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365A8E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36D3E">
              <w:t xml:space="preserve"> 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365A8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365A8E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365A8E">
            <w:pPr>
              <w:rPr>
                <w:b/>
                <w:i/>
                <w:sz w:val="6"/>
              </w:rPr>
            </w:pP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365A8E">
            <w:pPr>
              <w:jc w:val="center"/>
              <w:rPr>
                <w:b/>
              </w:rPr>
            </w:pPr>
          </w:p>
          <w:p w:rsidR="00D27974" w:rsidRDefault="00D27974" w:rsidP="00365A8E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365A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  <w:p w:rsidR="00D27974" w:rsidRDefault="00D8047E" w:rsidP="00365A8E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19.06.2026</w:t>
            </w:r>
            <w:r w:rsidR="00D27974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Default="00D27974" w:rsidP="00365A8E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365A8E">
            <w:pPr>
              <w:rPr>
                <w:spacing w:val="-20"/>
                <w:sz w:val="24"/>
              </w:rPr>
            </w:pPr>
          </w:p>
          <w:p w:rsidR="00D27974" w:rsidRDefault="00D27974" w:rsidP="00D8047E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</w:t>
            </w:r>
            <w:r w:rsidR="00D8047E">
              <w:rPr>
                <w:spacing w:val="-20"/>
                <w:sz w:val="24"/>
              </w:rPr>
              <w:t xml:space="preserve"> 2294</w:t>
            </w:r>
          </w:p>
        </w:tc>
      </w:tr>
    </w:tbl>
    <w:p w:rsidR="00D27974" w:rsidRPr="00D8047E" w:rsidRDefault="00D27974" w:rsidP="00D27974">
      <w:pPr>
        <w:rPr>
          <w:color w:val="000000" w:themeColor="text1"/>
          <w:sz w:val="28"/>
          <w:szCs w:val="28"/>
        </w:rPr>
      </w:pPr>
    </w:p>
    <w:p w:rsidR="00365A8E" w:rsidRPr="00B30F15" w:rsidRDefault="00365A8E" w:rsidP="00365A8E">
      <w:pPr>
        <w:tabs>
          <w:tab w:val="left" w:pos="3640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bookmarkStart w:id="0" w:name="_GoBack"/>
      <w:r w:rsidRPr="00B30F15">
        <w:rPr>
          <w:color w:val="000000" w:themeColor="text1"/>
          <w:sz w:val="28"/>
          <w:szCs w:val="28"/>
        </w:rPr>
        <w:t xml:space="preserve">Об изъятии земельного участка под многоквартирным жилым домом по адресу: </w:t>
      </w:r>
      <w:bookmarkStart w:id="1" w:name="_Hlk66290482"/>
      <w:r w:rsidRPr="003D052E">
        <w:rPr>
          <w:color w:val="000000" w:themeColor="text1"/>
          <w:sz w:val="28"/>
          <w:szCs w:val="28"/>
        </w:rPr>
        <w:t xml:space="preserve">Московская область, </w:t>
      </w:r>
      <w:bookmarkEnd w:id="1"/>
      <w:r w:rsidR="003957BA" w:rsidRPr="003D052E">
        <w:rPr>
          <w:iCs/>
          <w:color w:val="000000" w:themeColor="text1"/>
          <w:sz w:val="28"/>
          <w:szCs w:val="28"/>
        </w:rPr>
        <w:t>Раменский муниципальный округ</w:t>
      </w:r>
      <w:r w:rsidRPr="003D052E">
        <w:rPr>
          <w:color w:val="000000" w:themeColor="text1"/>
          <w:sz w:val="28"/>
          <w:szCs w:val="28"/>
        </w:rPr>
        <w:t xml:space="preserve">, </w:t>
      </w:r>
      <w:proofErr w:type="spellStart"/>
      <w:r w:rsidR="00A36D3E" w:rsidRPr="003D052E">
        <w:rPr>
          <w:iCs/>
          <w:color w:val="000000" w:themeColor="text1"/>
          <w:sz w:val="28"/>
          <w:szCs w:val="28"/>
        </w:rPr>
        <w:t>п</w:t>
      </w:r>
      <w:r w:rsidR="003D052E" w:rsidRPr="003D052E">
        <w:rPr>
          <w:iCs/>
          <w:color w:val="000000" w:themeColor="text1"/>
          <w:sz w:val="28"/>
          <w:szCs w:val="28"/>
        </w:rPr>
        <w:t>ос</w:t>
      </w:r>
      <w:proofErr w:type="gramStart"/>
      <w:r w:rsidR="003957BA" w:rsidRPr="003D052E">
        <w:rPr>
          <w:iCs/>
          <w:color w:val="000000" w:themeColor="text1"/>
          <w:sz w:val="28"/>
          <w:szCs w:val="28"/>
        </w:rPr>
        <w:t>.</w:t>
      </w:r>
      <w:r w:rsidR="003D052E" w:rsidRPr="003D052E">
        <w:rPr>
          <w:iCs/>
          <w:color w:val="000000" w:themeColor="text1"/>
          <w:sz w:val="28"/>
          <w:szCs w:val="28"/>
        </w:rPr>
        <w:t>Г</w:t>
      </w:r>
      <w:proofErr w:type="gramEnd"/>
      <w:r w:rsidR="003D052E" w:rsidRPr="003D052E">
        <w:rPr>
          <w:iCs/>
          <w:color w:val="000000" w:themeColor="text1"/>
          <w:sz w:val="28"/>
          <w:szCs w:val="28"/>
        </w:rPr>
        <w:t>жельского</w:t>
      </w:r>
      <w:proofErr w:type="spellEnd"/>
      <w:r w:rsidR="003D052E" w:rsidRPr="003D052E">
        <w:rPr>
          <w:iCs/>
          <w:color w:val="000000" w:themeColor="text1"/>
          <w:sz w:val="28"/>
          <w:szCs w:val="28"/>
        </w:rPr>
        <w:t xml:space="preserve"> кирпичного завода</w:t>
      </w:r>
      <w:r w:rsidR="00B30F15" w:rsidRPr="003D052E">
        <w:rPr>
          <w:iCs/>
          <w:color w:val="000000" w:themeColor="text1"/>
          <w:sz w:val="28"/>
          <w:szCs w:val="28"/>
        </w:rPr>
        <w:t>,</w:t>
      </w:r>
      <w:r w:rsidR="003D052E" w:rsidRPr="003D052E">
        <w:rPr>
          <w:iCs/>
          <w:color w:val="000000" w:themeColor="text1"/>
          <w:sz w:val="28"/>
          <w:szCs w:val="28"/>
        </w:rPr>
        <w:t xml:space="preserve"> д.18</w:t>
      </w:r>
      <w:r w:rsidRPr="003D052E">
        <w:rPr>
          <w:color w:val="000000" w:themeColor="text1"/>
          <w:sz w:val="32"/>
          <w:szCs w:val="28"/>
        </w:rPr>
        <w:t>,</w:t>
      </w:r>
      <w:r w:rsidRPr="003D052E">
        <w:rPr>
          <w:color w:val="000000" w:themeColor="text1"/>
          <w:sz w:val="28"/>
          <w:szCs w:val="28"/>
        </w:rPr>
        <w:t xml:space="preserve"> </w:t>
      </w:r>
      <w:r w:rsidRPr="00B30F15">
        <w:rPr>
          <w:color w:val="000000" w:themeColor="text1"/>
          <w:sz w:val="28"/>
          <w:szCs w:val="28"/>
        </w:rPr>
        <w:t>и расположенных в указанном многоквартирном жилом доме жилых помещений для муниципальных нужд</w:t>
      </w:r>
      <w:bookmarkEnd w:id="0"/>
    </w:p>
    <w:p w:rsidR="00365A8E" w:rsidRPr="009113B5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:rsidR="00365A8E" w:rsidRPr="00FF5A0C" w:rsidRDefault="00365A8E" w:rsidP="00365A8E">
      <w:pPr>
        <w:tabs>
          <w:tab w:val="left" w:pos="3640"/>
        </w:tabs>
        <w:ind w:firstLine="720"/>
        <w:jc w:val="both"/>
        <w:rPr>
          <w:b/>
          <w:color w:val="FF0000"/>
          <w:sz w:val="27"/>
          <w:szCs w:val="27"/>
        </w:rPr>
      </w:pPr>
      <w:proofErr w:type="gramStart"/>
      <w:r w:rsidRPr="00B30F15">
        <w:rPr>
          <w:color w:val="000000" w:themeColor="text1"/>
          <w:sz w:val="28"/>
          <w:szCs w:val="28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</w:t>
      </w:r>
      <w:r w:rsidR="000D0174" w:rsidRPr="00B30F15">
        <w:rPr>
          <w:color w:val="000000" w:themeColor="text1"/>
          <w:sz w:val="28"/>
          <w:szCs w:val="28"/>
        </w:rPr>
        <w:t xml:space="preserve"> </w:t>
      </w:r>
      <w:r w:rsidRPr="00B30F15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B30F15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>Законом Московской области  от 18.04.2019 №</w:t>
      </w:r>
      <w:r w:rsidR="000D0174"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>58/2019-ОЗ «Об организации местного  самоуправления на  территории Раменского муниципального района»</w:t>
      </w:r>
      <w:r w:rsidRPr="00B30F15">
        <w:rPr>
          <w:color w:val="000000" w:themeColor="text1"/>
          <w:sz w:val="28"/>
          <w:szCs w:val="28"/>
        </w:rPr>
        <w:t xml:space="preserve">, </w:t>
      </w:r>
      <w:r w:rsidR="00B30F15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постановлением администрации Раменского </w:t>
      </w:r>
      <w:r w:rsidR="0044517F" w:rsidRPr="004470BE">
        <w:rPr>
          <w:rFonts w:eastAsia="Calibri"/>
          <w:color w:val="000000" w:themeColor="text1"/>
          <w:sz w:val="28"/>
          <w:szCs w:val="28"/>
          <w:lang w:eastAsia="en-US"/>
        </w:rPr>
        <w:t>муниципального</w:t>
      </w:r>
      <w:r w:rsidR="00B30F15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 округа </w:t>
      </w:r>
      <w:r w:rsidR="0044517F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</w:t>
      </w:r>
      <w:r w:rsidR="00B30F15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от </w:t>
      </w:r>
      <w:r w:rsidR="003D052E" w:rsidRPr="004470BE">
        <w:rPr>
          <w:rFonts w:eastAsia="Calibri"/>
          <w:color w:val="000000" w:themeColor="text1"/>
          <w:sz w:val="28"/>
          <w:szCs w:val="28"/>
          <w:lang w:eastAsia="en-US"/>
        </w:rPr>
        <w:t>24.06.2025</w:t>
      </w:r>
      <w:proofErr w:type="gramEnd"/>
      <w:r w:rsidR="003D052E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 № 2691</w:t>
      </w:r>
      <w:r w:rsidR="00B30F15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 «О признании многоквартирного дома</w:t>
      </w:r>
      <w:r w:rsidR="0044517F" w:rsidRPr="004470BE">
        <w:rPr>
          <w:rFonts w:eastAsia="Calibri"/>
          <w:color w:val="000000" w:themeColor="text1"/>
          <w:sz w:val="28"/>
          <w:szCs w:val="28"/>
          <w:lang w:eastAsia="en-US"/>
        </w:rPr>
        <w:t>, расположенного</w:t>
      </w:r>
      <w:r w:rsidR="00B30F15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 по адресу: Московская область, Раменский </w:t>
      </w:r>
      <w:r w:rsidR="0044517F" w:rsidRPr="004470BE">
        <w:rPr>
          <w:rFonts w:eastAsia="Calibri"/>
          <w:color w:val="000000" w:themeColor="text1"/>
          <w:sz w:val="28"/>
          <w:szCs w:val="28"/>
          <w:lang w:eastAsia="en-US"/>
        </w:rPr>
        <w:t>район</w:t>
      </w:r>
      <w:r w:rsidR="00B30F15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3D052E" w:rsidRPr="004470BE">
        <w:rPr>
          <w:rFonts w:eastAsia="Calibri"/>
          <w:color w:val="000000" w:themeColor="text1"/>
          <w:sz w:val="28"/>
          <w:szCs w:val="28"/>
          <w:lang w:eastAsia="en-US"/>
        </w:rPr>
        <w:t>пос. Гжельского кирпичного завода</w:t>
      </w:r>
      <w:r w:rsidR="0044517F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="003D052E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д. 18, </w:t>
      </w:r>
      <w:r w:rsidR="00B30F15" w:rsidRPr="004470BE">
        <w:rPr>
          <w:rFonts w:eastAsia="Calibri"/>
          <w:color w:val="000000" w:themeColor="text1"/>
          <w:sz w:val="28"/>
          <w:szCs w:val="28"/>
          <w:lang w:eastAsia="en-US"/>
        </w:rPr>
        <w:t>аварийным и подлежащим сносу»</w:t>
      </w:r>
      <w:r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</w:p>
    <w:p w:rsidR="00365A8E" w:rsidRPr="00B30F15" w:rsidRDefault="00365A8E" w:rsidP="00365A8E">
      <w:pPr>
        <w:tabs>
          <w:tab w:val="left" w:pos="3640"/>
        </w:tabs>
        <w:ind w:firstLine="720"/>
        <w:jc w:val="center"/>
        <w:rPr>
          <w:color w:val="000000" w:themeColor="text1"/>
          <w:sz w:val="28"/>
          <w:szCs w:val="28"/>
        </w:rPr>
      </w:pPr>
    </w:p>
    <w:p w:rsidR="00365A8E" w:rsidRPr="00B30F15" w:rsidRDefault="00365A8E" w:rsidP="00365A8E">
      <w:pPr>
        <w:tabs>
          <w:tab w:val="left" w:pos="3640"/>
        </w:tabs>
        <w:jc w:val="center"/>
        <w:rPr>
          <w:color w:val="000000" w:themeColor="text1"/>
          <w:sz w:val="28"/>
          <w:szCs w:val="28"/>
        </w:rPr>
      </w:pPr>
      <w:r w:rsidRPr="00B30F15">
        <w:rPr>
          <w:color w:val="000000" w:themeColor="text1"/>
          <w:sz w:val="28"/>
          <w:szCs w:val="28"/>
        </w:rPr>
        <w:t>ПОСТАНОВЛЯЮ:</w:t>
      </w:r>
    </w:p>
    <w:p w:rsidR="00365A8E" w:rsidRPr="00B30F15" w:rsidRDefault="00365A8E" w:rsidP="00365A8E">
      <w:pPr>
        <w:tabs>
          <w:tab w:val="left" w:pos="3640"/>
        </w:tabs>
        <w:spacing w:after="160" w:line="259" w:lineRule="auto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</w:p>
    <w:p w:rsidR="00365A8E" w:rsidRPr="00B30F15" w:rsidRDefault="00365A8E" w:rsidP="00365A8E">
      <w:pPr>
        <w:tabs>
          <w:tab w:val="left" w:pos="3640"/>
        </w:tabs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1. В связи с признанием многоквартирного дома по адресу: </w:t>
      </w:r>
      <w:r w:rsidR="0044517F" w:rsidRPr="004470BE">
        <w:rPr>
          <w:color w:val="000000" w:themeColor="text1"/>
          <w:sz w:val="28"/>
          <w:szCs w:val="28"/>
        </w:rPr>
        <w:t xml:space="preserve">Московская область, </w:t>
      </w:r>
      <w:r w:rsidR="0044517F" w:rsidRPr="004470BE">
        <w:rPr>
          <w:iCs/>
          <w:color w:val="000000" w:themeColor="text1"/>
          <w:sz w:val="28"/>
          <w:szCs w:val="28"/>
        </w:rPr>
        <w:t>Раменский муниципальный округ</w:t>
      </w:r>
      <w:r w:rsidR="0044517F" w:rsidRPr="004470BE">
        <w:rPr>
          <w:color w:val="000000" w:themeColor="text1"/>
          <w:sz w:val="28"/>
          <w:szCs w:val="28"/>
        </w:rPr>
        <w:t xml:space="preserve">, </w:t>
      </w:r>
      <w:r w:rsidR="004B650A" w:rsidRPr="004470BE">
        <w:rPr>
          <w:rFonts w:eastAsia="Calibri"/>
          <w:color w:val="000000" w:themeColor="text1"/>
          <w:sz w:val="28"/>
          <w:szCs w:val="28"/>
          <w:lang w:eastAsia="en-US"/>
        </w:rPr>
        <w:t>пос. Гжельского кирпичного завода, д. 18</w:t>
      </w:r>
      <w:r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</w:t>
      </w:r>
      <w:r w:rsidR="00C10568" w:rsidRPr="004470B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B30F15">
        <w:rPr>
          <w:rFonts w:eastAsia="Calibri"/>
          <w:color w:val="000000" w:themeColor="text1"/>
          <w:sz w:val="28"/>
          <w:szCs w:val="28"/>
          <w:lang w:eastAsia="en-US"/>
        </w:rPr>
        <w:t xml:space="preserve">расположенный под указанным многоквартирным жилым домом, а также следующие жилые помещения, расположенные в нем: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eastAsia="ar-SA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1) жилое помещение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1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, общей площадью 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59,5 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кв.м;</w:t>
      </w:r>
      <w:r w:rsidR="00062523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кадастровый номер: 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>50:23:0010366:413</w:t>
      </w:r>
      <w:r w:rsidR="00062523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;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2) жилое помещение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3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, общей площадью 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80,5 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кв.м; кадастровый номер: 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>50:23:0010366:418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;  </w:t>
      </w:r>
      <w:r w:rsidR="00062523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3) жилое помещение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4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, общей площадью 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>59,3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кв.м; кадастровый номер: </w:t>
      </w:r>
      <w:r w:rsidR="004470BE" w:rsidRPr="00587F97">
        <w:rPr>
          <w:rFonts w:eastAsia="Calibri"/>
          <w:color w:val="000000" w:themeColor="text1"/>
          <w:sz w:val="28"/>
          <w:szCs w:val="28"/>
          <w:lang w:eastAsia="en-US"/>
        </w:rPr>
        <w:t>50:23:0010366:419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; 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4) жилое помещение</w:t>
      </w:r>
      <w:r w:rsidR="00720A00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5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, общей площадью 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73,8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кв.м; кадастровый номер: 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50:23:0010366:420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;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5) жилое помещение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6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, общей площадью 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80,8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кв.м; кадастровый номер: </w:t>
      </w:r>
      <w:r w:rsidR="00984E5A" w:rsidRPr="00587F97">
        <w:rPr>
          <w:rFonts w:eastAsia="Calibri"/>
          <w:color w:val="000000" w:themeColor="text1"/>
          <w:sz w:val="28"/>
          <w:szCs w:val="28"/>
          <w:lang w:eastAsia="en-US"/>
        </w:rPr>
        <w:t>50:23: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0010366</w:t>
      </w:r>
      <w:r w:rsidR="00984E5A" w:rsidRPr="00587F97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691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="003B45F3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6) жилое помещение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кв. 8</w:t>
      </w:r>
      <w:r w:rsidR="00670952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общей площадью 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72,3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кв.м; кадастровый номер: </w:t>
      </w:r>
      <w:r w:rsidR="00797159" w:rsidRPr="00587F97">
        <w:rPr>
          <w:rFonts w:eastAsia="Calibri"/>
          <w:color w:val="000000" w:themeColor="text1"/>
          <w:sz w:val="28"/>
          <w:szCs w:val="28"/>
          <w:lang w:eastAsia="en-US"/>
        </w:rPr>
        <w:t>50:23:0000000: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138653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="00A10C23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7) жилое помещение</w:t>
      </w:r>
      <w:r w:rsidR="00A10C23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кв. 9</w:t>
      </w:r>
      <w:r w:rsidR="00670952" w:rsidRPr="00587F97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общей площадью 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59,1</w:t>
      </w:r>
      <w:r w:rsidR="0099774E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кв.м; кадастровый номер: </w:t>
      </w:r>
      <w:r w:rsidR="00312FF4" w:rsidRPr="00587F97">
        <w:rPr>
          <w:rFonts w:eastAsia="Calibri"/>
          <w:color w:val="000000" w:themeColor="text1"/>
          <w:sz w:val="28"/>
          <w:szCs w:val="28"/>
          <w:lang w:eastAsia="en-US"/>
        </w:rPr>
        <w:t>50:23:0010366:424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="00A10C23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8) жилое помещение</w:t>
      </w:r>
      <w:r w:rsidR="00076816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>кв. 10</w:t>
      </w:r>
      <w:r w:rsidR="00670952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общей площадью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>82,7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кв.м; кадастровый номер: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>50:23:0010366:414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="00A62312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9) жилое помещение</w:t>
      </w:r>
      <w:r w:rsidR="00076816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>кв. 11</w:t>
      </w:r>
      <w:r w:rsidR="00670952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общей площадью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>74,5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кв.м; кадастровый номер: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>50:23:0000000:137928;</w:t>
      </w:r>
    </w:p>
    <w:p w:rsidR="00B30F15" w:rsidRPr="00587F97" w:rsidRDefault="00B30F15" w:rsidP="00B30F15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eastAsia="ar-SA"/>
        </w:rPr>
      </w:pP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10) жилое помещение</w:t>
      </w:r>
      <w:r w:rsidR="00284F5A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№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кв. 12, 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общей площадью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>60,7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кв.м; кадастровый номер: </w:t>
      </w:r>
      <w:r w:rsidR="00587F97" w:rsidRPr="00587F97">
        <w:rPr>
          <w:rFonts w:eastAsia="Calibri"/>
          <w:color w:val="000000" w:themeColor="text1"/>
          <w:sz w:val="28"/>
          <w:szCs w:val="28"/>
          <w:lang w:eastAsia="en-US"/>
        </w:rPr>
        <w:t>50:23:0010366:416</w:t>
      </w:r>
      <w:r w:rsidRPr="00587F97">
        <w:rPr>
          <w:rFonts w:eastAsia="Calibri"/>
          <w:color w:val="000000" w:themeColor="text1"/>
          <w:sz w:val="28"/>
          <w:szCs w:val="28"/>
          <w:lang w:eastAsia="en-US"/>
        </w:rPr>
        <w:t>;</w:t>
      </w:r>
      <w:r w:rsidR="00877B35" w:rsidRPr="00587F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C82EA8">
        <w:rPr>
          <w:rFonts w:eastAsia="Calibri"/>
          <w:sz w:val="28"/>
          <w:szCs w:val="28"/>
          <w:lang w:eastAsia="en-US"/>
        </w:rPr>
        <w:t xml:space="preserve"> округа направить собственникам жилых помещений многоквартирного жилого дома копию настоящего постановления и </w:t>
      </w:r>
      <w:r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97CC4">
        <w:rPr>
          <w:sz w:val="28"/>
          <w:szCs w:val="28"/>
        </w:rPr>
        <w:t>3.</w:t>
      </w:r>
      <w:r w:rsidRPr="007267DD">
        <w:rPr>
          <w:szCs w:val="28"/>
        </w:rPr>
        <w:t xml:space="preserve"> </w:t>
      </w:r>
      <w:r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892773">
        <w:rPr>
          <w:sz w:val="28"/>
          <w:szCs w:val="28"/>
        </w:rPr>
        <w:t>Медиацентр</w:t>
      </w:r>
      <w:proofErr w:type="spellEnd"/>
      <w:r w:rsidRPr="00892773">
        <w:rPr>
          <w:sz w:val="28"/>
          <w:szCs w:val="28"/>
        </w:rPr>
        <w:t>» Раменск</w:t>
      </w:r>
      <w:r>
        <w:rPr>
          <w:sz w:val="28"/>
          <w:szCs w:val="28"/>
        </w:rPr>
        <w:t>ого муниципального</w:t>
      </w:r>
      <w:r w:rsidRPr="00892773">
        <w:rPr>
          <w:sz w:val="28"/>
          <w:szCs w:val="28"/>
        </w:rPr>
        <w:t xml:space="preserve"> округа (</w:t>
      </w:r>
      <w:r w:rsidRPr="00892773">
        <w:rPr>
          <w:bCs/>
          <w:sz w:val="28"/>
          <w:szCs w:val="28"/>
        </w:rPr>
        <w:t xml:space="preserve">Скороспелова М.А.) </w:t>
      </w:r>
      <w:r w:rsidRPr="00892773">
        <w:rPr>
          <w:sz w:val="28"/>
          <w:szCs w:val="28"/>
        </w:rPr>
        <w:t>опубликовать настоящее постановление в сетевом издании «РА</w:t>
      </w:r>
      <w:r>
        <w:rPr>
          <w:sz w:val="28"/>
          <w:szCs w:val="28"/>
        </w:rPr>
        <w:t xml:space="preserve">ММЕДИА»                    с доменным именем сайта </w:t>
      </w:r>
      <w:r w:rsidRPr="00892773">
        <w:rPr>
          <w:sz w:val="28"/>
          <w:szCs w:val="28"/>
        </w:rPr>
        <w:t xml:space="preserve">в информационно-телекоммуникационной сети Интернет </w:t>
      </w:r>
      <w:r w:rsidRPr="00733C86">
        <w:rPr>
          <w:sz w:val="28"/>
          <w:szCs w:val="28"/>
        </w:rPr>
        <w:t>https://ramnews.ru</w:t>
      </w:r>
      <w:r w:rsidRPr="008927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892773">
        <w:rPr>
          <w:sz w:val="28"/>
          <w:szCs w:val="28"/>
        </w:rPr>
        <w:t xml:space="preserve">Управлению муниципальных услуг, связи и развития </w:t>
      </w:r>
      <w:r w:rsidRPr="00892773">
        <w:rPr>
          <w:bCs/>
          <w:sz w:val="28"/>
          <w:szCs w:val="28"/>
        </w:rPr>
        <w:t>информационно-коммуникационных технологий</w:t>
      </w:r>
      <w:r w:rsidRPr="00892773">
        <w:rPr>
          <w:sz w:val="28"/>
          <w:szCs w:val="28"/>
        </w:rPr>
        <w:t xml:space="preserve"> администрации Раменского муниципального  округа (Белкина С.В.) </w:t>
      </w:r>
      <w:proofErr w:type="gramStart"/>
      <w:r w:rsidRPr="00892773">
        <w:rPr>
          <w:sz w:val="28"/>
          <w:szCs w:val="28"/>
        </w:rPr>
        <w:t>разместить</w:t>
      </w:r>
      <w:proofErr w:type="gramEnd"/>
      <w:r w:rsidRPr="00892773">
        <w:rPr>
          <w:sz w:val="28"/>
          <w:szCs w:val="28"/>
        </w:rPr>
        <w:t xml:space="preserve"> настоящее постановление на официальном информационном портале </w:t>
      </w:r>
      <w:r w:rsidRPr="00733C86">
        <w:rPr>
          <w:rFonts w:eastAsiaTheme="majorEastAsia"/>
          <w:sz w:val="28"/>
          <w:szCs w:val="28"/>
        </w:rPr>
        <w:t>www.ramenskoye.ru</w:t>
      </w:r>
      <w:r w:rsidRPr="00892773">
        <w:rPr>
          <w:sz w:val="28"/>
          <w:szCs w:val="28"/>
        </w:rPr>
        <w:t xml:space="preserve">. </w:t>
      </w:r>
    </w:p>
    <w:p w:rsidR="00B30F15" w:rsidRPr="00B97CC4" w:rsidRDefault="00B30F15" w:rsidP="00B30F1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    </w:t>
      </w:r>
      <w:proofErr w:type="gramStart"/>
      <w:r w:rsidRPr="00892773">
        <w:rPr>
          <w:sz w:val="28"/>
          <w:szCs w:val="28"/>
        </w:rPr>
        <w:t>Контроль за</w:t>
      </w:r>
      <w:proofErr w:type="gramEnd"/>
      <w:r w:rsidRPr="00892773">
        <w:rPr>
          <w:sz w:val="28"/>
          <w:szCs w:val="28"/>
        </w:rPr>
        <w:t xml:space="preserve"> исполнением настоящего постановления возложить</w:t>
      </w:r>
      <w:r w:rsidRPr="00892773">
        <w:rPr>
          <w:sz w:val="28"/>
          <w:szCs w:val="28"/>
        </w:rPr>
        <w:br/>
        <w:t xml:space="preserve">на заместителя  главы  Раменского  </w:t>
      </w:r>
      <w:r>
        <w:rPr>
          <w:sz w:val="28"/>
          <w:szCs w:val="28"/>
        </w:rPr>
        <w:t xml:space="preserve">муниципального </w:t>
      </w:r>
      <w:r w:rsidRPr="00892773">
        <w:rPr>
          <w:sz w:val="28"/>
          <w:szCs w:val="28"/>
        </w:rPr>
        <w:t xml:space="preserve">округа </w:t>
      </w:r>
      <w:r w:rsidRPr="00892773">
        <w:rPr>
          <w:sz w:val="28"/>
          <w:szCs w:val="28"/>
          <w:lang w:eastAsia="ar-SA"/>
        </w:rPr>
        <w:t>Варламову Ю.А.</w:t>
      </w:r>
    </w:p>
    <w:p w:rsidR="00856B53" w:rsidRPr="00892773" w:rsidRDefault="00856B53" w:rsidP="00856B53">
      <w:pPr>
        <w:ind w:firstLine="709"/>
        <w:jc w:val="both"/>
        <w:rPr>
          <w:sz w:val="28"/>
          <w:szCs w:val="28"/>
        </w:rPr>
      </w:pPr>
    </w:p>
    <w:p w:rsidR="00856B53" w:rsidRPr="00892773" w:rsidRDefault="00856B53" w:rsidP="00856B53">
      <w:pPr>
        <w:jc w:val="both"/>
        <w:rPr>
          <w:sz w:val="28"/>
          <w:szCs w:val="28"/>
        </w:rPr>
      </w:pPr>
    </w:p>
    <w:p w:rsidR="00D27974" w:rsidRPr="00365A8E" w:rsidRDefault="00856B53" w:rsidP="00856B53">
      <w:pPr>
        <w:rPr>
          <w:sz w:val="28"/>
          <w:szCs w:val="28"/>
        </w:rPr>
      </w:pPr>
      <w:r w:rsidRPr="00892773">
        <w:rPr>
          <w:sz w:val="28"/>
          <w:szCs w:val="28"/>
        </w:rPr>
        <w:t>Глава Раменского муниципального  округ</w:t>
      </w:r>
      <w:r>
        <w:rPr>
          <w:sz w:val="28"/>
          <w:szCs w:val="28"/>
        </w:rPr>
        <w:t xml:space="preserve">а                                   </w:t>
      </w:r>
      <w:r w:rsidRPr="00892773">
        <w:rPr>
          <w:sz w:val="28"/>
          <w:szCs w:val="28"/>
        </w:rPr>
        <w:t>Э.В. Малышев</w:t>
      </w:r>
      <w:r>
        <w:rPr>
          <w:sz w:val="28"/>
          <w:szCs w:val="28"/>
        </w:rPr>
        <w:t xml:space="preserve"> </w:t>
      </w:r>
      <w:r w:rsidR="00365A8E">
        <w:rPr>
          <w:sz w:val="28"/>
          <w:szCs w:val="28"/>
        </w:rPr>
        <w:t xml:space="preserve"> </w:t>
      </w:r>
    </w:p>
    <w:p w:rsidR="008E4ECE" w:rsidRDefault="008E4ECE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444016" w:rsidRDefault="00444016" w:rsidP="000C2D56">
      <w:pPr>
        <w:rPr>
          <w:sz w:val="28"/>
          <w:szCs w:val="28"/>
        </w:rPr>
      </w:pPr>
    </w:p>
    <w:p w:rsidR="00856B53" w:rsidRDefault="00856B53" w:rsidP="000C2D56">
      <w:pPr>
        <w:rPr>
          <w:sz w:val="28"/>
          <w:szCs w:val="28"/>
        </w:rPr>
      </w:pPr>
    </w:p>
    <w:p w:rsidR="00856B53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856B53" w:rsidRPr="00711398" w:rsidRDefault="00856B53" w:rsidP="00856B53">
      <w:pPr>
        <w:tabs>
          <w:tab w:val="left" w:pos="7080"/>
        </w:tabs>
        <w:jc w:val="both"/>
        <w:rPr>
          <w:sz w:val="10"/>
          <w:szCs w:val="10"/>
        </w:rPr>
      </w:pPr>
    </w:p>
    <w:p w:rsidR="00FA6AE1" w:rsidRDefault="00FA6AE1" w:rsidP="00856B53">
      <w:pPr>
        <w:suppressAutoHyphens/>
        <w:jc w:val="both"/>
        <w:rPr>
          <w:color w:val="000000"/>
          <w:lang w:eastAsia="ar-SA"/>
        </w:rPr>
      </w:pPr>
    </w:p>
    <w:p w:rsidR="00FA6AE1" w:rsidRDefault="00FA6AE1" w:rsidP="00856B53">
      <w:pPr>
        <w:suppressAutoHyphens/>
        <w:jc w:val="both"/>
        <w:rPr>
          <w:color w:val="000000"/>
          <w:lang w:eastAsia="ar-SA"/>
        </w:rPr>
      </w:pPr>
    </w:p>
    <w:p w:rsidR="00FA6AE1" w:rsidRDefault="00FA6AE1" w:rsidP="00856B53">
      <w:pPr>
        <w:suppressAutoHyphens/>
        <w:jc w:val="both"/>
        <w:rPr>
          <w:color w:val="000000"/>
          <w:lang w:eastAsia="ar-SA"/>
        </w:rPr>
      </w:pPr>
    </w:p>
    <w:p w:rsidR="00FA6AE1" w:rsidRDefault="00FA6AE1" w:rsidP="00856B53">
      <w:pPr>
        <w:suppressAutoHyphens/>
        <w:jc w:val="both"/>
        <w:rPr>
          <w:color w:val="000000"/>
          <w:lang w:eastAsia="ar-SA"/>
        </w:rPr>
      </w:pPr>
    </w:p>
    <w:p w:rsidR="00FA6AE1" w:rsidRDefault="00FA6AE1" w:rsidP="00856B53">
      <w:pPr>
        <w:suppressAutoHyphens/>
        <w:jc w:val="both"/>
        <w:rPr>
          <w:color w:val="000000"/>
          <w:lang w:eastAsia="ar-SA"/>
        </w:rPr>
      </w:pPr>
    </w:p>
    <w:p w:rsidR="00FA6AE1" w:rsidRDefault="00FA6AE1" w:rsidP="00856B53">
      <w:pPr>
        <w:suppressAutoHyphens/>
        <w:jc w:val="both"/>
        <w:rPr>
          <w:color w:val="000000"/>
          <w:lang w:eastAsia="ar-SA"/>
        </w:rPr>
      </w:pPr>
    </w:p>
    <w:p w:rsidR="00856B53" w:rsidRPr="00D16FB5" w:rsidRDefault="00856B53" w:rsidP="00856B53">
      <w:pPr>
        <w:suppressAutoHyphens/>
        <w:jc w:val="both"/>
        <w:rPr>
          <w:color w:val="000000"/>
          <w:lang w:eastAsia="ar-SA"/>
        </w:rPr>
      </w:pPr>
      <w:r w:rsidRPr="00D16FB5">
        <w:rPr>
          <w:color w:val="000000"/>
          <w:lang w:eastAsia="ar-SA"/>
        </w:rPr>
        <w:t>Зуева С.В.</w:t>
      </w:r>
    </w:p>
    <w:p w:rsidR="00856B53" w:rsidRPr="00A46253" w:rsidRDefault="00856B53" w:rsidP="00856B53">
      <w:pPr>
        <w:suppressAutoHyphens/>
        <w:jc w:val="both"/>
        <w:rPr>
          <w:sz w:val="14"/>
          <w:szCs w:val="14"/>
        </w:rPr>
      </w:pPr>
      <w:r w:rsidRPr="00D16FB5">
        <w:rPr>
          <w:color w:val="000000"/>
          <w:lang w:eastAsia="ar-SA"/>
        </w:rPr>
        <w:t>(496)463-37-77</w:t>
      </w:r>
    </w:p>
    <w:p w:rsidR="00856B53" w:rsidRPr="000C2D56" w:rsidRDefault="00856B53" w:rsidP="000C2D56">
      <w:pPr>
        <w:rPr>
          <w:sz w:val="28"/>
          <w:szCs w:val="28"/>
        </w:rPr>
      </w:pPr>
    </w:p>
    <w:sectPr w:rsidR="00856B53" w:rsidRPr="000C2D56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06" w:rsidRDefault="00A44606" w:rsidP="009113B5">
      <w:r>
        <w:separator/>
      </w:r>
    </w:p>
  </w:endnote>
  <w:endnote w:type="continuationSeparator" w:id="0">
    <w:p w:rsidR="00A44606" w:rsidRDefault="00A44606" w:rsidP="0091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06" w:rsidRDefault="00A44606" w:rsidP="009113B5">
      <w:r>
        <w:separator/>
      </w:r>
    </w:p>
  </w:footnote>
  <w:footnote w:type="continuationSeparator" w:id="0">
    <w:p w:rsidR="00A44606" w:rsidRDefault="00A44606" w:rsidP="0091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62523"/>
    <w:rsid w:val="000744D1"/>
    <w:rsid w:val="00076816"/>
    <w:rsid w:val="000C2D56"/>
    <w:rsid w:val="000C7371"/>
    <w:rsid w:val="000D0174"/>
    <w:rsid w:val="00113D08"/>
    <w:rsid w:val="00130311"/>
    <w:rsid w:val="0014350C"/>
    <w:rsid w:val="00156405"/>
    <w:rsid w:val="001F5482"/>
    <w:rsid w:val="001F704F"/>
    <w:rsid w:val="0022715F"/>
    <w:rsid w:val="0023416E"/>
    <w:rsid w:val="0028362D"/>
    <w:rsid w:val="00284A06"/>
    <w:rsid w:val="00284F5A"/>
    <w:rsid w:val="002A397F"/>
    <w:rsid w:val="002E4150"/>
    <w:rsid w:val="00312FF4"/>
    <w:rsid w:val="00322305"/>
    <w:rsid w:val="00334D85"/>
    <w:rsid w:val="00340097"/>
    <w:rsid w:val="00365A8E"/>
    <w:rsid w:val="003957BA"/>
    <w:rsid w:val="003A13D8"/>
    <w:rsid w:val="003A7D78"/>
    <w:rsid w:val="003B45F3"/>
    <w:rsid w:val="003C00CA"/>
    <w:rsid w:val="003D052E"/>
    <w:rsid w:val="003D0EAF"/>
    <w:rsid w:val="003D3495"/>
    <w:rsid w:val="003D423C"/>
    <w:rsid w:val="003D424A"/>
    <w:rsid w:val="003F2764"/>
    <w:rsid w:val="00444016"/>
    <w:rsid w:val="0044517F"/>
    <w:rsid w:val="004470BE"/>
    <w:rsid w:val="004534F5"/>
    <w:rsid w:val="004915CB"/>
    <w:rsid w:val="004B650A"/>
    <w:rsid w:val="004B77A0"/>
    <w:rsid w:val="005066F9"/>
    <w:rsid w:val="00535C73"/>
    <w:rsid w:val="00575439"/>
    <w:rsid w:val="00587F97"/>
    <w:rsid w:val="005B0B13"/>
    <w:rsid w:val="005B5B82"/>
    <w:rsid w:val="006414DD"/>
    <w:rsid w:val="0065403C"/>
    <w:rsid w:val="00660ECC"/>
    <w:rsid w:val="00670952"/>
    <w:rsid w:val="006A3D90"/>
    <w:rsid w:val="006E0E94"/>
    <w:rsid w:val="00720A00"/>
    <w:rsid w:val="00765FD0"/>
    <w:rsid w:val="007866B0"/>
    <w:rsid w:val="00797159"/>
    <w:rsid w:val="007A0735"/>
    <w:rsid w:val="007C6370"/>
    <w:rsid w:val="007F434C"/>
    <w:rsid w:val="00856B53"/>
    <w:rsid w:val="00877B35"/>
    <w:rsid w:val="008C7952"/>
    <w:rsid w:val="008D7A4F"/>
    <w:rsid w:val="008E34B0"/>
    <w:rsid w:val="008E4ECE"/>
    <w:rsid w:val="009113B5"/>
    <w:rsid w:val="00927E79"/>
    <w:rsid w:val="009630C7"/>
    <w:rsid w:val="009746EC"/>
    <w:rsid w:val="00984E5A"/>
    <w:rsid w:val="0099774E"/>
    <w:rsid w:val="009C046E"/>
    <w:rsid w:val="009D4B22"/>
    <w:rsid w:val="00A10C23"/>
    <w:rsid w:val="00A36D3E"/>
    <w:rsid w:val="00A44606"/>
    <w:rsid w:val="00A62312"/>
    <w:rsid w:val="00AA6805"/>
    <w:rsid w:val="00AE4E76"/>
    <w:rsid w:val="00B30F15"/>
    <w:rsid w:val="00B37EB3"/>
    <w:rsid w:val="00B93B29"/>
    <w:rsid w:val="00B970DC"/>
    <w:rsid w:val="00B97CC4"/>
    <w:rsid w:val="00BB3EC0"/>
    <w:rsid w:val="00BD0327"/>
    <w:rsid w:val="00BD5322"/>
    <w:rsid w:val="00C10568"/>
    <w:rsid w:val="00C13C8E"/>
    <w:rsid w:val="00C61C69"/>
    <w:rsid w:val="00C6282F"/>
    <w:rsid w:val="00C76E41"/>
    <w:rsid w:val="00C92ACC"/>
    <w:rsid w:val="00CA05FC"/>
    <w:rsid w:val="00CA25B9"/>
    <w:rsid w:val="00CA3B3D"/>
    <w:rsid w:val="00CC5132"/>
    <w:rsid w:val="00CE5673"/>
    <w:rsid w:val="00CF2224"/>
    <w:rsid w:val="00CF2A1A"/>
    <w:rsid w:val="00CF47E8"/>
    <w:rsid w:val="00D1557B"/>
    <w:rsid w:val="00D27974"/>
    <w:rsid w:val="00D57EC5"/>
    <w:rsid w:val="00D70A48"/>
    <w:rsid w:val="00D7293A"/>
    <w:rsid w:val="00D8047E"/>
    <w:rsid w:val="00D8107A"/>
    <w:rsid w:val="00E21D59"/>
    <w:rsid w:val="00E26B31"/>
    <w:rsid w:val="00E37B2C"/>
    <w:rsid w:val="00E443BA"/>
    <w:rsid w:val="00E52C2A"/>
    <w:rsid w:val="00E813A9"/>
    <w:rsid w:val="00E87DFF"/>
    <w:rsid w:val="00EA14C8"/>
    <w:rsid w:val="00EB1033"/>
    <w:rsid w:val="00EB1E61"/>
    <w:rsid w:val="00F13E6F"/>
    <w:rsid w:val="00FA6AE1"/>
    <w:rsid w:val="00FE2128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856B53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113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13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50</cp:revision>
  <cp:lastPrinted>2019-09-18T09:04:00Z</cp:lastPrinted>
  <dcterms:created xsi:type="dcterms:W3CDTF">2024-12-27T13:09:00Z</dcterms:created>
  <dcterms:modified xsi:type="dcterms:W3CDTF">2026-06-19T12:39:00Z</dcterms:modified>
</cp:coreProperties>
</file>