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FB222E">
        <w:rPr>
          <w:rFonts w:ascii="Times New Roman" w:eastAsia="Calibri" w:hAnsi="Times New Roman" w:cs="Times New Roman"/>
          <w:sz w:val="28"/>
          <w:szCs w:val="28"/>
        </w:rPr>
        <w:t>29-04-2026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</w:t>
      </w:r>
      <w:r w:rsidR="00FB222E" w:rsidRPr="00FB222E">
        <w:rPr>
          <w:rFonts w:ascii="Times New Roman" w:eastAsia="Calibri" w:hAnsi="Times New Roman" w:cs="Times New Roman"/>
          <w:sz w:val="28"/>
          <w:szCs w:val="28"/>
        </w:rPr>
        <w:t>4/</w:t>
      </w:r>
      <w:r w:rsidR="00FB222E">
        <w:rPr>
          <w:rFonts w:ascii="Times New Roman" w:eastAsia="Calibri" w:hAnsi="Times New Roman" w:cs="Times New Roman"/>
          <w:sz w:val="28"/>
          <w:szCs w:val="28"/>
          <w:lang w:val="en-US"/>
        </w:rPr>
        <w:t>20-C</w:t>
      </w:r>
      <w:r w:rsidR="00FB222E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87A56" w:rsidRPr="00B171FC" w:rsidTr="00995C38">
        <w:trPr>
          <w:trHeight w:val="853"/>
        </w:trPr>
        <w:tc>
          <w:tcPr>
            <w:tcW w:w="9889" w:type="dxa"/>
            <w:shd w:val="clear" w:color="auto" w:fill="auto"/>
          </w:tcPr>
          <w:p w:rsidR="0012609A" w:rsidRDefault="00995C38" w:rsidP="00995C38">
            <w:pPr>
              <w:tabs>
                <w:tab w:val="left" w:pos="9498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487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67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Латки Николая Ивановича </w:t>
            </w:r>
          </w:p>
          <w:p w:rsidR="00C67BCD" w:rsidRDefault="00C67BCD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bookmarkEnd w:id="0"/>
          <w:p w:rsidR="009C30D9" w:rsidRPr="00B171FC" w:rsidRDefault="009C30D9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1859" w:rsidRPr="00995C38" w:rsidRDefault="00D3116C" w:rsidP="00577E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80FA6">
        <w:rPr>
          <w:rFonts w:ascii="Times New Roman" w:eastAsia="Times New Roman" w:hAnsi="Times New Roman" w:cs="Times New Roman"/>
          <w:sz w:val="28"/>
          <w:szCs w:val="20"/>
          <w:lang w:eastAsia="ru-RU"/>
        </w:rPr>
        <w:t>Латки Николая Ивановича</w:t>
      </w:r>
      <w:r w:rsidR="00355D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380FA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607A9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995C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аместитель начальника 340 пожарно-спасательной части Государственного казенного учреждения Московской области «Московская областная противопожарно-спасательная служба»</w:t>
      </w:r>
      <w:r w:rsid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Трудовой стаж – 50 лет, </w:t>
      </w:r>
      <w:r w:rsidR="00D4656A">
        <w:rPr>
          <w:rFonts w:ascii="Times New Roman" w:eastAsia="Times New Roman" w:hAnsi="Times New Roman" w:cs="Times New Roman"/>
          <w:sz w:val="28"/>
          <w:szCs w:val="20"/>
          <w:lang w:eastAsia="ru-RU"/>
        </w:rPr>
        <w:t>из них</w:t>
      </w:r>
      <w:r w:rsid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45 лет -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служба </w:t>
      </w:r>
      <w:r w:rsidR="00995C38" w:rsidRPr="00995C3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Раменском гарнизоне пожарной охраны на различных должностях</w:t>
      </w:r>
      <w:r w:rsidR="000470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470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2006 года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начальник Раменского территориального управления силами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средствами </w:t>
      </w:r>
      <w:r w:rsidR="00162544" w:rsidRP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Государственного казенного учреждения Московской области «Московская областная противопожарно-спасательная служба»</w:t>
      </w:r>
      <w:r w:rsidR="0004703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Как </w:t>
      </w:r>
      <w:r w:rsidR="000470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руководителя, Николая Ивановича характеризуют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профессионализм, умени</w:t>
      </w:r>
      <w:r w:rsidR="0004703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планировать работу и определять цели, правильно расставлять приоритеты, а при решении сложных вопросов проявлять разумную самостоятельность и оперативность. На тушение крупных, серьезных пожаров выезжает всегда лично, в любое время суток.</w:t>
      </w:r>
      <w:r w:rsidR="002657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Решаемые Николаем Ивановичем </w:t>
      </w:r>
      <w:r w:rsidR="00265703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Латк</w:t>
      </w:r>
      <w:r w:rsidR="0026570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265703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вопросы свидетельствуют о его высоких организаторских способностях, положительных личностных качествах, авторитете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у работников.</w:t>
      </w:r>
      <w:r w:rsidR="002657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рамках реализации губернаторской программы «Наше Подмосковье. Приоритеты развития» и долгосрочной целевой программы Московской области «Обеспечение безопасности жизнедеятельности населения Московской области на 2009-2012 годы» в Подмосковье было возведено 38 модулей для пожарно-спасательных постов и добровольных пожарных команд. Раменский район занял лидирующие позиции в этом направлении. </w:t>
      </w:r>
      <w:r w:rsidR="00D4656A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руководством Николая Ивановича были введены в строй семь депо: в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Константинов</w:t>
      </w:r>
      <w:r w:rsidR="00D4656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</w:t>
      </w:r>
      <w:proofErr w:type="spellStart"/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Островцы</w:t>
      </w:r>
      <w:proofErr w:type="spellEnd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д.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Кузнецов</w:t>
      </w:r>
      <w:r w:rsidR="00D4656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proofErr w:type="spellStart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Строкино</w:t>
      </w:r>
      <w:proofErr w:type="spellEnd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д. </w:t>
      </w:r>
      <w:proofErr w:type="spellStart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Денежниково</w:t>
      </w:r>
      <w:proofErr w:type="spellEnd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пгт</w:t>
      </w:r>
      <w:proofErr w:type="spellEnd"/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. Родники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А после открытия в октябре 2013</w:t>
      </w:r>
      <w:r w:rsidR="00162544" w:rsidRP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пожарно-спасательного поста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с.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Быково прикрытие населения и территории района подразделениями пожарной охраны составило 100%. После проведённых в 2020 году </w:t>
      </w:r>
      <w:proofErr w:type="spellStart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оргштатных</w:t>
      </w:r>
      <w:proofErr w:type="spellEnd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мероприятия</w:t>
      </w:r>
      <w:r w:rsidR="00D4656A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proofErr w:type="spellEnd"/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Раменское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территориальное управление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вошло в состав Люберецкого территориального управления, а Николай Иванович Латка продолжает свою работу, передовая свой огромный опыт</w:t>
      </w:r>
      <w:r w:rsidR="00D46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30A76" w:rsidRPr="00430A76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являясь наставником подрастающему поколению.</w:t>
      </w:r>
      <w:r w:rsidR="00D46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звания и награды:</w:t>
      </w:r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FB590C" w:rsidRP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>едали «За безупречную службу» I, II, III степени, «Участ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>нику ликвидации пожаров в 2010 году</w:t>
      </w:r>
      <w:r w:rsidR="00FB590C" w:rsidRP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>», «Участнику ликвидации последствий ЧС», «360 лет пожарной охране России»</w:t>
      </w:r>
      <w:r w:rsid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Почетный знак 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B590C" w:rsidRP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>ГКУ МО «</w:t>
      </w:r>
      <w:proofErr w:type="spellStart"/>
      <w:r w:rsidR="00FB590C" w:rsidRP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Мособлпожспас</w:t>
      </w:r>
      <w:proofErr w:type="spellEnd"/>
      <w:r w:rsidR="00FB590C" w:rsidRP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>» «За безупречную работу»</w:t>
      </w:r>
      <w:r w:rsid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«За заслуги», </w:t>
      </w:r>
      <w:r w:rsidR="00FB590C" w:rsidRP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 Главы Раменского муниципального района «За высокий профессионализм»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многолетн</w:t>
      </w:r>
      <w:r w:rsidR="001028BD">
        <w:rPr>
          <w:rFonts w:ascii="Times New Roman" w:eastAsia="Times New Roman" w:hAnsi="Times New Roman" w:cs="Times New Roman"/>
          <w:sz w:val="28"/>
          <w:szCs w:val="20"/>
          <w:lang w:eastAsia="ru-RU"/>
        </w:rPr>
        <w:t>юю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безупречн</w:t>
      </w:r>
      <w:r w:rsidR="001028BD">
        <w:rPr>
          <w:rFonts w:ascii="Times New Roman" w:eastAsia="Times New Roman" w:hAnsi="Times New Roman" w:cs="Times New Roman"/>
          <w:sz w:val="28"/>
          <w:szCs w:val="20"/>
          <w:lang w:eastAsia="ru-RU"/>
        </w:rPr>
        <w:t>ую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28BD">
        <w:rPr>
          <w:rFonts w:ascii="Times New Roman" w:eastAsia="Times New Roman" w:hAnsi="Times New Roman" w:cs="Times New Roman"/>
          <w:sz w:val="28"/>
          <w:szCs w:val="20"/>
          <w:lang w:eastAsia="ru-RU"/>
        </w:rPr>
        <w:t>службу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B59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профессионализм,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в </w:t>
      </w:r>
      <w:r w:rsidR="0096783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162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беспечение безопасности </w:t>
      </w:r>
      <w:r w:rsidR="0096783E" w:rsidRPr="009678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жизнедеятельности населения </w:t>
      </w:r>
      <w:r w:rsidR="00577EAD" w:rsidRPr="00577EA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 и в связи с Днем пожарной  охраны России</w:t>
      </w:r>
      <w:r w:rsidR="00995C38" w:rsidRPr="00995C3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995C3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EB09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577E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Латку Николая Ивановича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995C38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F6C" w:rsidRDefault="00B03F6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1859" w:rsidRDefault="0096185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995C38" w:rsidRPr="00995C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47039"/>
    <w:rsid w:val="000509C8"/>
    <w:rsid w:val="000531A5"/>
    <w:rsid w:val="00065548"/>
    <w:rsid w:val="00092012"/>
    <w:rsid w:val="000C6428"/>
    <w:rsid w:val="000F0684"/>
    <w:rsid w:val="000F1977"/>
    <w:rsid w:val="001028BD"/>
    <w:rsid w:val="00115DF3"/>
    <w:rsid w:val="0012609A"/>
    <w:rsid w:val="001318EC"/>
    <w:rsid w:val="00162544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65703"/>
    <w:rsid w:val="0028534E"/>
    <w:rsid w:val="0029400D"/>
    <w:rsid w:val="002950EA"/>
    <w:rsid w:val="002A6713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0FA6"/>
    <w:rsid w:val="00382D48"/>
    <w:rsid w:val="00384C8B"/>
    <w:rsid w:val="0039686D"/>
    <w:rsid w:val="003D2336"/>
    <w:rsid w:val="00405E36"/>
    <w:rsid w:val="00430A76"/>
    <w:rsid w:val="00430CDD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35DF1"/>
    <w:rsid w:val="00562256"/>
    <w:rsid w:val="00571FBB"/>
    <w:rsid w:val="00572E61"/>
    <w:rsid w:val="00577EAD"/>
    <w:rsid w:val="005931A2"/>
    <w:rsid w:val="005A7B04"/>
    <w:rsid w:val="005C6468"/>
    <w:rsid w:val="005C655B"/>
    <w:rsid w:val="005E177E"/>
    <w:rsid w:val="005F7024"/>
    <w:rsid w:val="006079A2"/>
    <w:rsid w:val="00607A95"/>
    <w:rsid w:val="00622E11"/>
    <w:rsid w:val="00630495"/>
    <w:rsid w:val="00637FCA"/>
    <w:rsid w:val="00640A76"/>
    <w:rsid w:val="00642446"/>
    <w:rsid w:val="006479E2"/>
    <w:rsid w:val="00652B11"/>
    <w:rsid w:val="00672531"/>
    <w:rsid w:val="00673077"/>
    <w:rsid w:val="0068444B"/>
    <w:rsid w:val="006B3544"/>
    <w:rsid w:val="006D2F2E"/>
    <w:rsid w:val="006D7120"/>
    <w:rsid w:val="006F2E27"/>
    <w:rsid w:val="0074228D"/>
    <w:rsid w:val="0076514B"/>
    <w:rsid w:val="00781C71"/>
    <w:rsid w:val="00785A2F"/>
    <w:rsid w:val="00790E00"/>
    <w:rsid w:val="007A206E"/>
    <w:rsid w:val="007A5AC4"/>
    <w:rsid w:val="007C48DA"/>
    <w:rsid w:val="007D4AB7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E0B89"/>
    <w:rsid w:val="008E1D48"/>
    <w:rsid w:val="008F0E1E"/>
    <w:rsid w:val="0091308D"/>
    <w:rsid w:val="00917806"/>
    <w:rsid w:val="009213B0"/>
    <w:rsid w:val="00961859"/>
    <w:rsid w:val="0096783E"/>
    <w:rsid w:val="00985DD7"/>
    <w:rsid w:val="0099042C"/>
    <w:rsid w:val="0099045D"/>
    <w:rsid w:val="00993F61"/>
    <w:rsid w:val="00995C38"/>
    <w:rsid w:val="009C18F9"/>
    <w:rsid w:val="009C2F95"/>
    <w:rsid w:val="009C30D9"/>
    <w:rsid w:val="00A16AF6"/>
    <w:rsid w:val="00A274DC"/>
    <w:rsid w:val="00A355FD"/>
    <w:rsid w:val="00A54227"/>
    <w:rsid w:val="00A578C9"/>
    <w:rsid w:val="00A65163"/>
    <w:rsid w:val="00A760D5"/>
    <w:rsid w:val="00A9100C"/>
    <w:rsid w:val="00AB3FB1"/>
    <w:rsid w:val="00AC2DE3"/>
    <w:rsid w:val="00AD1BB0"/>
    <w:rsid w:val="00AD30EE"/>
    <w:rsid w:val="00AE45CF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B5B19"/>
    <w:rsid w:val="00BB7E7D"/>
    <w:rsid w:val="00BC367F"/>
    <w:rsid w:val="00BD7437"/>
    <w:rsid w:val="00BE45EE"/>
    <w:rsid w:val="00C4647E"/>
    <w:rsid w:val="00C67BCD"/>
    <w:rsid w:val="00C71280"/>
    <w:rsid w:val="00C80853"/>
    <w:rsid w:val="00C8230F"/>
    <w:rsid w:val="00C907F6"/>
    <w:rsid w:val="00C95C21"/>
    <w:rsid w:val="00CB0522"/>
    <w:rsid w:val="00CB0E51"/>
    <w:rsid w:val="00CF1E12"/>
    <w:rsid w:val="00CF7D3F"/>
    <w:rsid w:val="00D02877"/>
    <w:rsid w:val="00D3116C"/>
    <w:rsid w:val="00D34876"/>
    <w:rsid w:val="00D4656A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26FD"/>
    <w:rsid w:val="00EE3EE9"/>
    <w:rsid w:val="00EF24A9"/>
    <w:rsid w:val="00F10658"/>
    <w:rsid w:val="00F17432"/>
    <w:rsid w:val="00F24279"/>
    <w:rsid w:val="00F36E62"/>
    <w:rsid w:val="00F4203E"/>
    <w:rsid w:val="00F677D0"/>
    <w:rsid w:val="00F704F6"/>
    <w:rsid w:val="00FA1712"/>
    <w:rsid w:val="00FB222E"/>
    <w:rsid w:val="00FB590C"/>
    <w:rsid w:val="00FC3EBB"/>
    <w:rsid w:val="00FC4112"/>
    <w:rsid w:val="00FE267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03698-44A2-4DB8-B415-DFB1C090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6</cp:revision>
  <cp:lastPrinted>2024-05-30T11:05:00Z</cp:lastPrinted>
  <dcterms:created xsi:type="dcterms:W3CDTF">2026-04-27T11:18:00Z</dcterms:created>
  <dcterms:modified xsi:type="dcterms:W3CDTF">2026-05-04T11:32:00Z</dcterms:modified>
</cp:coreProperties>
</file>