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25"/>
        <w:gridCol w:w="4888"/>
      </w:tblGrid>
      <w:tr w:rsidR="00F17574" w:rsidTr="000B3290">
        <w:trPr>
          <w:trHeight w:val="654"/>
        </w:trPr>
        <w:tc>
          <w:tcPr>
            <w:tcW w:w="4262" w:type="dxa"/>
          </w:tcPr>
          <w:p w:rsidR="00F17574" w:rsidRDefault="00F17574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F17574" w:rsidRDefault="00F17574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17574" w:rsidRDefault="000B3290" w:rsidP="00A43370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0B329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17574" w:rsidRDefault="000B3290" w:rsidP="00A43370">
            <w:pPr>
              <w:jc w:val="right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0B3290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F17574" w:rsidRDefault="00F17574">
      <w:pPr>
        <w:rPr>
          <w:rFonts w:hint="eastAsia"/>
        </w:rPr>
      </w:pPr>
    </w:p>
    <w:p w:rsidR="00F17574" w:rsidRDefault="000B3290" w:rsidP="002F118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F17574" w:rsidRDefault="00F17574" w:rsidP="002F1184">
      <w:pPr>
        <w:jc w:val="center"/>
        <w:rPr>
          <w:rFonts w:ascii="Times New Roman" w:hAnsi="Times New Roman"/>
          <w:sz w:val="28"/>
          <w:szCs w:val="28"/>
        </w:rPr>
      </w:pPr>
    </w:p>
    <w:p w:rsidR="00F17574" w:rsidRDefault="00F17574" w:rsidP="002F1184">
      <w:pPr>
        <w:rPr>
          <w:rFonts w:hint="eastAsia"/>
        </w:rPr>
        <w:sectPr w:rsidR="00F17574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17574" w:rsidRDefault="000B3290" w:rsidP="002F11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«Переоформление свидетельств и (или) карт маршрута (карт маршрута для резервного количества транспортных средств)»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1757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17574" w:rsidRDefault="000B3290" w:rsidP="002F118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 и (или) карт маршрута (карт маршрута для резервного количества транспортных средств)»</w:t>
            </w:r>
          </w:p>
          <w:p w:rsidR="00F17574" w:rsidRDefault="000B3290" w:rsidP="002F118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переоформлением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(или) карт маршрута,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карт маршрута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резервного количества транспортных средств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переоформлением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(или) карт маршрута,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карт маршрута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резервного количества транспортных средств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переоформлением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(или) карт маршрута,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том числе карт маршрута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резервного количества транспортных средств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А3</w:t>
            </w:r>
          </w:p>
        </w:tc>
      </w:tr>
    </w:tbl>
    <w:p w:rsidR="00F17574" w:rsidRDefault="00F17574" w:rsidP="002F1184">
      <w:pPr>
        <w:widowControl w:val="0"/>
        <w:jc w:val="center"/>
        <w:rPr>
          <w:rFonts w:ascii="Times New Roman" w:hAnsi="Times New Roman"/>
          <w:vanish/>
          <w:sz w:val="28"/>
          <w:szCs w:val="28"/>
        </w:rPr>
      </w:pPr>
    </w:p>
    <w:p w:rsidR="00F17574" w:rsidRDefault="00F17574" w:rsidP="002F1184">
      <w:pPr>
        <w:rPr>
          <w:rFonts w:hint="eastAsia"/>
        </w:rPr>
        <w:sectPr w:rsidR="00F17574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17574" w:rsidRDefault="000B3290" w:rsidP="002F11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«Прекращение действия свидетельств об осуществлении перевозок по маршруту регулярных перевозок»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1757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17574" w:rsidRDefault="000B3290" w:rsidP="002F118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«Прекращение действия свидетельств об осуществлении перевозок по маршруту регулярных перевозок»</w:t>
            </w:r>
          </w:p>
          <w:p w:rsidR="00F17574" w:rsidRDefault="000B3290" w:rsidP="002F118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прекращением действия свидетельства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прекращением действия свидетельства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прекращением действия свидетельства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Б3</w:t>
            </w:r>
          </w:p>
        </w:tc>
      </w:tr>
    </w:tbl>
    <w:p w:rsidR="00F17574" w:rsidRDefault="00F17574" w:rsidP="002F1184">
      <w:pPr>
        <w:widowControl w:val="0"/>
        <w:jc w:val="center"/>
        <w:rPr>
          <w:rFonts w:ascii="Times New Roman" w:hAnsi="Times New Roman"/>
          <w:vanish/>
          <w:sz w:val="28"/>
          <w:szCs w:val="28"/>
        </w:rPr>
      </w:pPr>
    </w:p>
    <w:p w:rsidR="00F17574" w:rsidRDefault="00F17574" w:rsidP="002F1184">
      <w:pPr>
        <w:rPr>
          <w:rFonts w:hint="eastAsia"/>
        </w:rPr>
        <w:sectPr w:rsidR="00F17574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F17574" w:rsidRDefault="000B3290" w:rsidP="002F118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«Предоставление дубликата свидетельства и (или) дубликата карты маршрута»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6"/>
        <w:gridCol w:w="6581"/>
        <w:gridCol w:w="7373"/>
      </w:tblGrid>
      <w:tr w:rsidR="00F1757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F17574" w:rsidRDefault="000B3290" w:rsidP="002F118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F17574" w:rsidRDefault="000B3290" w:rsidP="002F118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дубликата свидетельства и (или) дубликата карты маршрута»</w:t>
            </w:r>
          </w:p>
          <w:p w:rsidR="00F17574" w:rsidRDefault="000B3290" w:rsidP="002F118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предоставлением дубликата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(или) дубликата карты маршрута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предоставлением дубликата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(или) дубликата карты маршрута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F17574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F17574" w:rsidRPr="000B3290" w:rsidRDefault="000B3290" w:rsidP="002F11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обратившиеся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предоставлением дубликата свидетельства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0B3290">
              <w:rPr>
                <w:rFonts w:ascii="Times New Roman" w:hAnsi="Times New Roman"/>
                <w:color w:val="000000"/>
                <w:sz w:val="28"/>
                <w:szCs w:val="28"/>
              </w:rPr>
              <w:t>(или) дубликата карты маршрута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574" w:rsidRDefault="000B3290" w:rsidP="002F118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В3</w:t>
            </w:r>
          </w:p>
        </w:tc>
      </w:tr>
      <w:bookmarkEnd w:id="0"/>
    </w:tbl>
    <w:p w:rsidR="00F17574" w:rsidRDefault="00F17574">
      <w:pPr>
        <w:widowControl w:val="0"/>
        <w:spacing w:line="256" w:lineRule="auto"/>
        <w:jc w:val="center"/>
        <w:rPr>
          <w:rFonts w:ascii="Times New Roman" w:hAnsi="Times New Roman"/>
          <w:vanish/>
          <w:sz w:val="28"/>
          <w:szCs w:val="28"/>
        </w:rPr>
      </w:pPr>
    </w:p>
    <w:sectPr w:rsidR="00F17574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55514"/>
    <w:multiLevelType w:val="multilevel"/>
    <w:tmpl w:val="5E4844B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EA45D8E"/>
    <w:multiLevelType w:val="multilevel"/>
    <w:tmpl w:val="CF684E1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6F4A2BB4"/>
    <w:multiLevelType w:val="multilevel"/>
    <w:tmpl w:val="B210B2B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FA435F2"/>
    <w:multiLevelType w:val="multilevel"/>
    <w:tmpl w:val="96C4756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F17574"/>
    <w:rsid w:val="000B3290"/>
    <w:rsid w:val="002F1184"/>
    <w:rsid w:val="00A43370"/>
    <w:rsid w:val="00F1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7216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P14U05</cp:lastModifiedBy>
  <cp:revision>29</cp:revision>
  <dcterms:created xsi:type="dcterms:W3CDTF">2025-08-13T20:56:00Z</dcterms:created>
  <dcterms:modified xsi:type="dcterms:W3CDTF">2026-04-03T12:10:00Z</dcterms:modified>
  <dc:language>en-US</dc:language>
</cp:coreProperties>
</file>