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123E2" w14:textId="77777777" w:rsidR="00D21B7E" w:rsidRDefault="00D21B7E" w:rsidP="00447E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10098" w:type="dxa"/>
        <w:jc w:val="center"/>
        <w:tblInd w:w="250" w:type="dxa"/>
        <w:tblLayout w:type="fixed"/>
        <w:tblLook w:val="0000" w:firstRow="0" w:lastRow="0" w:firstColumn="0" w:lastColumn="0" w:noHBand="0" w:noVBand="0"/>
      </w:tblPr>
      <w:tblGrid>
        <w:gridCol w:w="533"/>
        <w:gridCol w:w="323"/>
        <w:gridCol w:w="4013"/>
        <w:gridCol w:w="2194"/>
        <w:gridCol w:w="2576"/>
        <w:gridCol w:w="446"/>
        <w:gridCol w:w="13"/>
      </w:tblGrid>
      <w:tr w:rsidR="009C4BF9" w:rsidRPr="009C4BF9" w14:paraId="6EBD6395" w14:textId="77777777" w:rsidTr="009C4BF9">
        <w:trPr>
          <w:gridBefore w:val="1"/>
          <w:wBefore w:w="533" w:type="dxa"/>
          <w:cantSplit/>
          <w:trHeight w:val="20"/>
          <w:jc w:val="center"/>
        </w:trPr>
        <w:tc>
          <w:tcPr>
            <w:tcW w:w="9565" w:type="dxa"/>
            <w:gridSpan w:val="6"/>
          </w:tcPr>
          <w:p w14:paraId="0B28CC11" w14:textId="77777777" w:rsidR="009C4BF9" w:rsidRPr="009C4BF9" w:rsidRDefault="009C4BF9" w:rsidP="0044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20"/>
                <w:lang w:eastAsia="ru-RU"/>
                <w14:ligatures w14:val="none"/>
              </w:rPr>
            </w:pPr>
          </w:p>
          <w:p w14:paraId="37296911" w14:textId="77777777" w:rsidR="009C4BF9" w:rsidRPr="009C4BF9" w:rsidRDefault="009C4BF9" w:rsidP="0044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</w:pPr>
            <w:r w:rsidRPr="009C4BF9">
              <w:rPr>
                <w:rFonts w:ascii="Times New Roman" w:eastAsia="Times New Roman" w:hAnsi="Times New Roman" w:cs="Times New Roman"/>
                <w:b/>
                <w:noProof/>
                <w:kern w:val="0"/>
                <w:sz w:val="36"/>
                <w:szCs w:val="20"/>
                <w:lang w:eastAsia="ru-RU"/>
              </w:rPr>
              <w:drawing>
                <wp:inline distT="0" distB="0" distL="0" distR="0" wp14:anchorId="3BE60425" wp14:editId="0239D0F8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B07031" w14:textId="77777777" w:rsidR="009C4BF9" w:rsidRPr="009C4BF9" w:rsidRDefault="009C4BF9" w:rsidP="0044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</w:pPr>
            <w:r w:rsidRPr="009C4BF9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  <w:t>АДМИНИСТРАЦИЯ</w:t>
            </w:r>
          </w:p>
          <w:p w14:paraId="6DCCD86C" w14:textId="77777777" w:rsidR="009C4BF9" w:rsidRPr="009C4BF9" w:rsidRDefault="009C4BF9" w:rsidP="0044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</w:pPr>
            <w:r w:rsidRPr="009C4BF9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  <w:t xml:space="preserve">РАМЕНСКОГО МУНИЦИПАЛЬНОГО ОКРУГА </w:t>
            </w:r>
          </w:p>
          <w:p w14:paraId="66979228" w14:textId="77777777" w:rsidR="009C4BF9" w:rsidRPr="009C4BF9" w:rsidRDefault="009C4BF9" w:rsidP="0044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</w:pPr>
            <w:r w:rsidRPr="009C4BF9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20"/>
                <w:lang w:eastAsia="ru-RU"/>
                <w14:ligatures w14:val="none"/>
              </w:rPr>
              <w:t>МОСКОВСКОЙ ОБЛАСТИ</w:t>
            </w:r>
          </w:p>
          <w:p w14:paraId="5FCEEA29" w14:textId="77777777" w:rsidR="009C4BF9" w:rsidRPr="009C4BF9" w:rsidRDefault="009C4BF9" w:rsidP="00447EE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6"/>
                <w:szCs w:val="20"/>
                <w:lang w:eastAsia="ru-RU"/>
                <w14:ligatures w14:val="none"/>
              </w:rPr>
            </w:pPr>
          </w:p>
          <w:p w14:paraId="1FFA1ABC" w14:textId="77777777" w:rsidR="009C4BF9" w:rsidRPr="009C4BF9" w:rsidRDefault="009C4BF9" w:rsidP="0044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8E07117" w14:textId="77777777" w:rsidR="009C4BF9" w:rsidRPr="009C4BF9" w:rsidRDefault="009C4BF9" w:rsidP="0044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kern w:val="0"/>
                <w:sz w:val="10"/>
                <w:szCs w:val="10"/>
                <w:lang w:eastAsia="ru-RU"/>
                <w14:ligatures w14:val="none"/>
              </w:rPr>
            </w:pPr>
          </w:p>
          <w:p w14:paraId="355F748B" w14:textId="77777777" w:rsidR="009C4BF9" w:rsidRPr="009C4BF9" w:rsidRDefault="009C4BF9" w:rsidP="00447EE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ru-RU"/>
                <w14:ligatures w14:val="none"/>
              </w:rPr>
            </w:pPr>
            <w:r w:rsidRPr="009C4BF9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ru-RU"/>
                <w14:ligatures w14:val="none"/>
              </w:rPr>
              <w:t>ПОСТАНОВЛЕНИЕ</w:t>
            </w:r>
          </w:p>
          <w:p w14:paraId="2A06D5A2" w14:textId="77777777" w:rsidR="009C4BF9" w:rsidRPr="009C4BF9" w:rsidRDefault="009C4BF9" w:rsidP="00447E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33E7939" w14:textId="77777777" w:rsidR="009C4BF9" w:rsidRPr="009C4BF9" w:rsidRDefault="009C4BF9" w:rsidP="00447E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ru-RU"/>
                <w14:ligatures w14:val="none"/>
              </w:rPr>
            </w:pPr>
          </w:p>
        </w:tc>
      </w:tr>
      <w:tr w:rsidR="009C4BF9" w:rsidRPr="009C4BF9" w14:paraId="2D601AF8" w14:textId="77777777" w:rsidTr="009C4BF9">
        <w:trPr>
          <w:gridBefore w:val="2"/>
          <w:gridAfter w:val="1"/>
          <w:wBefore w:w="856" w:type="dxa"/>
          <w:wAfter w:w="13" w:type="dxa"/>
          <w:cantSplit/>
          <w:trHeight w:val="20"/>
          <w:jc w:val="center"/>
        </w:trPr>
        <w:tc>
          <w:tcPr>
            <w:tcW w:w="4013" w:type="dxa"/>
          </w:tcPr>
          <w:p w14:paraId="72A25033" w14:textId="77777777" w:rsidR="009C4BF9" w:rsidRPr="009C4BF9" w:rsidRDefault="009C4BF9" w:rsidP="00447E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4BF9"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  <w:t>_____________</w:t>
            </w:r>
          </w:p>
        </w:tc>
        <w:tc>
          <w:tcPr>
            <w:tcW w:w="2194" w:type="dxa"/>
          </w:tcPr>
          <w:p w14:paraId="57EBA525" w14:textId="77777777" w:rsidR="009C4BF9" w:rsidRPr="009C4BF9" w:rsidRDefault="009C4BF9" w:rsidP="00447E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kern w:val="0"/>
                <w:szCs w:val="20"/>
                <w:lang w:eastAsia="ru-RU"/>
                <w14:ligatures w14:val="none"/>
              </w:rPr>
            </w:pPr>
            <w:r w:rsidRPr="009C4BF9">
              <w:rPr>
                <w:rFonts w:ascii="Arial" w:eastAsia="Times New Roman" w:hAnsi="Arial" w:cs="Times New Roman"/>
                <w:spacing w:val="-20"/>
                <w:kern w:val="0"/>
                <w:szCs w:val="20"/>
                <w:lang w:eastAsia="ru-RU"/>
                <w14:ligatures w14:val="none"/>
              </w:rPr>
              <w:t xml:space="preserve">         </w:t>
            </w:r>
          </w:p>
        </w:tc>
        <w:tc>
          <w:tcPr>
            <w:tcW w:w="3022" w:type="dxa"/>
            <w:gridSpan w:val="2"/>
          </w:tcPr>
          <w:p w14:paraId="062B5696" w14:textId="77777777" w:rsidR="009C4BF9" w:rsidRPr="009C4BF9" w:rsidRDefault="009C4BF9" w:rsidP="00447E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4BF9">
              <w:rPr>
                <w:rFonts w:ascii="Arial" w:eastAsia="Times New Roman" w:hAnsi="Arial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</w:t>
            </w:r>
            <w:r w:rsidRPr="009C4BF9">
              <w:rPr>
                <w:rFonts w:ascii="Times New Roman" w:eastAsia="Times New Roman" w:hAnsi="Times New Roman" w:cs="Times New Roman"/>
                <w:spacing w:val="-20"/>
                <w:kern w:val="0"/>
                <w:sz w:val="28"/>
                <w:szCs w:val="28"/>
                <w:lang w:eastAsia="ru-RU"/>
                <w14:ligatures w14:val="none"/>
              </w:rPr>
              <w:t>№  ___________</w:t>
            </w:r>
          </w:p>
          <w:p w14:paraId="47A55950" w14:textId="77777777" w:rsidR="009C4BF9" w:rsidRPr="009C4BF9" w:rsidRDefault="009C4BF9" w:rsidP="00447EE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kern w:val="0"/>
                <w:szCs w:val="20"/>
                <w:lang w:eastAsia="ru-RU"/>
                <w14:ligatures w14:val="none"/>
              </w:rPr>
            </w:pPr>
          </w:p>
        </w:tc>
      </w:tr>
      <w:tr w:rsidR="009C4BF9" w:rsidRPr="009C4BF9" w14:paraId="7560C149" w14:textId="77777777" w:rsidTr="009C4BF9">
        <w:tblPrEx>
          <w:jc w:val="left"/>
        </w:tblPrEx>
        <w:trPr>
          <w:gridAfter w:val="2"/>
          <w:wAfter w:w="459" w:type="dxa"/>
          <w:trHeight w:val="927"/>
        </w:trPr>
        <w:tc>
          <w:tcPr>
            <w:tcW w:w="9639" w:type="dxa"/>
            <w:gridSpan w:val="5"/>
            <w:shd w:val="clear" w:color="auto" w:fill="auto"/>
          </w:tcPr>
          <w:p w14:paraId="5AF76BD1" w14:textId="77777777" w:rsidR="009C4BF9" w:rsidRPr="009C4BF9" w:rsidRDefault="009C4BF9" w:rsidP="00447EED">
            <w:pPr>
              <w:autoSpaceDE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ru-RU"/>
                <w14:ligatures w14:val="none"/>
              </w:rPr>
            </w:pPr>
          </w:p>
          <w:p w14:paraId="60F014F4" w14:textId="3F92B7DE" w:rsidR="009C4BF9" w:rsidRPr="009C4BF9" w:rsidRDefault="009C4BF9" w:rsidP="00447EE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4B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 утверждении Порядка предоставления финансовой поддержки (субсидий) субъектам малого и среднего предпринимательства в рамках реализации мероприятия 02.01 «Частичная компенсация субъектам малого и среднего предпринимательства затрат, связанных с приобретением оборудования»  подпрограммы 3 «Развитие малого и среднего предпринимательства» муниципальной программы «Предпринимательство»</w:t>
            </w:r>
          </w:p>
        </w:tc>
      </w:tr>
    </w:tbl>
    <w:p w14:paraId="1BE3F5E6" w14:textId="77777777" w:rsidR="009C4BF9" w:rsidRPr="009C4BF9" w:rsidRDefault="009C4BF9" w:rsidP="00447EED">
      <w:pPr>
        <w:spacing w:after="0" w:line="240" w:lineRule="auto"/>
        <w:ind w:left="240" w:firstLine="477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</w:p>
    <w:p w14:paraId="135D2D15" w14:textId="77777777" w:rsidR="009C4BF9" w:rsidRPr="009C4BF9" w:rsidRDefault="009C4BF9" w:rsidP="00447EED">
      <w:pPr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</w:p>
    <w:p w14:paraId="78973EC4" w14:textId="77777777" w:rsidR="009C4BF9" w:rsidRPr="009C4BF9" w:rsidRDefault="009C4BF9" w:rsidP="005430BF">
      <w:pPr>
        <w:spacing w:after="17" w:line="240" w:lineRule="auto"/>
        <w:ind w:left="142" w:right="55" w:firstLine="56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  <w:proofErr w:type="gramStart"/>
      <w:r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В соответствии с Федеральным законом от 24.07.2007 № 209-ФЗ                       «О развитии малого и среднего предпринимательства в Российской Федерации», с подпрограммой III «Развитие малого и среднего предпринимательства» муниципальной программы «Предпринимательство», утвержденной постановлением администрации Раменского городского округа Московской области от 02.11.2022 № 15263, а также в рамках реализации задач по популяризации предпринимательства в целях поддержки субъектов</w:t>
      </w:r>
      <w:proofErr w:type="gramEnd"/>
      <w:r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малого и среднего предпринимательства Раменского муниципального округа,</w:t>
      </w:r>
    </w:p>
    <w:p w14:paraId="5D4FD19F" w14:textId="77777777" w:rsidR="009C4BF9" w:rsidRPr="009C4BF9" w:rsidRDefault="009C4BF9" w:rsidP="00447EED">
      <w:pPr>
        <w:spacing w:after="17" w:line="240" w:lineRule="auto"/>
        <w:ind w:left="141" w:right="5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</w:p>
    <w:p w14:paraId="5A29BAAB" w14:textId="77777777" w:rsidR="009C4BF9" w:rsidRPr="009C4BF9" w:rsidRDefault="009C4BF9" w:rsidP="00447EED">
      <w:pPr>
        <w:spacing w:after="17" w:line="240" w:lineRule="auto"/>
        <w:ind w:left="141" w:right="55"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ПОСТАНОВЛЯЮ:</w:t>
      </w:r>
    </w:p>
    <w:p w14:paraId="0DEB2045" w14:textId="77777777" w:rsidR="009C4BF9" w:rsidRPr="009C4BF9" w:rsidRDefault="009C4BF9" w:rsidP="00447EED">
      <w:pPr>
        <w:spacing w:after="17" w:line="240" w:lineRule="auto"/>
        <w:ind w:left="141" w:right="5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</w:p>
    <w:p w14:paraId="1041AAFF" w14:textId="23601845" w:rsidR="009C4BF9" w:rsidRPr="009C4BF9" w:rsidRDefault="009C4BF9" w:rsidP="005430BF">
      <w:pPr>
        <w:numPr>
          <w:ilvl w:val="0"/>
          <w:numId w:val="3"/>
        </w:numPr>
        <w:spacing w:after="17" w:line="240" w:lineRule="auto"/>
        <w:ind w:left="142" w:right="55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Утвердить Порядок предоставления финансовой поддержки (субсидий) субъектам малого и среднего предпринимательства в рамках реализации мероприятия 02.01 «Частичная компенсация субъектам малого </w:t>
      </w:r>
      <w:r w:rsidR="00C41F0C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   </w:t>
      </w:r>
      <w:r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и среднего предпринимательства затрат, связанных с приобретением оборудования» подпрограммы 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Развитие малого и среднего предпринимательства» муниципальной программы «Предпринимательство» </w:t>
      </w:r>
      <w:r w:rsidR="00336CF5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     </w:t>
      </w:r>
      <w:r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в соответствии с Приложением </w:t>
      </w:r>
      <w:r w:rsidR="007E4D2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№ 1 </w:t>
      </w:r>
      <w:r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к настоящему постановлению.</w:t>
      </w:r>
    </w:p>
    <w:p w14:paraId="4249A764" w14:textId="3AF004D7" w:rsidR="009C4BF9" w:rsidRPr="009C4BF9" w:rsidRDefault="009C4BF9" w:rsidP="005430BF">
      <w:pPr>
        <w:numPr>
          <w:ilvl w:val="0"/>
          <w:numId w:val="3"/>
        </w:numPr>
        <w:spacing w:after="17" w:line="240" w:lineRule="auto"/>
        <w:ind w:left="142" w:right="55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  <w:proofErr w:type="gramStart"/>
      <w:r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Утвердить Положение о конкурсной комиссии по оценке заявок                и принятию решений о предоставлении финансовой поддержки (субсидий) субъектам малого и среднего предпринимательства в рамках реализации мероприятия 02.01 «Частичная компенсация субъектам малого и среднего </w:t>
      </w:r>
      <w:r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lastRenderedPageBreak/>
        <w:t>предпринимательства затрат, связанных с приобретением оборудования» подпрограммы 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Развитие малого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и среднего предпринимательства» муниципальной программы «Предпринимательство» в соответствии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            </w:t>
      </w:r>
      <w:r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с Приложением </w:t>
      </w:r>
      <w:r w:rsidR="007E4D2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№ 2 </w:t>
      </w:r>
      <w:r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к настоящему постановлению. </w:t>
      </w:r>
      <w:proofErr w:type="gramEnd"/>
    </w:p>
    <w:p w14:paraId="1EA78E5B" w14:textId="388FDBF2" w:rsidR="009C4BF9" w:rsidRPr="009C4BF9" w:rsidRDefault="009C4BF9" w:rsidP="005430BF">
      <w:pPr>
        <w:numPr>
          <w:ilvl w:val="0"/>
          <w:numId w:val="3"/>
        </w:numPr>
        <w:spacing w:after="17" w:line="240" w:lineRule="auto"/>
        <w:ind w:left="142" w:right="55" w:firstLine="567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  <w14:ligatures w14:val="none"/>
        </w:rPr>
      </w:pPr>
      <w:proofErr w:type="gramStart"/>
      <w:r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Создать конкурсную комиссию по оценке заявок и принятию решений о предоставлении финансовой поддержки (субсидий) субъектам малого и среднего предпринимательства в рамках реализации мероприятия 02.03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«</w:t>
      </w:r>
      <w:r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Частичная компенсация затрат субъектам малого и среднего предпринимательства, осуществляющим деятельность в сфере социального предпринимательства» подпрограммы 3 «Развитие малого и среднего предпринимательства» муниципальной программы «Предпринимательство» </w:t>
      </w:r>
      <w:r w:rsidR="00C41F0C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             </w:t>
      </w:r>
      <w:r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>и утвердить её состав в соответствии с Приложением</w:t>
      </w:r>
      <w:r w:rsidR="007E4D2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№ 3</w:t>
      </w:r>
      <w:r w:rsidRPr="009C4BF9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  <w14:ligatures w14:val="none"/>
        </w:rPr>
        <w:t xml:space="preserve"> к настоящему постановлению. </w:t>
      </w:r>
      <w:proofErr w:type="gramEnd"/>
    </w:p>
    <w:p w14:paraId="18338365" w14:textId="20EA9A6D" w:rsidR="009C4BF9" w:rsidRPr="009C4BF9" w:rsidRDefault="00702B98" w:rsidP="005430BF">
      <w:pPr>
        <w:tabs>
          <w:tab w:val="left" w:pos="142"/>
        </w:tabs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9C4BF9" w:rsidRPr="009C4B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Муниципальному автономному учреждению «Раменский </w:t>
      </w:r>
      <w:proofErr w:type="spellStart"/>
      <w:r w:rsidR="007E4D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9C4BF9" w:rsidRPr="009C4B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едиацентр</w:t>
      </w:r>
      <w:proofErr w:type="spellEnd"/>
      <w:r w:rsidR="009C4BF9" w:rsidRPr="009C4B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Раменского муниципального округа (Скороспелова М.А.) опубликовать настоящее постановление в сетевом издании «РАММЕДИА»                                               с доменным именем сайта в информационно-телекоммуникационной сети Интернет https://ramnews.ru.</w:t>
      </w:r>
    </w:p>
    <w:p w14:paraId="0B447D21" w14:textId="384F3D20" w:rsidR="009C4BF9" w:rsidRPr="009C4BF9" w:rsidRDefault="00702B98" w:rsidP="005430BF">
      <w:pPr>
        <w:tabs>
          <w:tab w:val="left" w:pos="142"/>
        </w:tabs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9C4BF9" w:rsidRPr="009C4B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Управлению муниципальных услуг, связи и развития информационно-коммуникационных технологий администрации Раменского муниципального  округа (Белкина С.В.) </w:t>
      </w:r>
      <w:proofErr w:type="gramStart"/>
      <w:r w:rsidR="009C4BF9" w:rsidRPr="009C4B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разместить</w:t>
      </w:r>
      <w:proofErr w:type="gramEnd"/>
      <w:r w:rsidR="009C4BF9" w:rsidRPr="009C4B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настоящее постановление на официальном информационном портале www.ramenskoye.ru. </w:t>
      </w:r>
    </w:p>
    <w:p w14:paraId="5D8120BF" w14:textId="4490E794" w:rsidR="009C4BF9" w:rsidRPr="009C4BF9" w:rsidRDefault="00702B98" w:rsidP="005430BF">
      <w:pPr>
        <w:tabs>
          <w:tab w:val="left" w:pos="142"/>
        </w:tabs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9C4BF9" w:rsidRPr="009C4B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gramStart"/>
      <w:r w:rsidR="009C4BF9" w:rsidRPr="009C4B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за</w:t>
      </w:r>
      <w:proofErr w:type="gramEnd"/>
      <w:r w:rsidR="009C4BF9" w:rsidRPr="009C4B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исполнением настоящего постановления возложить                     на заместителя  главы  Раменского  муниципального  округа Пивоварова А.Г.</w:t>
      </w:r>
    </w:p>
    <w:p w14:paraId="3DD21D59" w14:textId="77777777" w:rsidR="009C4BF9" w:rsidRPr="009C4BF9" w:rsidRDefault="009C4BF9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BCB0A1" w14:textId="77777777" w:rsidR="009C4BF9" w:rsidRPr="009C4BF9" w:rsidRDefault="009C4BF9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D0ED67" w14:textId="55BBD903" w:rsidR="009C4BF9" w:rsidRDefault="009C4BF9" w:rsidP="00702B98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Раменского муниципального  округа                                     Э.В. Малышев</w:t>
      </w:r>
    </w:p>
    <w:p w14:paraId="68ACE105" w14:textId="77777777" w:rsidR="009C4BF9" w:rsidRDefault="009C4BF9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416C76" w14:textId="77777777" w:rsidR="009C4BF9" w:rsidRDefault="009C4BF9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EAB712" w14:textId="77777777" w:rsidR="009C4BF9" w:rsidRDefault="009C4BF9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7DFCF6" w14:textId="77777777" w:rsidR="009C4BF9" w:rsidRDefault="009C4BF9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E119CB" w14:textId="77777777" w:rsidR="00447EED" w:rsidRDefault="00447EED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A7345F" w14:textId="77777777" w:rsidR="00447EED" w:rsidRDefault="00447EED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91001E" w14:textId="77777777" w:rsidR="00447EED" w:rsidRDefault="00447EED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811F15" w14:textId="77777777" w:rsidR="00702B98" w:rsidRDefault="00702B98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923E0C" w14:textId="77777777" w:rsidR="00702B98" w:rsidRDefault="00702B98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632EE5" w14:textId="77777777" w:rsidR="00702B98" w:rsidRDefault="00702B98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0AED8C" w14:textId="77777777" w:rsidR="00702B98" w:rsidRDefault="00702B98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47CBFB" w14:textId="77777777" w:rsidR="00702B98" w:rsidRDefault="00702B98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6937E5" w14:textId="77777777" w:rsidR="00702B98" w:rsidRDefault="00702B98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BE7668" w14:textId="77777777" w:rsidR="00447EED" w:rsidRDefault="00447EED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5E57E2" w14:textId="77777777" w:rsidR="009C4BF9" w:rsidRDefault="009C4BF9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5E764E" w14:textId="77777777" w:rsidR="009C4BF9" w:rsidRDefault="009C4BF9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9D0C87" w14:textId="77777777" w:rsidR="009C4BF9" w:rsidRPr="009C4BF9" w:rsidRDefault="009C4BF9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 xml:space="preserve">Исп. </w:t>
      </w:r>
      <w:proofErr w:type="spellStart"/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>Шарова</w:t>
      </w:r>
      <w:proofErr w:type="spellEnd"/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 xml:space="preserve"> Е.В.</w:t>
      </w:r>
    </w:p>
    <w:p w14:paraId="40F66951" w14:textId="77777777" w:rsidR="009C4BF9" w:rsidRPr="009C4BF9" w:rsidRDefault="009C4BF9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 xml:space="preserve">Тел: 8(49646)1-63-63 </w:t>
      </w:r>
    </w:p>
    <w:p w14:paraId="48330CD6" w14:textId="77777777" w:rsidR="009C4BF9" w:rsidRPr="009C4BF9" w:rsidRDefault="009C4BF9" w:rsidP="00447E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  <w:r w:rsidRPr="009C4BF9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 xml:space="preserve">        8(925)066-50-94</w:t>
      </w:r>
    </w:p>
    <w:p w14:paraId="2E6DE768" w14:textId="79A84265" w:rsidR="009C4BF9" w:rsidRPr="009C4BF9" w:rsidRDefault="009C4BF9" w:rsidP="00447EED">
      <w:pPr>
        <w:spacing w:after="17" w:line="240" w:lineRule="auto"/>
        <w:ind w:left="426" w:firstLine="143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9C4BF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/>
          <w14:ligatures w14:val="none"/>
        </w:rPr>
        <w:lastRenderedPageBreak/>
        <w:t xml:space="preserve"> </w:t>
      </w:r>
      <w:bookmarkStart w:id="0" w:name="_GoBack"/>
      <w:bookmarkEnd w:id="0"/>
    </w:p>
    <w:p w14:paraId="2C8A324A" w14:textId="77777777" w:rsidR="00447EED" w:rsidRPr="00193B7A" w:rsidRDefault="00447EED" w:rsidP="00447EE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№1</w:t>
      </w:r>
    </w:p>
    <w:p w14:paraId="4CB81720" w14:textId="77777777" w:rsidR="00447EED" w:rsidRPr="00193B7A" w:rsidRDefault="00447EED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постановлению администрации</w:t>
      </w:r>
    </w:p>
    <w:p w14:paraId="4D5C0316" w14:textId="77777777" w:rsidR="00447EED" w:rsidRPr="00193B7A" w:rsidRDefault="00447EED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</w:p>
    <w:p w14:paraId="5DEF4260" w14:textId="77777777" w:rsidR="00447EED" w:rsidRPr="00193B7A" w:rsidRDefault="00447EED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Московской области</w:t>
      </w:r>
    </w:p>
    <w:p w14:paraId="3ED23F7B" w14:textId="77777777" w:rsidR="00447EED" w:rsidRPr="00193B7A" w:rsidRDefault="00447EED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B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__________________ № __________</w:t>
      </w:r>
    </w:p>
    <w:p w14:paraId="6D9C640B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239ED63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740B1A8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C4F923E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5613418" w14:textId="77777777" w:rsidR="001150D5" w:rsidRDefault="001150D5" w:rsidP="00447E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ПОРЯДОК</w:t>
      </w:r>
    </w:p>
    <w:p w14:paraId="195A07B6" w14:textId="53590DE7" w:rsidR="00900850" w:rsidRPr="00485468" w:rsidRDefault="00900850" w:rsidP="00447E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предоставления финансовой поддержки (субсидий)</w:t>
      </w:r>
    </w:p>
    <w:p w14:paraId="31AFD897" w14:textId="6D9B96D0" w:rsidR="001150D5" w:rsidRDefault="00900850" w:rsidP="00447E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" w:name="_Hlk189813910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субъектам малого и среднего предпринимательства в рамках реализации мероприятия 02.01</w:t>
      </w:r>
      <w:r w:rsidR="0093693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«Ч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астичная компенсация субъектам малого и среднего предпринимательства затрат, связанных с приобретением оборудования» </w:t>
      </w:r>
      <w:r w:rsidR="00B22E4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подпрограммы 3 «Развитие малого и среднего предпринимательства»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муниципальной программы </w:t>
      </w:r>
      <w:bookmarkEnd w:id="1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«Предпринимательство»</w:t>
      </w:r>
    </w:p>
    <w:p w14:paraId="30CD4DF6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0F93100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1E7477E" w14:textId="1A46961A" w:rsidR="001150D5" w:rsidRDefault="001150D5" w:rsidP="00447EED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I. Общие положения</w:t>
      </w:r>
    </w:p>
    <w:p w14:paraId="5CE9EC9C" w14:textId="77777777" w:rsidR="00447EED" w:rsidRPr="00485468" w:rsidRDefault="00447EED" w:rsidP="00447EED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3509461" w14:textId="568F81B3" w:rsidR="00AF1872" w:rsidRDefault="001150D5" w:rsidP="00447E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с </w:t>
      </w:r>
      <w:hyperlink r:id="rId10" w:tooltip="&quot;Бюджетный кодекс Российской Федерации&quot; от 31.07.1998 N 145-ФЗ (ред. от 26.12.2024) (с изм. и доп., вступ. в силу с 01.01.2025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3 статьи 78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Общими </w:t>
      </w:r>
      <w:hyperlink r:id="rId11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требованиями</w:t>
        </w:r>
      </w:hyperlink>
      <w:r w:rsidR="003E5492" w:rsidRPr="0048546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числе грантов в форме субсидий, утвержденными постановлением Правительства Российской Федерации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25.10.2023 </w:t>
      </w:r>
      <w:r w:rsidR="00611E8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1782</w:t>
      </w:r>
      <w:r w:rsidR="00E33A5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и определяет условия, цели и порядок предоставления субсидий из бюджета </w:t>
      </w:r>
      <w:r w:rsidR="00AF18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Раменского муниципального округа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Московской области в 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рамках </w:t>
      </w:r>
      <w:hyperlink r:id="rId12">
        <w:r w:rsidR="000A701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</w:t>
        </w:r>
        <w:r w:rsidR="00332190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одпрограммы 3</w:t>
        </w:r>
      </w:hyperlink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«Развитие малого и среднего предпринимательства» муниципальной программы </w:t>
      </w:r>
      <w:r w:rsidR="00AF18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Раменского муниципального округа 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Московской области «Предпринимательство», </w:t>
      </w:r>
      <w:r w:rsidR="00AF1872" w:rsidRPr="00AF18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Раменского городского округа Московской области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</w:t>
      </w:r>
      <w:r w:rsidR="00AF1872" w:rsidRPr="00AF18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02.11.2022 № 15263  (далее соответственно - Субсидия, Подпрограмма</w:t>
      </w:r>
      <w:proofErr w:type="gramEnd"/>
      <w:r w:rsidR="00AF1872" w:rsidRPr="00AF18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F1872" w:rsidRPr="00AF1872">
        <w:rPr>
          <w:rFonts w:ascii="Times New Roman" w:eastAsiaTheme="minorEastAsia" w:hAnsi="Times New Roman" w:cs="Times New Roman"/>
          <w:sz w:val="28"/>
          <w:szCs w:val="28"/>
          <w:lang w:eastAsia="ru-RU"/>
        </w:rPr>
        <w:t>III Муниципальной программы).</w:t>
      </w:r>
      <w:proofErr w:type="gramEnd"/>
    </w:p>
    <w:p w14:paraId="37AEC1BE" w14:textId="155917CB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Используемые в Порядке понятия применяются в значении, в котором они используются в Правилах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утвержденных Постановлением Правительства РФ от 25.10.2023 </w:t>
      </w:r>
      <w:r w:rsidR="00E33A5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1780 (ред. от 25.11.2024) </w:t>
      </w:r>
      <w:r w:rsidR="00E33A5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E33A5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</w:p>
    <w:p w14:paraId="1DAF6B98" w14:textId="5A6F8A64" w:rsidR="00332190" w:rsidRPr="00485468" w:rsidRDefault="00332190" w:rsidP="00447EED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P4403"/>
      <w:bookmarkEnd w:id="2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2.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Субсидия предоставляется из бюджета </w:t>
      </w:r>
      <w:r w:rsidR="00F450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Раменского муниципального округа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Московской области в пределах бюджетных ассигнований, предусмотренных Решением Совета депутатов </w:t>
      </w:r>
      <w:r w:rsidR="00F450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Раменского муниципального округа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Московской области о бюджете </w:t>
      </w:r>
      <w:r w:rsidR="00F450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Раменского муниципального округа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Московской области на соответствующий финансовый год и плановый период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со сводной бюджетной росписью бюджета </w:t>
      </w:r>
      <w:r w:rsidR="00F450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Раменского муниципального округа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Московской области и утвержденными лимитами бюджетных обязательств, на цели, указанные в </w:t>
      </w:r>
      <w:hyperlink w:anchor="P56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  <w:r w:rsidR="0027071E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6DBF6887" w14:textId="77777777" w:rsidR="00332190" w:rsidRPr="00485468" w:rsidRDefault="00332190" w:rsidP="00447EED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Субсидия носит целевой характер и не может быть использована на другие цели.</w:t>
      </w:r>
    </w:p>
    <w:p w14:paraId="4BB91439" w14:textId="648F098B" w:rsidR="00332190" w:rsidRPr="00485468" w:rsidRDefault="00332190" w:rsidP="00447EED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Ответственным за предоставление Субсидии является Администрация </w:t>
      </w:r>
      <w:r w:rsidR="00F450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Раменского муниципального округа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Московской области</w:t>
      </w:r>
      <w:r w:rsidR="00566FF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245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– Администрация)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9D3625E" w14:textId="49482DD5" w:rsidR="00332190" w:rsidRPr="00485468" w:rsidRDefault="001150D5" w:rsidP="00447EED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Информация о Субсидии подлежит размещению на едином портале бюджетной системы Российской Федерации в информационно-телекоммуникационной сети Интернет (далее соответственно - сеть Интернет, единый портал) (в разделе единого портала) в порядке, установленном Министерством финансов Российской Федерации, при наличии соответствующей технической и функциональной возможности единого портала. Ответственным за размещение информации о Субсидиях является </w:t>
      </w:r>
      <w:r w:rsidR="008F23CC" w:rsidRP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 финансов, налоговой политики и казначейства Администрации.</w:t>
      </w:r>
    </w:p>
    <w:p w14:paraId="2BE40374" w14:textId="66BF9769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Главным распорядителем бюджетных средств, до которого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</w:t>
      </w:r>
      <w:r w:rsidR="0033219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FDF49C9" w14:textId="7F021285" w:rsidR="000A7018" w:rsidRPr="00485468" w:rsidRDefault="000F2DEB" w:rsidP="00447EE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5.  </w:t>
      </w:r>
      <w:proofErr w:type="gramStart"/>
      <w:r w:rsidR="000A701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Целью предоставления Субсидии является компенсация части затрат,  связанных с приобретением в собственность оборудования, устройств, механизмов, станков, приборов, аппаратов, агрегатов, установок, машин, спецтехники, относящихся ко второй и выше амортизационным группам </w:t>
      </w:r>
      <w:hyperlink r:id="rId13">
        <w:r w:rsidR="000A7018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Классификации</w:t>
        </w:r>
      </w:hyperlink>
      <w:r w:rsidR="000A701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основных средств, включаемых в амортизационные группы, утвержденной постановлением Правительства Российской Федерации</w:t>
      </w:r>
      <w:r w:rsidR="000A70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  <w:r w:rsidR="000A70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01.01.2002 № 1 </w:t>
      </w:r>
      <w:r w:rsidR="000A701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«О Классификации основных средств, включаемых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="000A701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амортизационные группы» (далее - Оборудование).</w:t>
      </w:r>
      <w:proofErr w:type="gramEnd"/>
    </w:p>
    <w:p w14:paraId="45C88DA3" w14:textId="77777777" w:rsidR="000F2DEB" w:rsidRPr="00485468" w:rsidRDefault="000F2DEB" w:rsidP="00447EE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Способом предоставления Субсидии является возмещение затрат.</w:t>
      </w:r>
    </w:p>
    <w:p w14:paraId="1548EB80" w14:textId="0D8D73E0" w:rsidR="000F2DEB" w:rsidRPr="00485468" w:rsidRDefault="00B80A8D" w:rsidP="00447EE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1924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 затратами понимае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тся стоимость Оборудования, включая затраты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монтаж, сборку, установку, </w:t>
      </w:r>
      <w:proofErr w:type="gramStart"/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шеф-монтаж</w:t>
      </w:r>
      <w:proofErr w:type="gramEnd"/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пусконаладку, предусмотренные договором на приобрете</w:t>
      </w:r>
      <w:r w:rsidR="001924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(изготовление) Оборудования.</w:t>
      </w:r>
    </w:p>
    <w:p w14:paraId="13DDD21F" w14:textId="6FBB9274" w:rsidR="000F2DEB" w:rsidRPr="00485468" w:rsidRDefault="000F2DEB" w:rsidP="00447EE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рамках Субсидии не компенсируются затраты на приобретение Оборудования:</w:t>
      </w:r>
    </w:p>
    <w:p w14:paraId="3FD2B23F" w14:textId="09EE5D70" w:rsidR="000F2DEB" w:rsidRPr="00485468" w:rsidRDefault="009F40A3" w:rsidP="00447EE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ранее находившегося в эксплуатации более 5 лет;</w:t>
      </w:r>
    </w:p>
    <w:p w14:paraId="3B4E7BA3" w14:textId="188342EB" w:rsidR="000F2DEB" w:rsidRPr="00485468" w:rsidRDefault="009F40A3" w:rsidP="00447EE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F2DE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изготовления (выпуска) которого превышает 5 лет на дату подачи за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явки на предоставление Субсидии.</w:t>
      </w:r>
    </w:p>
    <w:p w14:paraId="03D54A9E" w14:textId="33098A0F" w:rsidR="009F40A3" w:rsidRPr="00485468" w:rsidRDefault="000F2DEB" w:rsidP="00447EED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   </w:t>
      </w:r>
      <w:bookmarkStart w:id="3" w:name="_Hlk188959038"/>
      <w:r w:rsidR="00B73362" w:rsidRPr="00F4332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Субсидия предоставляется на компенсацию части затрат, понесенных не ранее 1 января года</w:t>
      </w:r>
      <w:bookmarkEnd w:id="3"/>
      <w:r w:rsidR="009F40A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котором предоставляется Субсидия</w:t>
      </w:r>
      <w:r w:rsidR="006300A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5653AA0" w14:textId="44E75533" w:rsidR="001150D5" w:rsidRPr="00485468" w:rsidRDefault="005544C6" w:rsidP="00447EED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44DB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Подтвержденными признаются те затраты, которые имеют идентичное наименование во всех документах, подтверждающих их осуществление (договоре, платежном документе, акте приема-передачи, документе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044D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постановке на бухгалтерский учет и других документах, предусмотренных перечнем).</w:t>
      </w:r>
    </w:p>
    <w:p w14:paraId="1186947C" w14:textId="0505A714" w:rsidR="001150D5" w:rsidRDefault="001150D5" w:rsidP="00447EED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II. Порядок проведения отбора</w:t>
      </w:r>
    </w:p>
    <w:p w14:paraId="4E27D519" w14:textId="77777777" w:rsidR="00447EED" w:rsidRPr="00485468" w:rsidRDefault="00447EED" w:rsidP="00447EED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2FB209A" w14:textId="7F2C9029" w:rsidR="001150D5" w:rsidRPr="00485468" w:rsidRDefault="00D51542" w:rsidP="00447EE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Отбор получателей Субсидий (далее - отбор) осуществляется в электронной форме в государственной интегрированной информационной системе управления общественными финансами 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«Электронный бюджет»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система 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«Электронный бюджет»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14:paraId="271E9FB2" w14:textId="58F51785" w:rsidR="001150D5" w:rsidRPr="00485468" w:rsidRDefault="00D51542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Способом проведения отбора для предоставления Субсидии является конкурс, проводимый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- Конкурс).</w:t>
      </w:r>
    </w:p>
    <w:p w14:paraId="5CE12AEE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Получатели Субсидии определяются по результатам Конкурса исходя из наилучших условий достижения результатов предоставления Субсидии.</w:t>
      </w:r>
    </w:p>
    <w:p w14:paraId="4538E04D" w14:textId="7D7342E9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Наилучшие условия достижения результатов предоставления Субсидии определяются исходя из критериев оценки заявок, поданных </w:t>
      </w:r>
      <w:r w:rsidR="009F40A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субъектами МСП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участия в Конкурсе (далее - участники Конкурса).</w:t>
      </w:r>
    </w:p>
    <w:p w14:paraId="3201BCC5" w14:textId="3B1298F3" w:rsidR="001150D5" w:rsidRPr="00485468" w:rsidRDefault="00D51542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Взаимодействие </w:t>
      </w:r>
      <w:r w:rsidR="00CF5A02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и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конкурсной комиссии по оценке заявок</w:t>
      </w:r>
      <w:r w:rsidR="00C83F3D" w:rsidRPr="00C83F3D">
        <w:t xml:space="preserve"> </w:t>
      </w:r>
      <w:r w:rsidR="00C83F3D" w:rsidRPr="00C83F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принятию решений о предоставлении финансовой поддержки (субсидий) субъектам малого и среднего предпринимательства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Конкурсная комиссия) с участниками Конкурса осуществляется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использованием документов в электронной форме в системе 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«Электронный бюджет»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6A66000" w14:textId="53827B84" w:rsidR="008F23CC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доступа к системе 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«Электронный бюджет»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осуществляется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использованием федеральной государственной информационной системы </w:t>
      </w:r>
      <w:r w:rsidR="00CF6C1E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Единая система идентификац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 и ау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CF6C1E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bookmarkStart w:id="4" w:name="P4417"/>
      <w:bookmarkEnd w:id="4"/>
    </w:p>
    <w:p w14:paraId="3E9122A0" w14:textId="77777777" w:rsidR="008F23CC" w:rsidRDefault="00A53F57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>10</w:t>
      </w:r>
      <w:r w:rsidR="001150D5" w:rsidRPr="00485468">
        <w:rPr>
          <w:rFonts w:ascii="Times New Roman" w:hAnsi="Times New Roman" w:cs="Times New Roman"/>
          <w:sz w:val="28"/>
          <w:szCs w:val="28"/>
        </w:rPr>
        <w:t xml:space="preserve">. </w:t>
      </w:r>
      <w:r w:rsidRPr="00485468">
        <w:rPr>
          <w:rFonts w:ascii="Times New Roman" w:hAnsi="Times New Roman" w:cs="Times New Roman"/>
          <w:sz w:val="28"/>
          <w:szCs w:val="28"/>
        </w:rPr>
        <w:t xml:space="preserve">Категория получателей субсидии: </w:t>
      </w:r>
    </w:p>
    <w:p w14:paraId="5F368B4F" w14:textId="3E125B3C" w:rsidR="00A53F57" w:rsidRPr="00485468" w:rsidRDefault="003E5492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- 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юридические лица и индивидуальные предприниматели, являющиеся субъектами МСП в соответствии с Федеральным </w:t>
      </w:r>
      <w:hyperlink r:id="rId14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 w:rsidR="00A53F57" w:rsidRPr="004854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53F57" w:rsidRPr="00485468">
        <w:rPr>
          <w:rFonts w:ascii="Times New Roman" w:hAnsi="Times New Roman" w:cs="Times New Roman"/>
          <w:sz w:val="28"/>
          <w:szCs w:val="28"/>
        </w:rPr>
        <w:t xml:space="preserve"> </w:t>
      </w:r>
      <w:r w:rsidR="00B65831">
        <w:rPr>
          <w:rFonts w:ascii="Times New Roman" w:hAnsi="Times New Roman" w:cs="Times New Roman"/>
          <w:sz w:val="28"/>
          <w:szCs w:val="28"/>
        </w:rPr>
        <w:t>№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 209-ФЗ </w:t>
      </w:r>
      <w:r w:rsidR="00B6583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и состоящие в реестре субъектов МСП, за исключением категории субъектов МСП, указанной в </w:t>
      </w:r>
      <w:hyperlink r:id="rId15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 w:rsidR="00A53F57" w:rsidRPr="00485468">
          <w:rPr>
            <w:rFonts w:ascii="Times New Roman" w:hAnsi="Times New Roman" w:cs="Times New Roman"/>
            <w:sz w:val="28"/>
            <w:szCs w:val="28"/>
          </w:rPr>
          <w:t>пункте 4 части 5 статьи 14</w:t>
        </w:r>
      </w:hyperlink>
      <w:r w:rsidR="00A53F57" w:rsidRPr="0048546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65831">
        <w:rPr>
          <w:rFonts w:ascii="Times New Roman" w:hAnsi="Times New Roman" w:cs="Times New Roman"/>
          <w:sz w:val="28"/>
          <w:szCs w:val="28"/>
        </w:rPr>
        <w:t>№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 209-ФЗ, зарегистрированные и осуществляющие деятельность на территории </w:t>
      </w:r>
      <w:r w:rsidR="00F450F5">
        <w:rPr>
          <w:rFonts w:ascii="Times New Roman" w:hAnsi="Times New Roman" w:cs="Times New Roman"/>
          <w:sz w:val="28"/>
          <w:szCs w:val="28"/>
        </w:rPr>
        <w:t>Раменского муниципального округа</w:t>
      </w:r>
      <w:r w:rsidR="008F23CC">
        <w:rPr>
          <w:rFonts w:ascii="Times New Roman" w:hAnsi="Times New Roman" w:cs="Times New Roman"/>
          <w:sz w:val="28"/>
          <w:szCs w:val="28"/>
        </w:rPr>
        <w:t xml:space="preserve"> </w:t>
      </w:r>
      <w:r w:rsidR="00A53F57" w:rsidRPr="00485468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14:paraId="4618A8BD" w14:textId="646D898E" w:rsidR="00937080" w:rsidRPr="008F23CC" w:rsidRDefault="003E5492" w:rsidP="00447EE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</w:t>
      </w:r>
      <w:r w:rsidR="006300A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ение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территории Московской области деятельност</w:t>
      </w:r>
      <w:r w:rsidR="006300A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сфере производства товаров (работ, услуг) по видам деятельности в соответствии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r w:rsidR="008F23CC" w:rsidRPr="008F23CC">
        <w:t xml:space="preserve"> </w:t>
      </w:r>
      <w:r w:rsidR="008F23CC" w:rsidRPr="00B65831">
        <w:rPr>
          <w:rFonts w:ascii="Times New Roman" w:hAnsi="Times New Roman" w:cs="Times New Roman"/>
        </w:rPr>
        <w:t xml:space="preserve">разделами </w:t>
      </w:r>
      <w:r w:rsidR="008F23CC" w:rsidRPr="00B65831">
        <w:rPr>
          <w:rFonts w:ascii="Times New Roman" w:hAnsi="Times New Roman" w:cs="Times New Roman"/>
          <w:sz w:val="28"/>
          <w:szCs w:val="28"/>
        </w:rPr>
        <w:t>«A</w:t>
      </w:r>
      <w:r w:rsidR="008F23CC" w:rsidRPr="008F23CC">
        <w:rPr>
          <w:rFonts w:ascii="Times New Roman" w:hAnsi="Times New Roman" w:cs="Times New Roman"/>
          <w:sz w:val="28"/>
          <w:szCs w:val="28"/>
        </w:rPr>
        <w:t>», «B», «C», «D», «E», «F», «H», «I», «J», «P», «Q», «R», классами 71,75, 95, 96 ОКВЭД; раздел G. код 45.2;</w:t>
      </w:r>
    </w:p>
    <w:p w14:paraId="1C7EC6D4" w14:textId="590B096C" w:rsidR="001150D5" w:rsidRPr="00485468" w:rsidRDefault="00A53F57" w:rsidP="00447EED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1150D5" w:rsidRPr="00485468">
        <w:rPr>
          <w:rFonts w:ascii="Times New Roman" w:hAnsi="Times New Roman" w:cs="Times New Roman"/>
          <w:sz w:val="28"/>
          <w:szCs w:val="28"/>
          <w:lang w:eastAsia="ru-RU"/>
        </w:rPr>
        <w:t xml:space="preserve">. Критерии оценки заявок, показатели критериев оценки заявок и их балльная оценка установлены в </w:t>
      </w:r>
      <w:hyperlink w:anchor="P4618" w:tooltip="КРИТЕРИИ">
        <w:r w:rsidR="001150D5" w:rsidRPr="00485468">
          <w:rPr>
            <w:rFonts w:ascii="Times New Roman" w:hAnsi="Times New Roman" w:cs="Times New Roman"/>
            <w:sz w:val="28"/>
            <w:szCs w:val="28"/>
            <w:lang w:eastAsia="ru-RU"/>
          </w:rPr>
          <w:t>таблице 1</w:t>
        </w:r>
      </w:hyperlink>
      <w:r w:rsidR="001150D5" w:rsidRPr="00485468">
        <w:rPr>
          <w:rFonts w:ascii="Times New Roman" w:hAnsi="Times New Roman" w:cs="Times New Roman"/>
          <w:sz w:val="28"/>
          <w:szCs w:val="28"/>
          <w:lang w:eastAsia="ru-RU"/>
        </w:rPr>
        <w:t xml:space="preserve"> к Порядку.</w:t>
      </w:r>
    </w:p>
    <w:p w14:paraId="56C31243" w14:textId="566F0993" w:rsidR="00A53F57" w:rsidRPr="00485468" w:rsidRDefault="00A53F57" w:rsidP="00447EED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>Сумма величин значимости всех применяемых критериев оценки составляет 100 процентов.</w:t>
      </w:r>
    </w:p>
    <w:p w14:paraId="14A087BB" w14:textId="77777777" w:rsidR="00A53F57" w:rsidRPr="00485468" w:rsidRDefault="00A53F57" w:rsidP="00447EED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lastRenderedPageBreak/>
        <w:t>Начисление баллов по критериям оценки осуществляется с использованием 100-балльной шкалы оценки.</w:t>
      </w:r>
    </w:p>
    <w:p w14:paraId="4F02AD4D" w14:textId="23265E92" w:rsidR="006E5BE6" w:rsidRPr="00485468" w:rsidRDefault="00A53F57" w:rsidP="00447EED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>Шкалы оценки по критериям оценки имеют конкретные значения.</w:t>
      </w:r>
    </w:p>
    <w:p w14:paraId="4C1D080D" w14:textId="1F327CD5" w:rsidR="003E5492" w:rsidRPr="00485468" w:rsidRDefault="00A53F57" w:rsidP="00447EED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F5A02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85468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48546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85468">
        <w:rPr>
          <w:rFonts w:ascii="Times New Roman" w:hAnsi="Times New Roman" w:cs="Times New Roman"/>
          <w:sz w:val="28"/>
          <w:szCs w:val="28"/>
        </w:rPr>
        <w:t xml:space="preserve"> чем за 1 рабочий день до наступления даты начала приема заявок, посредством заполнения соответствующих экранных форм веб-интерфейса системы </w:t>
      </w:r>
      <w:r w:rsidR="00306377" w:rsidRPr="00485468">
        <w:rPr>
          <w:rFonts w:ascii="Times New Roman" w:hAnsi="Times New Roman" w:cs="Times New Roman"/>
          <w:sz w:val="28"/>
          <w:szCs w:val="28"/>
        </w:rPr>
        <w:t>«Электронный бюджет»</w:t>
      </w:r>
      <w:r w:rsidRPr="00485468">
        <w:rPr>
          <w:rFonts w:ascii="Times New Roman" w:hAnsi="Times New Roman" w:cs="Times New Roman"/>
          <w:sz w:val="28"/>
          <w:szCs w:val="28"/>
        </w:rPr>
        <w:t xml:space="preserve">, </w:t>
      </w:r>
      <w:r w:rsidR="003E5492" w:rsidRPr="00485468">
        <w:rPr>
          <w:rFonts w:ascii="Times New Roman" w:hAnsi="Times New Roman" w:cs="Times New Roman"/>
          <w:sz w:val="28"/>
          <w:szCs w:val="28"/>
        </w:rPr>
        <w:t xml:space="preserve">размещается объявление </w:t>
      </w:r>
      <w:r w:rsidR="00B6583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E5492" w:rsidRPr="00485468">
        <w:rPr>
          <w:rFonts w:ascii="Times New Roman" w:hAnsi="Times New Roman" w:cs="Times New Roman"/>
          <w:sz w:val="28"/>
          <w:szCs w:val="28"/>
        </w:rPr>
        <w:t xml:space="preserve">о проведении Конкурса, которое </w:t>
      </w:r>
      <w:r w:rsidRPr="00485468">
        <w:rPr>
          <w:rFonts w:ascii="Times New Roman" w:hAnsi="Times New Roman" w:cs="Times New Roman"/>
          <w:sz w:val="28"/>
          <w:szCs w:val="28"/>
        </w:rPr>
        <w:t xml:space="preserve">подписывается усиленной квалифицированной электронной подписью заместителем </w:t>
      </w:r>
      <w:r w:rsidR="008128B6">
        <w:rPr>
          <w:rFonts w:ascii="Times New Roman" w:hAnsi="Times New Roman" w:cs="Times New Roman"/>
          <w:sz w:val="28"/>
          <w:szCs w:val="28"/>
        </w:rPr>
        <w:t>г</w:t>
      </w:r>
      <w:r w:rsidRPr="00485468">
        <w:rPr>
          <w:rFonts w:ascii="Times New Roman" w:hAnsi="Times New Roman" w:cs="Times New Roman"/>
          <w:sz w:val="28"/>
          <w:szCs w:val="28"/>
        </w:rPr>
        <w:t xml:space="preserve">лавы </w:t>
      </w:r>
      <w:r w:rsidR="00EB3AA7" w:rsidRPr="0048546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85468">
        <w:rPr>
          <w:rFonts w:ascii="Times New Roman" w:hAnsi="Times New Roman" w:cs="Times New Roman"/>
          <w:sz w:val="28"/>
          <w:szCs w:val="28"/>
        </w:rPr>
        <w:t>(или уполномоченного им лица)</w:t>
      </w:r>
      <w:r w:rsidR="003E5492" w:rsidRPr="00485468">
        <w:rPr>
          <w:rFonts w:ascii="Times New Roman" w:hAnsi="Times New Roman" w:cs="Times New Roman"/>
          <w:sz w:val="28"/>
          <w:szCs w:val="28"/>
        </w:rPr>
        <w:t>.</w:t>
      </w:r>
    </w:p>
    <w:p w14:paraId="28D1D8BF" w14:textId="607EB44A" w:rsidR="008F23CC" w:rsidRDefault="003E5492" w:rsidP="00447EED">
      <w:pPr>
        <w:pStyle w:val="af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Объявление </w:t>
      </w:r>
      <w:r w:rsidR="00A53F57" w:rsidRPr="00485468">
        <w:rPr>
          <w:rFonts w:ascii="Times New Roman" w:hAnsi="Times New Roman" w:cs="Times New Roman"/>
          <w:sz w:val="28"/>
          <w:szCs w:val="28"/>
        </w:rPr>
        <w:t xml:space="preserve">публикуется на едином портале и на официальном сайте Администрации </w:t>
      </w:r>
      <w:r w:rsidR="008F23CC" w:rsidRPr="008F23CC">
        <w:rPr>
          <w:rFonts w:ascii="Times New Roman" w:hAnsi="Times New Roman" w:cs="Times New Roman"/>
          <w:sz w:val="28"/>
          <w:szCs w:val="28"/>
        </w:rPr>
        <w:t>www.rame</w:t>
      </w:r>
      <w:r w:rsidR="00B6583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F23CC" w:rsidRPr="008F23CC">
        <w:rPr>
          <w:rFonts w:ascii="Times New Roman" w:hAnsi="Times New Roman" w:cs="Times New Roman"/>
          <w:sz w:val="28"/>
          <w:szCs w:val="28"/>
        </w:rPr>
        <w:t>s</w:t>
      </w:r>
      <w:r w:rsidR="00B6583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8F23CC" w:rsidRPr="008F23CC">
        <w:rPr>
          <w:rFonts w:ascii="Times New Roman" w:hAnsi="Times New Roman" w:cs="Times New Roman"/>
          <w:sz w:val="28"/>
          <w:szCs w:val="28"/>
        </w:rPr>
        <w:t>oye.ru.</w:t>
      </w:r>
    </w:p>
    <w:p w14:paraId="7C781F83" w14:textId="77D771B7" w:rsidR="008F23CC" w:rsidRDefault="00CF5A02" w:rsidP="00447EED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13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Объявление о проведении Конкурса (далее - объявление) включает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себя следующую информацию:</w:t>
      </w:r>
    </w:p>
    <w:p w14:paraId="3924484E" w14:textId="77777777" w:rsidR="008F23CC" w:rsidRDefault="001150D5" w:rsidP="00447EED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сроки проведения Конкурса;</w:t>
      </w:r>
    </w:p>
    <w:p w14:paraId="3FEF7363" w14:textId="77777777" w:rsidR="008F23CC" w:rsidRDefault="001150D5" w:rsidP="00447EED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даты начала подачи и окончания приема заявок участников Конкурса, при этом дата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окончания приема заявок участников Конкурса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может быть ранее 30-го календарного дня, следующего за днем размещения объявления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до 30 календарных дней при повторном объявлении, следующим за днем размещения объявления о проведении Конкурса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5A55B067" w14:textId="77777777" w:rsidR="008F23CC" w:rsidRDefault="001150D5" w:rsidP="00447EED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наименование, место нахождения, почтовый адрес, адрес электронной почты и контактный телефон </w:t>
      </w:r>
      <w:r w:rsidR="0093708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27BBCF46" w14:textId="77777777" w:rsidR="008F23CC" w:rsidRDefault="001150D5" w:rsidP="00447EED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результаты предоставления Субсидии в соответствии с </w:t>
      </w:r>
      <w:hyperlink w:anchor="P4581" w:tooltip="40. Результатами предоставления Субсидии являются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683628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38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18EC2443" w14:textId="0D52D486" w:rsidR="008F23CC" w:rsidRDefault="001150D5" w:rsidP="00447EED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доменное имя и (или) указатели страниц системы 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«Электронный бюджет»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сети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Интернет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715DBBA5" w14:textId="5942E66C" w:rsidR="008F23CC" w:rsidRDefault="001150D5" w:rsidP="00447EED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требования к участникам Конкурса, определенные в соответствии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</w:t>
        </w:r>
        <w:r w:rsidR="00683628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которым участник Конкурса должен соответствовать на дату подачи заявки, а также требования к перечню документов, представляемых участниками Конкурса для подтверждения соответствия указанным требованиям, определенные в </w:t>
      </w:r>
      <w:hyperlink w:anchor="P4774" w:tooltip="ОПИСАНИЕ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4EB999BC" w14:textId="768EB544" w:rsidR="008F23CC" w:rsidRDefault="001150D5" w:rsidP="00447EED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категории получателей Субсидий в соответствии с </w:t>
      </w:r>
      <w:hyperlink w:anchor="P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10</w:t>
        </w:r>
      </w:hyperlink>
      <w:r w:rsidR="007D65F6" w:rsidRPr="00485468">
        <w:rPr>
          <w:rFonts w:ascii="Times New Roman" w:hAnsi="Times New Roman" w:cs="Times New Roman"/>
          <w:sz w:val="28"/>
          <w:szCs w:val="28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Порядка, критерии оценки и показатели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критериев оценки заявок участников Конкурса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P4618" w:tooltip="КРИТЕРИИ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таблицей 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0A9A9B06" w14:textId="77777777" w:rsidR="008F23CC" w:rsidRDefault="001150D5" w:rsidP="00447EED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8) порядок подачи заявок участниками Конкурса и требования, предъявляемые к форме и содержанию заявок;</w:t>
      </w:r>
    </w:p>
    <w:p w14:paraId="5EEF9F04" w14:textId="77777777" w:rsidR="008F23CC" w:rsidRDefault="001150D5" w:rsidP="00447EED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9) порядок отзыва заявок, порядок их возврата,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определяющий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том числе основания для возврата заявок, порядок внесения изменений в заявки;</w:t>
      </w:r>
    </w:p>
    <w:p w14:paraId="406046E5" w14:textId="77777777" w:rsidR="008F23CC" w:rsidRDefault="001150D5" w:rsidP="00447EED">
      <w:pPr>
        <w:pStyle w:val="af0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10) правила рассмотрения и оценки заявок в соответствии с Порядком;</w:t>
      </w:r>
    </w:p>
    <w:p w14:paraId="65A0293A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11) порядок возврата заявок на доработку;</w:t>
      </w:r>
    </w:p>
    <w:p w14:paraId="327252F7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12) порядок отклонения заявок, а также информацию об основаниях их отклонения;</w:t>
      </w:r>
    </w:p>
    <w:p w14:paraId="47CA7422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13) порядок оценки заявок, включающий критерии оценки, показатели критериев оценки и их балльную оценку, необходим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ую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представления участником Конкурса информация по каждому критерию оценки и показателю критерия оценки, сведения, документы и материалы, подтверждающие такую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информацию, сроки оценки заявок, а также информацию об участии Конкурсной комиссии в оценке заявок;</w:t>
      </w:r>
    </w:p>
    <w:p w14:paraId="0E3DC36E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14) объем распределяемой Субсидии в рамках Конкурса, порядок расчета размера Субсидии, установленный Порядком, правила распределения Субсидии по результатам Конкурса, а также предельное количество победителей Конкурса;</w:t>
      </w:r>
    </w:p>
    <w:p w14:paraId="04AF1318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15) порядок предоставления участникам Конкурса разъяснений положений объявления, даты начала и окончания срока такого предоставления;</w:t>
      </w:r>
    </w:p>
    <w:p w14:paraId="592A9C5C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16) срок, в течение которого победитель (победители) Конкурса должен (должны) подписать соглашение о предоставлении субсидии из бюджета Московской области (далее - Соглашение);</w:t>
      </w:r>
    </w:p>
    <w:p w14:paraId="3A96729D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17) условия признания победителя (победителей) Конкурса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уклонившимся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заключения Соглашения;</w:t>
      </w:r>
    </w:p>
    <w:p w14:paraId="42024E4E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18) </w:t>
      </w:r>
      <w:r w:rsidR="00937080" w:rsidRPr="00485468">
        <w:rPr>
          <w:rFonts w:ascii="Times New Roman" w:hAnsi="Times New Roman" w:cs="Times New Roman"/>
          <w:sz w:val="28"/>
          <w:szCs w:val="28"/>
        </w:rPr>
        <w:t xml:space="preserve">сроки </w:t>
      </w:r>
      <w:proofErr w:type="gramStart"/>
      <w:r w:rsidR="00937080" w:rsidRPr="00485468">
        <w:rPr>
          <w:rFonts w:ascii="Times New Roman" w:hAnsi="Times New Roman" w:cs="Times New Roman"/>
          <w:sz w:val="28"/>
          <w:szCs w:val="28"/>
        </w:rPr>
        <w:t>размещения протокола подведения итогов Конкурса</w:t>
      </w:r>
      <w:proofErr w:type="gramEnd"/>
      <w:r w:rsidR="00937080" w:rsidRPr="00485468">
        <w:rPr>
          <w:rFonts w:ascii="Times New Roman" w:hAnsi="Times New Roman" w:cs="Times New Roman"/>
          <w:sz w:val="28"/>
          <w:szCs w:val="28"/>
        </w:rPr>
        <w:t xml:space="preserve"> </w:t>
      </w:r>
      <w:r w:rsidR="00B658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37080" w:rsidRPr="00485468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в информационно-коммуникационной сети Интернет и на едином портале при наличии соответствующей технической и функциональной возможности единого портала. Дата размещения результатов отбора не может быть позднее 14-го календарного дня </w:t>
      </w:r>
      <w:proofErr w:type="gramStart"/>
      <w:r w:rsidR="00937080" w:rsidRPr="00485468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="00937080" w:rsidRPr="00485468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об утверждении итогов Конкурса.</w:t>
      </w:r>
      <w:bookmarkStart w:id="5" w:name="P4439"/>
      <w:bookmarkEnd w:id="5"/>
    </w:p>
    <w:p w14:paraId="534FFC12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CF5A02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Требования к участникам Конкурса на дату подачи заявки (далее - Требования):</w:t>
      </w:r>
      <w:bookmarkStart w:id="6" w:name="P4440"/>
      <w:bookmarkEnd w:id="6"/>
    </w:p>
    <w:p w14:paraId="7E8F68CC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0D4F65" w:rsidRPr="00485468">
        <w:rPr>
          <w:rFonts w:ascii="Times New Roman" w:hAnsi="Times New Roman" w:cs="Times New Roman"/>
          <w:sz w:val="28"/>
          <w:szCs w:val="28"/>
        </w:rPr>
        <w:t xml:space="preserve"> </w:t>
      </w:r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</w:t>
      </w:r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участия офшорных компаний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совокупности превышает 25 процентов (если иное не предусмотрено законодательством Российской Федерации). </w:t>
      </w:r>
      <w:proofErr w:type="gramStart"/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0D4F6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акционерных обществ;</w:t>
      </w:r>
    </w:p>
    <w:p w14:paraId="718CCE54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участник Конкурса не находится в перечне организаций и физических лиц, в отношении которых имеются сведения об их причастности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экстремистской деятельности или терроризму;</w:t>
      </w:r>
    </w:p>
    <w:p w14:paraId="79C46014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участник Конкурса не находится в составляемых в рамках реализации полномочий, предусмотренных </w:t>
      </w:r>
      <w:hyperlink r:id="rId16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главой VII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организациями и террористами или с распространением оружия массового уничтожения;</w:t>
      </w:r>
      <w:proofErr w:type="gramEnd"/>
    </w:p>
    <w:p w14:paraId="7BEC09EF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участник Конкурса не получает средства из бюджета Московской области</w:t>
      </w:r>
      <w:r w:rsidR="00566FF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бюджета </w:t>
      </w:r>
      <w:r w:rsidR="00F450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иными нормативными правовыми актами на цель предоставления Субсидии, указанную в </w:t>
      </w:r>
      <w:hyperlink w:anchor="P4403" w:tooltip="2. Целью предоставления Субсидии является возмещение части затрат промышленных предприятий, связанных с приобретением нового оборудования.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  <w:r w:rsidR="00937080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  <w:bookmarkStart w:id="7" w:name="P4444"/>
      <w:bookmarkEnd w:id="7"/>
    </w:p>
    <w:p w14:paraId="5AD4DCAE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участник Конкурса не является иностранным агентом в соответствии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Федеральным </w:t>
      </w:r>
      <w:hyperlink r:id="rId17" w:tooltip="Федеральный закон от 14.07.2022 N 255-ФЗ (ред. от 13.12.2024) &quot;О контроле за деятельностью лиц, находящихся под иностранным влиянием&quot;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14.07.2022 </w:t>
      </w:r>
      <w:r w:rsidR="00611819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255-ФЗ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деятельностью лиц, находящихся под иностранным влиянием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bookmarkStart w:id="8" w:name="P4445"/>
      <w:bookmarkEnd w:id="8"/>
    </w:p>
    <w:p w14:paraId="0C8BD6D6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у участника Конкурса на едином налоговом счете отсутствует или </w:t>
      </w:r>
      <w:r w:rsidRPr="004941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превышает размер, определенный </w:t>
      </w:r>
      <w:hyperlink r:id="rId18" w:tooltip="&quot;Налоговый кодекс Российской Федерации (часть первая)&quot; от 31.07.1998 N 146-ФЗ (ред. от 29.11.2024, с изм. от 21.01.2025) {КонсультантПлюс}">
        <w:r w:rsidRPr="004941B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3 статьи 47</w:t>
        </w:r>
      </w:hyperlink>
      <w:r w:rsidRPr="004941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Налогового кодек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 Российской Федерации, задолженность по уплате налогов, сборов и страховых взносов в бюджеты бюджетной системы Российской Федерации;</w:t>
      </w:r>
      <w:bookmarkStart w:id="9" w:name="P4446"/>
      <w:bookmarkEnd w:id="9"/>
    </w:p>
    <w:p w14:paraId="658C1C82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у участника Конкурса отсутствует просроченная задолженность по возврату в бюджет </w:t>
      </w:r>
      <w:r w:rsidR="00F450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субсидий, бюджетных инвестиций,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 </w:t>
      </w:r>
      <w:r w:rsidR="005729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иная просроченная (неурегулированная) задолженность по денежным обязательствам перед</w:t>
      </w:r>
      <w:r w:rsidR="00A445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118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Раменским муниципальным округом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bookmarkStart w:id="10" w:name="P4447"/>
      <w:bookmarkEnd w:id="10"/>
    </w:p>
    <w:p w14:paraId="49A01BFE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8) участник Конкурса, являющийся юридическим лицом, не находится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порядке, предусмотренном законодательством Российской Федерации;</w:t>
      </w:r>
      <w:bookmarkStart w:id="11" w:name="P4448"/>
      <w:bookmarkEnd w:id="11"/>
    </w:p>
    <w:p w14:paraId="210FDA02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9) в реестре дисквалифицированных лиц отсутствуют сведения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лицом;</w:t>
      </w:r>
      <w:bookmarkStart w:id="12" w:name="P4449"/>
      <w:bookmarkEnd w:id="12"/>
      <w:proofErr w:type="gramEnd"/>
    </w:p>
    <w:p w14:paraId="1BD27C5E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 xml:space="preserve">10) </w:t>
      </w:r>
      <w:r w:rsidR="00937080" w:rsidRPr="00325ABB">
        <w:rPr>
          <w:rFonts w:ascii="Times New Roman" w:hAnsi="Times New Roman" w:cs="Times New Roman"/>
          <w:sz w:val="28"/>
          <w:szCs w:val="28"/>
        </w:rPr>
        <w:t>участник Конкурса достиг значения резу</w:t>
      </w:r>
      <w:r w:rsidR="00325ABB">
        <w:rPr>
          <w:rFonts w:ascii="Times New Roman" w:hAnsi="Times New Roman" w:cs="Times New Roman"/>
          <w:sz w:val="28"/>
          <w:szCs w:val="28"/>
        </w:rPr>
        <w:t>льтатов предоставления Субсидии</w:t>
      </w:r>
      <w:r w:rsidR="00937080" w:rsidRPr="00325ABB">
        <w:rPr>
          <w:rFonts w:ascii="Times New Roman" w:hAnsi="Times New Roman" w:cs="Times New Roman"/>
          <w:sz w:val="28"/>
          <w:szCs w:val="28"/>
        </w:rPr>
        <w:t xml:space="preserve">, установленные ранее заключенными Соглашениями </w:t>
      </w:r>
      <w:r w:rsidR="00B6583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37080" w:rsidRPr="00325ABB">
        <w:rPr>
          <w:rFonts w:ascii="Times New Roman" w:hAnsi="Times New Roman" w:cs="Times New Roman"/>
          <w:sz w:val="28"/>
          <w:szCs w:val="28"/>
        </w:rPr>
        <w:t>о предоставлении Субсидий</w:t>
      </w:r>
      <w:r w:rsidR="000E4E84">
        <w:rPr>
          <w:rFonts w:ascii="Times New Roman" w:hAnsi="Times New Roman" w:cs="Times New Roman"/>
          <w:sz w:val="28"/>
          <w:szCs w:val="28"/>
        </w:rPr>
        <w:t xml:space="preserve"> </w:t>
      </w:r>
      <w:r w:rsidR="000E4E84" w:rsidRPr="000E4E8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из бюджета </w:t>
      </w:r>
      <w:r w:rsidR="008F23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Раменского муниципального округа</w:t>
      </w:r>
      <w:r w:rsidR="00937080" w:rsidRPr="00325ABB">
        <w:rPr>
          <w:rFonts w:ascii="Times New Roman" w:hAnsi="Times New Roman" w:cs="Times New Roman"/>
          <w:sz w:val="28"/>
          <w:szCs w:val="28"/>
        </w:rPr>
        <w:t>;</w:t>
      </w:r>
    </w:p>
    <w:p w14:paraId="5846F233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11) участником Конкурса произведены затраты на приобретение оборудования в размере 100 процентов;</w:t>
      </w:r>
      <w:bookmarkStart w:id="13" w:name="P4451"/>
      <w:bookmarkEnd w:id="13"/>
    </w:p>
    <w:p w14:paraId="1A6665F0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12) участник Конкурса поставил на баланс оборудование по договорам на приобретение оборудования;</w:t>
      </w:r>
      <w:bookmarkStart w:id="14" w:name="P4452"/>
      <w:bookmarkEnd w:id="14"/>
    </w:p>
    <w:p w14:paraId="0A7FD1E9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13) участник Конкурса соответствует категории получателей Субсидии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</w:t>
      </w:r>
      <w:hyperlink w:anchor="P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10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  <w:bookmarkStart w:id="15" w:name="P4453"/>
      <w:bookmarkEnd w:id="15"/>
    </w:p>
    <w:p w14:paraId="0D649515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14) произведенные участником Конкурса затраты соответствуют направлениям затрат, установленным в </w:t>
      </w:r>
      <w:hyperlink w:anchor="P4546" w:tooltip="29. Под затратами промышленных предприятий, связанными с приобретением нового оборудования, понимаются подтвержденные затраты по следующим направлениям: на приобретение оборудования согласно договору (контракту) на его приобретение, расходы на монтаж, шеф-монт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32448752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7A7808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Заявки формируются участниками Конкурса в электронной форме посредством заполнения соответствующих экранных форм веб-интерфейса системы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представления в систему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электронных копий документов (документов на бумажном носителе,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преобразованных в электронную форму путем сканирования) и материалов, представление которых предусмотрено в объявлении.</w:t>
      </w:r>
    </w:p>
    <w:p w14:paraId="3DF70E7B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Представленные электронные (сканированные) образы документов должны позволять в полном объеме прочитать текст документа и распознать обязательные реквизиты документов.</w:t>
      </w:r>
    </w:p>
    <w:p w14:paraId="2F1121D5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Формируемая заявка должна содержать:</w:t>
      </w:r>
    </w:p>
    <w:p w14:paraId="18A33C89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информацию об участнике Конкурса;</w:t>
      </w:r>
    </w:p>
    <w:p w14:paraId="2A2F03D0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информацию и документы в соответствии с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таблицей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Порядку, подтверждающие соответствие участника Конкурса требованиям, установленным в объявлении в соответствии с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6A4D5107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предлагаемые участником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Конкурса значения результата предоставления Субсидии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размер запрашиваемой Субсидии;</w:t>
      </w:r>
    </w:p>
    <w:p w14:paraId="35777F47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информацию по каждому критерию оценки заявок, показателю критериев оценки, сведения и документы, подтверждающие информацию по каждому критерию оценки, показателю критериев оценки, определенные Порядком.</w:t>
      </w:r>
    </w:p>
    <w:p w14:paraId="78964D17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 Конкурса вправе по собственной инициативе помимо документов, предусмотренных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таблицей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Порядку, представить документы, подтверждающие его соответствие требованиям, предусмотренным </w:t>
      </w:r>
      <w:hyperlink w:anchor="P4440" w:tooltip="1) участник Конкурса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подпунктами 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hyperlink w:anchor="P4448" w:tooltip="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9 пункта 1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4DD9E900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Заявка подписывается усиленной квалифицированной электронной подписью руководителя участника Конкурса или уполномоченного им лица.</w:t>
      </w:r>
    </w:p>
    <w:p w14:paraId="338ECC01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Датой предоставления заявки считается день подписания участником Конкурса заявки с присвоением ей регистрационного номера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56D0B38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Конкурса в соответствии с законодательством Российской Федерации.</w:t>
      </w:r>
    </w:p>
    <w:p w14:paraId="4B82CC17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Внесение изменений в заявку или отзыв заявки осуществляется участником Конкурса в порядке, аналогичном порядку формирования заявки участником Конкурса, указанному в настоящем пункте, до окончания срока подачи заявок. В рамках одного Конкурса по Мероприятию участником Конкурса может быть подана только 1 заявка.</w:t>
      </w:r>
    </w:p>
    <w:p w14:paraId="78FEB4B9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рамках проведения Конкурса 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Конкурсная комиссия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следующие полномочия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362CA46A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проверяет предоставляемые заявки на предмет соблюдения:</w:t>
      </w:r>
    </w:p>
    <w:p w14:paraId="11652B8A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сроков подачи заявок, предусмотренных объявлением;</w:t>
      </w:r>
    </w:p>
    <w:p w14:paraId="032E394A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состава заявки и перечня документов, указанных в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312B9733" w14:textId="77777777" w:rsidR="001F7BCA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представления электронных (сканированных) образов документов, позволяющих в полном объеме прочитать текст документа и (или) распознать обязательные реквизиты документов;</w:t>
      </w:r>
    </w:p>
    <w:p w14:paraId="606E10D0" w14:textId="705450BF" w:rsidR="001150D5" w:rsidRPr="00485468" w:rsidRDefault="001150D5" w:rsidP="00447EED">
      <w:pPr>
        <w:pStyle w:val="af0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соответствия участника Конкурса категориям получателей Субсидии, установленных </w:t>
      </w:r>
      <w:hyperlink w:anchor="P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10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и требованиям, установленным в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1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7987E62F" w14:textId="31798368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2) 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отсутствии автом</w:t>
      </w:r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тической проверки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25384B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запрашивает у ФНС России в порядке межведомственного электронного информационного взаимодействия:</w:t>
      </w:r>
    </w:p>
    <w:p w14:paraId="6D96851E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из ЕГРЮЛ;</w:t>
      </w:r>
    </w:p>
    <w:p w14:paraId="427DCD67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наличии (отсутствии) задолженности по уплате налогов, сборов и страховых взносов в бюджеты бюджетной системы Российской Федерации;</w:t>
      </w:r>
    </w:p>
    <w:p w14:paraId="6F3DCBD8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среднесписочной численности работников участников Конкурса;</w:t>
      </w:r>
    </w:p>
    <w:p w14:paraId="30C21F19" w14:textId="7140E5F0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разъясняет положения объявления при поступлении соответствующих запросов от участников Конкурса в соответствии с </w:t>
      </w:r>
      <w:hyperlink w:anchor="P4505" w:tooltip="20. Участник Конкурса со дня размещения объявления на едином портале, но не позднее 3-го рабочего дня до дня окончания подачи заявок, вправе направить не более 5 запросов о разъяснении положений объявления путем формирования в системе &quot;Электронный бюджет&quot; соот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2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222FBEDA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6" w:name="P4477"/>
      <w:bookmarkEnd w:id="16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направляет в государственные и муниципальные органы запросы, касающиеся сведений и данных, указанных в заявке;</w:t>
      </w:r>
    </w:p>
    <w:p w14:paraId="1CB97096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направляет заявки участников Конкурса на доработку по результатам рассмотрения на предмет соответствия требованиям, установленным Порядком.</w:t>
      </w:r>
    </w:p>
    <w:p w14:paraId="1120F799" w14:textId="2C768F4A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8922B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Конкурсная комиссия проводит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проверку достоверности сведений, содержащихся в заявке участника Конкурса, следующими способами:</w:t>
      </w:r>
    </w:p>
    <w:p w14:paraId="38C75889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проводит сравнение сведений, содержащихся в заявке участника Конкурса, с данными из открытых источников на сайте ФНС России;</w:t>
      </w:r>
    </w:p>
    <w:p w14:paraId="529C6333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направляет в государственные и муниципальные органы запросы, касающиеся сведений и данных, указанных в заявке.</w:t>
      </w:r>
    </w:p>
    <w:p w14:paraId="549676CA" w14:textId="21BE54DB" w:rsidR="001150D5" w:rsidRPr="00485468" w:rsidRDefault="008A44D1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Конкурсная комиссия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несет ответственность за качество рассмотрения заявок и проверку сведений в заявках на достоверность способами, установленными в настоящем пункте.</w:t>
      </w:r>
    </w:p>
    <w:p w14:paraId="2B58065D" w14:textId="5CBC50A6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Доступ 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0F505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систем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поданным участниками Конкурса заявкам для их рассмотрения и оценки открывается со дня начала подачи заявок, установленного в объявлении.</w:t>
      </w:r>
    </w:p>
    <w:p w14:paraId="6AF8F599" w14:textId="3CA446C2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Конкурсной комиссии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позднее 1 рабочего дня, следующего за днем вскрытия заявок, подписывает усиленной квалифицированной электронной подписью протокол вскрытия заявок, содержащий следующую информацию о поступивших для участия в Конкурсе заявках:</w:t>
      </w:r>
    </w:p>
    <w:p w14:paraId="6BF2EA49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регистрационный номер заявки;</w:t>
      </w:r>
    </w:p>
    <w:p w14:paraId="6112EE86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дата и время поступления заявки;</w:t>
      </w:r>
    </w:p>
    <w:p w14:paraId="2E557C33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полное наименование участника Конкурса;</w:t>
      </w:r>
    </w:p>
    <w:p w14:paraId="208A6B20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адрес юридического лица;</w:t>
      </w:r>
    </w:p>
    <w:p w14:paraId="793C5FBF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запрашиваемый участником Конкурса размер Субсидии.</w:t>
      </w:r>
    </w:p>
    <w:p w14:paraId="1C321A46" w14:textId="5138AAA8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Протокол вскрытия заявок формируется на едином портале автоматически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размещается на едином портале не позднее 1 рабочего дня, следующего за днем его подписания</w:t>
      </w:r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926BAE2" w14:textId="30CB53DF" w:rsidR="001150D5" w:rsidRPr="00485468" w:rsidRDefault="00683628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bookmarkStart w:id="17" w:name="_Hlk189054129"/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Конкурсная комиссия</w:t>
      </w:r>
      <w:bookmarkEnd w:id="17"/>
      <w:r w:rsidR="008A44D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20 рабочих дней со дня окончания срока приема заявок рассматривает заявки на предмет их соответствия требованиям Порядка, в том числе осуществляет проверку участника Конкурса на соответствие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="001150D5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6DDC4691" w14:textId="0D8AD088" w:rsidR="001150D5" w:rsidRPr="00485468" w:rsidRDefault="008A44D1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Конкурсная комиссия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проводит проверку участника Конкурса на соответствие требованиям, определенным в </w:t>
      </w:r>
      <w:hyperlink w:anchor="P4439" w:tooltip="12. Требования к участникам Конкурса на дату подачи заявки (далее - Требования):">
        <w:r w:rsidR="001150D5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1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автоматически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368C1A0B" w14:textId="0242C59F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отсутствия технической возможности осуществления автоматической проверки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подтверждение соответствия участника Конкурса производится:</w:t>
      </w:r>
    </w:p>
    <w:p w14:paraId="37CFEB18" w14:textId="11FEF4C8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по требованиям, указанным в </w:t>
      </w:r>
      <w:hyperlink w:anchor="P4440" w:tooltip="1) участник Конкурса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подпунктах 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hyperlink w:anchor="P4444" w:tooltip="5) участник Конкурса не является иностранным агентом в соответствии с Федеральным законом от 14.07.2022 N 255-ФЗ &quot;О контроле за деятельностью лиц, находящихся под иностранным влиянием&quot;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4446" w:tooltip="7) у участника Конкурса отсутствует просроченная задолженность по возврату в бюджет Московской области субсидий, бюджетных инвестиций, предоставленных в том числе в соответствии с иными правовыми актами Московской области, а также иная просроченная (неурегулир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4449" w:tooltip="10) участник Конкурса достиг значения результатов предоставления Субсидии по Мероприятию, установленные ранее заключенными Соглашениями, и значения результатов предоставления субсидии по мероприятию 07.08 &quot;Возмещение части затрат промышленных предприятий, связ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10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hyperlink w:anchor="P4451" w:tooltip="12) участник Конкурса поставил на баланс оборудование по договорам на приобретение оборудования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w:anchor="P4453" w:tooltip="14) произведенные участником Конкурса затраты соответствуют направлениям затрат, установленным в пункте 29 Порядка.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14 пункта 1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-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веб-интерфейса системы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3E7ABC0E" w14:textId="5FA598CB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по требованиям, указанным в </w:t>
      </w:r>
      <w:hyperlink w:anchor="P4445" w:tooltip="6) у участника Конкурс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подпунктах 6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4447" w:tooltip="8) 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8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4448" w:tooltip="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9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w:anchor="P4452" w:tooltip="13) участник Конкурса соответствует категории получателей Субсидии в соответствии с пунктом 8 Порядка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13 пункта 1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 при необходимости, - посредством направления 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Администрацие</w:t>
      </w:r>
      <w:r w:rsidR="007D65F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момента регистрации заявки, но не позднее 7 рабочего дня после окончания приема заявок, запросов, указанных в </w:t>
      </w:r>
      <w:hyperlink w:anchor="P4477" w:tooltip="4) направляет в государственные и муниципальные органы запросы, касающиеся сведений и данных, указанных в заявке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подпункте 4 пункта 1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6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058D31BE" w14:textId="24CE524F" w:rsidR="001150D5" w:rsidRPr="00485468" w:rsidRDefault="008A44D1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Конкурсная комиссия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вправе требовать представления документов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информации для подтверждения соответствия участника Конкурса требованиям, установленным Порядком, при наличии соответствующей информации в государственных информационных системах, доступ к которым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имеется в рамках межведомственного электронного взаимодействия, за исключением случая, если участник Конкурса готов представить указанные документы и информацию по собственной инициативе.</w:t>
      </w:r>
      <w:proofErr w:type="gramEnd"/>
    </w:p>
    <w:p w14:paraId="14B9F289" w14:textId="1A3854B4" w:rsidR="001150D5" w:rsidRPr="00485468" w:rsidRDefault="00683628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21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 проведении Конкурса предусмотрен возврат заявок участникам Конкурса на доработку по решению </w:t>
      </w:r>
      <w:r w:rsidR="000F61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Решение о возврате принимается в равной мере ко всем участникам Конкурса, если при рассмотрении заявок выявлены основания для их возврата на доработку, предусмотренные порядком возврата заявок на доработку, указанным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объявлении. </w:t>
      </w:r>
      <w:proofErr w:type="gramStart"/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Решения о возврате заявок на доработку доводятся до участников Конкурса с использованием системы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течение одного рабочего дня со дня принятия таких решений с указанием оснований для возврата заявки, срока представления доработанной заявки, который не может быть позднее дня окончания рассмотрения заявок, а также положений заявки, нуждающихся в доработке.</w:t>
      </w:r>
      <w:proofErr w:type="gramEnd"/>
    </w:p>
    <w:p w14:paraId="3C9A2133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Основаниями для возврата заявки на доработку являются:</w:t>
      </w:r>
    </w:p>
    <w:p w14:paraId="7FF87A8A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непредставление (представление не в полном объеме) документов, установленных в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7A81F83D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некорректное заполнение обязательных полей заявки;</w:t>
      </w:r>
    </w:p>
    <w:p w14:paraId="671D42F4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представление электронных образов документов не позволяет в полном объеме прочитать текст документа и (или) распознать обязательные реквизиты документов;</w:t>
      </w:r>
    </w:p>
    <w:p w14:paraId="689E8226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наличие нечитаемых исправлений в представленных документах;</w:t>
      </w:r>
    </w:p>
    <w:p w14:paraId="23F3E125" w14:textId="1A189463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несоответствие значений результатов предоставления Субсидии, указанных в заявке участника Конкурса, </w:t>
      </w:r>
      <w:hyperlink w:anchor="P4580" w:tooltip="39. Перечисление Субсидии Мининвестом Московской области осуществляется не позднее 10 рабочего дня, следующего за днем принятия решения о предоставлении Субсидии в соответствии с пунктом 26 Порядка, на расчетный счет получателя Субсидии, открытый в учреждениях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пункту 3</w:t>
        </w:r>
        <w:r w:rsidR="007D65F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8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5E110D26" w14:textId="7E16331C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случае, если участник Конкурса не представил доработанную заявку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</w:t>
      </w:r>
      <w:r w:rsidR="0075266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течени</w:t>
      </w:r>
      <w:proofErr w:type="gramStart"/>
      <w:r w:rsidR="0075266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proofErr w:type="gramEnd"/>
      <w:r w:rsidR="0075266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4 -х рабочих дней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информация об этом включается в протокол рассмотрения заявок участников Конкурса.</w:t>
      </w:r>
    </w:p>
    <w:p w14:paraId="4F325A4C" w14:textId="5AD5D30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8" w:name="P4505"/>
      <w:bookmarkEnd w:id="18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Участник Конкурса со дня размещения объявления на едином портале, но не позднее 3-го рабочего дня до дня окончания подачи заявок, вправе направить не более 5 запросов о разъяснении положений объявления путем формирования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соответствующего запроса.</w:t>
      </w:r>
    </w:p>
    <w:p w14:paraId="59BEFA3D" w14:textId="4D99D5E3" w:rsidR="001150D5" w:rsidRPr="00485468" w:rsidRDefault="008A44D1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Конкурсная комиссия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ответ на запрос, указанный в настоящем пункте, направляет разъяснение положений объявления в срок, установленный указанным объявлением, но не позднее 1 рабочего дня до дня окончания подачи заявок, путем формирования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соответствующего разъяснения. Представленное разъяснение положений объявления не должно изменять суть информации, содержащейся в указанном объявлении.</w:t>
      </w:r>
    </w:p>
    <w:p w14:paraId="0E92CDD4" w14:textId="425112A6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Доступ к разъяснению, формируемому в соответствии с настоящим пунктом, предоставляется всем участникам Конкурса с использованием системы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0EF056C" w14:textId="7C4B0FD2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Участник Конкурса вправе отозвать заявку в срок не позднее даты окончания срока приема заявок, направив в 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</w:t>
      </w:r>
      <w:r w:rsidR="0013245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6A73C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заявление об отзыве заявки путем формирования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соответствующего заявления.</w:t>
      </w:r>
    </w:p>
    <w:p w14:paraId="5CAFDE0B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Отзыв заявки не препятствует повторному направлению заявки участником Конкурса для участия в Конкурсе, но не позднее даты окончания приема заявок, предусмотренной в объявлении.</w:t>
      </w:r>
    </w:p>
    <w:p w14:paraId="61E635B8" w14:textId="2F97DF54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 Конкурса вправе в течение срока подачи заявок внести изменения в поданную заявку путем </w:t>
      </w:r>
      <w:r w:rsidR="009B40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замены или </w:t>
      </w:r>
      <w:r w:rsidRP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дополнения документов в ранее поданн</w:t>
      </w:r>
      <w:r w:rsid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ую</w:t>
      </w:r>
      <w:r w:rsidRP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заявк</w:t>
      </w:r>
      <w:r w:rsid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E76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7A7B8FF" w14:textId="1A4EBCA3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Участник Конкурса считается допущенным к Конкурсу, если заявка соответствует требованиям, указанным в объявлении, и отсутствуют основания для отклонения заявки, определенные </w:t>
      </w:r>
      <w:hyperlink w:anchor="P4512" w:tooltip="23. Заявка участника Конкурса подлежит отклонению по следующим основаниям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2</w:t>
        </w:r>
        <w:r w:rsidR="00601A24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5870F0B7" w14:textId="043619E2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9" w:name="P4512"/>
      <w:bookmarkEnd w:id="19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Заявка участника Конкурса подлежит отклонению по следующим основаниям:</w:t>
      </w:r>
    </w:p>
    <w:p w14:paraId="7FCF93C3" w14:textId="097157EA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несоответствие участника Конкурса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</w:t>
        </w:r>
        <w:r w:rsidR="00601A24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5964A6A2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непредставление (представление не в полном объеме) участником Конкурса документов, указанных в объявлении, предусмотренных в </w:t>
      </w:r>
      <w:hyperlink w:anchor="P4722" w:tooltip="ПЕРЕЧЕНЬ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05598C5E" w14:textId="34B3C271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несоответствие представленных участником Конкурса заявки и документов требованиям, установленным в объявлении, предусмотренным в </w:t>
      </w:r>
      <w:hyperlink w:anchor="P4774" w:tooltip="ОПИСАНИЕ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Порядку;</w:t>
      </w:r>
    </w:p>
    <w:p w14:paraId="576A9AC2" w14:textId="10EF9F10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недостоверность информации, содержащейся в документах, представленных участником Конкурса в целях подтверждения соответствия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</w:t>
        </w:r>
        <w:r w:rsidR="00601A24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Порядка;</w:t>
      </w:r>
    </w:p>
    <w:p w14:paraId="2FBFEF8D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подача участником Конкурса заявки после даты окончания подачи заявок, определенной в объявлении;</w:t>
      </w:r>
    </w:p>
    <w:p w14:paraId="014E0A54" w14:textId="3F94C024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На основании результатов рассмотрения заявок на едином портале автоматически формируется протокол рассмотрения заявок и подписывается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усиленной квалифицированной электронной подписью членов Конкурсной комиссии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размещается на едином портале не позднее 1 рабочего дня, следующего за днем его подписания.</w:t>
      </w:r>
    </w:p>
    <w:p w14:paraId="29EEE9E5" w14:textId="6F3739E5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Протокол рассмотрения заявок включает информацию о количестве поступивших и рассмотренных заявок, а также информацию по каждому участнику Конкурса о допуске его к Конкурсу или об отклонении его заявки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указанием оснований для отклонения.</w:t>
      </w:r>
    </w:p>
    <w:p w14:paraId="4D8FC491" w14:textId="34B50605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0" w:name="P4521"/>
      <w:bookmarkEnd w:id="20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течение 15 рабочих дней со дня подписания протокола рассмотрения заявок 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члены Конкурсной комиссии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ют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оценку заявок участников Конкурса, допущенных к Конкурсу, по балльной шкале согласно критериям оценки заявок и показателям критериев оценки заявки, указанным в </w:t>
      </w:r>
      <w:hyperlink w:anchor="P4618" w:tooltip="КРИТЕРИИ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Порядку.</w:t>
      </w:r>
    </w:p>
    <w:p w14:paraId="1F74D3DE" w14:textId="5AC9DE8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Баллы, выставленные 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Конкурсной комиссией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участнику Конкурса по каждому критерию, суммируются, и определяется итоговая сумма баллов.</w:t>
      </w:r>
    </w:p>
    <w:p w14:paraId="5FF0BE11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Ранжирование заявок участников Конкурса, допущенных к Конкурсу, осуществляется Конкурсной комиссией в срок, указанный в </w:t>
      </w:r>
      <w:hyperlink w:anchor="P4521" w:tooltip="25. В течение 15 рабочих дней со дня подписания протокола рассмотрения заявок Конкурсная комиссия осуществляет оценку заявок участников Конкурса, допущенных к Конкурсу, по балльной шкале согласно критериям оценки заявок и показателям критериев оценки заявки, у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пункта, по итогам которого составляется рейтинговый список участников Конкурса.</w:t>
      </w:r>
    </w:p>
    <w:p w14:paraId="31B88AE3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рейтинговом списке участники Конкурса располагаются по мере уменьшения итоговой суммы полученных баллов по итогам оценки заявок и очередности их поступления в случае равенства количества полученных баллов.</w:t>
      </w:r>
    </w:p>
    <w:p w14:paraId="0FB4F1D9" w14:textId="5A4595CA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Победителями Конкурса признаются участники Конкурса, заявки которых расположены первой и последующими в рейтинговом списке, суммарный размер Субсидии по которым не превышает предельного объема средств, предусмотренных на указанные </w:t>
      </w:r>
      <w:r w:rsidR="00E3619D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решением Совета депутатов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цели на соответствующий финансовый год и на плановый период, в соответствии со сводной бюджетной росписью бюджета </w:t>
      </w:r>
      <w:r w:rsidR="00F450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утвержденными лимитами бюджетных обязательств, доведенными до </w:t>
      </w:r>
      <w:r w:rsidR="00EB3AA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предоставление Субсидии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текущий финансовый год.</w:t>
      </w:r>
    </w:p>
    <w:p w14:paraId="2BAEBAF8" w14:textId="18038658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1" w:name="P4526"/>
      <w:bookmarkEnd w:id="21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превышения подтвержденных сумм Субсидий над бюджетными ассигнованиями заявка, зарегистрированная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 очередным порядковым номером, которая не может быть принята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финансированию в полном объеме, при наличии письменного согласия участника Конкурса финансируется в пределах нераспределенного остатка бюджетных ассигнований.</w:t>
      </w:r>
    </w:p>
    <w:p w14:paraId="69478B37" w14:textId="74AFD176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2" w:name="P4527"/>
      <w:bookmarkEnd w:id="22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основании результатов ранжирования и определения победителей Конкурса в соответствии с </w:t>
      </w:r>
      <w:hyperlink w:anchor="P4521" w:tooltip="25. В течение 15 рабочих дней со дня подписания протокола рассмотрения заявок Конкурсная комиссия осуществляет оценку заявок участников Конкурса, допущенных к Конкурсу, по балльной шкале согласно критериям оценки заявок и показателям критериев оценки заявки, у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2</w:t>
        </w:r>
        <w:r w:rsidR="00601A24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 на едином портале автоматически формируется протокол подведения итогов Конкурса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подписывается усиленной квалифицированной электронной подписью членов Конкурсной комиссии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размещается на едином портале в срок не позднее 1 рабочего дня, следующего за днем его подписания.</w:t>
      </w:r>
      <w:proofErr w:type="gramEnd"/>
    </w:p>
    <w:p w14:paraId="78B4B5FD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Протокол подведения итогов Конкурса включает в себя следующие сведения:</w:t>
      </w:r>
    </w:p>
    <w:p w14:paraId="47B69229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дата, время и место проведения рассмотрения заявок;</w:t>
      </w:r>
    </w:p>
    <w:p w14:paraId="4212146C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дата, время и место оценки заявок;</w:t>
      </w:r>
    </w:p>
    <w:p w14:paraId="4AA651CB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об участниках Конкурса, заявки которых были рассмотрены;</w:t>
      </w:r>
    </w:p>
    <w:p w14:paraId="699CBB6D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об участниках Конкурса,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14:paraId="3CCF26E7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сумма полученных баллов по итогам оценки заявок по каждому участнику Конкурса;</w:t>
      </w:r>
    </w:p>
    <w:p w14:paraId="721451BE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наименования участников Конкурса, признанных победителями Конкурса, с которыми заключается Соглашение (далее - получатели Субсидии), и размер предоставляемой им Субсидии.</w:t>
      </w:r>
    </w:p>
    <w:p w14:paraId="1090E076" w14:textId="425466A0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Конкурс признается несостоявшимся в случаях, если:</w:t>
      </w:r>
    </w:p>
    <w:p w14:paraId="20FFBADA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по окончании срока подачи заявок не подано ни одной заявки;</w:t>
      </w:r>
    </w:p>
    <w:p w14:paraId="0DB00894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по результатам рассмотрения заявок отклонены все заявки;</w:t>
      </w:r>
    </w:p>
    <w:p w14:paraId="3545BEE7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по результатам рассмотрения и оценки заявок принято решение об отказе всем участникам Конкурса в признании победителями Конкурса.</w:t>
      </w:r>
    </w:p>
    <w:p w14:paraId="4FB9730B" w14:textId="6C6AA9A8" w:rsidR="001150D5" w:rsidRPr="00485468" w:rsidRDefault="00683628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30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внесения изменений в законодательство, требующих внесения изменений в Порядок, </w:t>
      </w:r>
      <w:r w:rsidR="00EB3AA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решение об отмене Конкурса.</w:t>
      </w:r>
    </w:p>
    <w:p w14:paraId="187F3FA5" w14:textId="46B1CD34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Объявление об отмене Конкурса формируется в электронной форме посредством заполнения соответствующих экранных форм веб-интерфейса системы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подписывается усиленной квалифицированной электронной подписью уполномоченным представителем </w:t>
      </w:r>
      <w:r w:rsidR="00EB3AA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размещается на едином портале не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позднее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чем за 1 рабочий день до даты окончания срока подачи заявок участниками Конкурса и содержит информацию о причинах отмены отбора.</w:t>
      </w:r>
    </w:p>
    <w:p w14:paraId="64B95DD4" w14:textId="1DA4B2D6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Участники Конкурса, подавшие заявки, информируются об отмене проведения Конкурса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6517365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 считается отмененным со дня размещения объявления о его отмене на едином портале.</w:t>
      </w:r>
    </w:p>
    <w:p w14:paraId="6DC4BA50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F2C79FD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contextualSpacing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III. Условия и порядок предоставления Субсидии</w:t>
      </w:r>
    </w:p>
    <w:p w14:paraId="4CB549E2" w14:textId="77777777" w:rsidR="006D7078" w:rsidRDefault="001150D5" w:rsidP="00447EE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3" w:name="P4546"/>
      <w:bookmarkEnd w:id="23"/>
      <w:r w:rsidRPr="00485468">
        <w:rPr>
          <w:rFonts w:ascii="Times New Roman" w:hAnsi="Times New Roman" w:cs="Times New Roman"/>
          <w:sz w:val="28"/>
          <w:szCs w:val="28"/>
        </w:rPr>
        <w:t>3</w:t>
      </w:r>
      <w:r w:rsidR="00683628" w:rsidRPr="00485468">
        <w:rPr>
          <w:rFonts w:ascii="Times New Roman" w:hAnsi="Times New Roman" w:cs="Times New Roman"/>
          <w:sz w:val="28"/>
          <w:szCs w:val="28"/>
        </w:rPr>
        <w:t>1</w:t>
      </w:r>
      <w:bookmarkStart w:id="24" w:name="P4553"/>
      <w:bookmarkEnd w:id="24"/>
      <w:r w:rsidR="005544C6" w:rsidRPr="00485468">
        <w:rPr>
          <w:rFonts w:ascii="Times New Roman" w:hAnsi="Times New Roman" w:cs="Times New Roman"/>
          <w:sz w:val="28"/>
          <w:szCs w:val="28"/>
        </w:rPr>
        <w:t>. Предоставление Субсидии победителю Конкурса, заключившему Соглашение, осуществляется с соблюдением следующих требований:</w:t>
      </w:r>
    </w:p>
    <w:p w14:paraId="0E0B6362" w14:textId="6855B62B" w:rsidR="006D7078" w:rsidRDefault="006E5BE6" w:rsidP="00447EE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BE6">
        <w:rPr>
          <w:rFonts w:ascii="Times New Roman" w:hAnsi="Times New Roman" w:cs="Times New Roman"/>
          <w:sz w:val="28"/>
          <w:szCs w:val="28"/>
        </w:rPr>
        <w:t xml:space="preserve">- </w:t>
      </w:r>
      <w:r w:rsidR="005544C6" w:rsidRPr="006E5BE6">
        <w:rPr>
          <w:rFonts w:ascii="Times New Roman" w:hAnsi="Times New Roman" w:cs="Times New Roman"/>
          <w:sz w:val="28"/>
          <w:szCs w:val="28"/>
        </w:rPr>
        <w:t xml:space="preserve">размер Субсидии не может превышать в сумме </w:t>
      </w:r>
      <w:r w:rsidR="00B65831">
        <w:rPr>
          <w:rFonts w:ascii="Times New Roman" w:hAnsi="Times New Roman" w:cs="Times New Roman"/>
          <w:sz w:val="28"/>
          <w:szCs w:val="28"/>
        </w:rPr>
        <w:t>3 0</w:t>
      </w:r>
      <w:r w:rsidR="00BD4F55" w:rsidRPr="006E5BE6">
        <w:rPr>
          <w:rFonts w:ascii="Times New Roman" w:hAnsi="Times New Roman" w:cs="Times New Roman"/>
          <w:sz w:val="28"/>
          <w:szCs w:val="28"/>
        </w:rPr>
        <w:t>00</w:t>
      </w:r>
      <w:r w:rsidR="005544C6" w:rsidRPr="006E5BE6">
        <w:rPr>
          <w:rFonts w:ascii="Times New Roman" w:hAnsi="Times New Roman" w:cs="Times New Roman"/>
          <w:sz w:val="28"/>
          <w:szCs w:val="28"/>
        </w:rPr>
        <w:t xml:space="preserve"> 000 (</w:t>
      </w:r>
      <w:r w:rsidR="00B65831">
        <w:rPr>
          <w:rFonts w:ascii="Times New Roman" w:hAnsi="Times New Roman" w:cs="Times New Roman"/>
          <w:sz w:val="28"/>
          <w:szCs w:val="28"/>
        </w:rPr>
        <w:t>три миллиона</w:t>
      </w:r>
      <w:r w:rsidR="005544C6" w:rsidRPr="006E5BE6">
        <w:rPr>
          <w:rFonts w:ascii="Times New Roman" w:hAnsi="Times New Roman" w:cs="Times New Roman"/>
          <w:sz w:val="28"/>
          <w:szCs w:val="28"/>
        </w:rPr>
        <w:t xml:space="preserve">) </w:t>
      </w:r>
      <w:bookmarkStart w:id="25" w:name="P2443"/>
      <w:bookmarkEnd w:id="25"/>
      <w:r w:rsidR="005544C6" w:rsidRPr="006E5BE6">
        <w:rPr>
          <w:rFonts w:ascii="Times New Roman" w:hAnsi="Times New Roman" w:cs="Times New Roman"/>
          <w:sz w:val="28"/>
          <w:szCs w:val="28"/>
        </w:rPr>
        <w:t>рублей на одного получателя Субсидии;</w:t>
      </w:r>
    </w:p>
    <w:p w14:paraId="491183CB" w14:textId="245AE131" w:rsidR="005544C6" w:rsidRPr="006E5BE6" w:rsidRDefault="006E5BE6" w:rsidP="00447EE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BE6">
        <w:rPr>
          <w:rFonts w:ascii="Times New Roman" w:hAnsi="Times New Roman" w:cs="Times New Roman"/>
          <w:sz w:val="28"/>
          <w:szCs w:val="28"/>
        </w:rPr>
        <w:t xml:space="preserve">- </w:t>
      </w:r>
      <w:r w:rsidR="005544C6" w:rsidRPr="006E5BE6">
        <w:rPr>
          <w:rFonts w:ascii="Times New Roman" w:hAnsi="Times New Roman" w:cs="Times New Roman"/>
          <w:sz w:val="28"/>
          <w:szCs w:val="28"/>
        </w:rPr>
        <w:t xml:space="preserve">средства Субсидии направляются на компенсацию не более </w:t>
      </w:r>
      <w:r w:rsidR="00B65831">
        <w:rPr>
          <w:rFonts w:ascii="Times New Roman" w:hAnsi="Times New Roman" w:cs="Times New Roman"/>
          <w:sz w:val="28"/>
          <w:szCs w:val="28"/>
        </w:rPr>
        <w:t>50</w:t>
      </w:r>
      <w:r w:rsidR="005544C6" w:rsidRPr="006E5BE6">
        <w:rPr>
          <w:rFonts w:ascii="Times New Roman" w:hAnsi="Times New Roman" w:cs="Times New Roman"/>
          <w:sz w:val="28"/>
          <w:szCs w:val="28"/>
        </w:rPr>
        <w:t xml:space="preserve"> процентов произведенных и подтвержденных затр</w:t>
      </w:r>
      <w:r w:rsidRPr="006E5BE6">
        <w:rPr>
          <w:rFonts w:ascii="Times New Roman" w:hAnsi="Times New Roman" w:cs="Times New Roman"/>
          <w:sz w:val="28"/>
          <w:szCs w:val="28"/>
        </w:rPr>
        <w:t>ат на приобретение Оборудования.</w:t>
      </w:r>
    </w:p>
    <w:p w14:paraId="1740B3B5" w14:textId="6E453448" w:rsidR="007E66FF" w:rsidRPr="00485468" w:rsidRDefault="00601A24" w:rsidP="00447EED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32. </w:t>
      </w:r>
      <w:proofErr w:type="gramStart"/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предоставлении Субсидии Администрация в течение 10 рабочих дней со дня, следующего за днем подписания Конкурсной комиссией протокола подведения итогов Конкурса (принятия Решения о предоставлении Субсидии)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P191">
        <w:r w:rsidR="007E66FF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</w:t>
        </w:r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7</w:t>
        </w:r>
      </w:hyperlink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формирует проекты Соглашений в форме электронных документов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направляет победителям Конкурса уведомления о размещении проекта Соглашения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уведомление) на адреса</w:t>
      </w:r>
      <w:proofErr w:type="gramEnd"/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E66F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электронной почты, указанные в заявках.</w:t>
      </w:r>
      <w:proofErr w:type="gramEnd"/>
    </w:p>
    <w:p w14:paraId="283ADCA1" w14:textId="5C0EDE30" w:rsidR="007E66FF" w:rsidRPr="00485468" w:rsidRDefault="007E66FF" w:rsidP="00447EED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6" w:name="P480"/>
      <w:bookmarkEnd w:id="26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Победители Конкурса в течение 3 рабочих дней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даты отправления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уведомлений рассматривают и подписывают проекты Соглашений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подписью лица, имеющего право действовать от имени победителя Конкурса.</w:t>
      </w:r>
    </w:p>
    <w:p w14:paraId="752ED6F7" w14:textId="2669C3E8" w:rsidR="007E66FF" w:rsidRPr="00485468" w:rsidRDefault="007E66FF" w:rsidP="00447EED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неподписания победителем Конкурса Соглашения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срок, установленный </w:t>
      </w:r>
      <w:hyperlink w:anchor="P480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абзацем вторым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пункта, победитель Конкурса признается уклонившимся от заключения Соглашения и Субсидия не предоставляется, о чем победитель Конкурса уведомляется Администрацией в письменной форме в течение 2 рабочих дней со дня, следующего за днем окончания срока, установленного </w:t>
      </w:r>
      <w:hyperlink w:anchor="P480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вторым абзацем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пункта.</w:t>
      </w:r>
      <w:proofErr w:type="gramEnd"/>
    </w:p>
    <w:p w14:paraId="20F9B0B4" w14:textId="6BF54018" w:rsidR="007E66FF" w:rsidRPr="00485468" w:rsidRDefault="007E66FF" w:rsidP="00447EED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подписания победителем Конкурса проекта Соглашения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срок, установленный </w:t>
      </w:r>
      <w:hyperlink w:anchor="P480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вторым абзацем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пункта, Соглашение подписывается Администрацией в течение 5 рабочих дней со дня направления победителю Конкурса уведомления о размещении проекта Соглашения в системе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0637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EE99EA7" w14:textId="66BF4606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даты </w:t>
      </w:r>
      <w:r w:rsidR="00F56E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подачи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заявки и заключения Соглашения победитель Конкурса должен соответствовать требованиям, установленным </w:t>
      </w:r>
      <w:hyperlink w:anchor="P4439" w:tooltip="12. Требования к участникам Конкурса на дату подачи заявки (далее - Требования)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</w:t>
        </w:r>
        <w:r w:rsidR="00601A24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Порядка.</w:t>
      </w:r>
    </w:p>
    <w:p w14:paraId="687E2DF0" w14:textId="21BB2CF3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7" w:name="P4558"/>
      <w:bookmarkStart w:id="28" w:name="P4559"/>
      <w:bookmarkEnd w:id="27"/>
      <w:bookmarkEnd w:id="28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недостаточности размера бюджетных ассигнований, предусмотренных 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рамках Мероприятия, распределяемых в рамках Конкурса, 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принимает решение о приостановлении рассмотрения заявок участников Конкурса в связи с недостаточностью размера бюджетных ассигнований, предусмотренных 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текущий финансовый год.</w:t>
      </w:r>
    </w:p>
    <w:p w14:paraId="4BB543BA" w14:textId="79E5D5D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Рассмотрение заявок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приостанавливается до полного распределения бюджетных ассигнований.</w:t>
      </w:r>
    </w:p>
    <w:p w14:paraId="03F413DC" w14:textId="2A951CF0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После полного распределения бюджетных ассигнований, предусмотренных </w:t>
      </w:r>
      <w:r w:rsidR="00574C5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соответствующий финансовый год и на плановый период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рамках Мероприятия, распределяемых в рамках Конкурса, </w:t>
      </w:r>
      <w:r w:rsidR="004F601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</w:t>
      </w:r>
      <w:r w:rsidR="004F601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срок не более 10-ти календарных дней принимает решение об отказе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предоставлении субсидии в связи с недостаточностью бюджетных ассигнований по Мероприятию участникам Конкурса, рассмотрение заявок которых приостановлено в связи с недостаточностью бюджетных ассигнований и в отношении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которых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принято решение о предоставлении Субсидии.</w:t>
      </w:r>
    </w:p>
    <w:p w14:paraId="57B6A665" w14:textId="6E606236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Соглашение в обязательном порядке включаются следующие условия:</w:t>
      </w:r>
    </w:p>
    <w:p w14:paraId="151A47E9" w14:textId="3583F10A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соблюдения порядка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 условий предоставления Субсидии, в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19" w:tooltip="&quot;Бюджетный кодекс Российской Федерации&quot; от 31.07.1998 N 145-ФЗ (ред. от 26.12.2024) (с изм. и доп., вступ. в силу с 01.01.2025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hyperlink r:id="rId20" w:tooltip="&quot;Бюджетный кодекс Российской Федерации&quot; от 31.07.1998 N 145-ФЗ (ред. от 26.12.2024) (с изм. и доп., вступ. в силу с 01.01.2025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269.2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Бюджетного кодекса Российской Федерации;</w:t>
      </w:r>
    </w:p>
    <w:p w14:paraId="2C45799B" w14:textId="21C2DBE9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согласовании новых условий Соглашения или о расторжении Соглашения (при недостижении согласия по новым условиям) в случае уменьшения 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ранее доведенных лимитов бюджетных обязательств по Мероприятию, приводящего к невозможности предоставления Субсидии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размере, определенном в Соглашении.</w:t>
      </w:r>
    </w:p>
    <w:p w14:paraId="0056FF7C" w14:textId="5081844B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Соглашению в части перемены лица в обязательстве с указанием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Соглашении юридического лица, являющегося правопреемником.</w:t>
      </w:r>
    </w:p>
    <w:p w14:paraId="2493F929" w14:textId="13BD1760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</w:t>
      </w:r>
      <w:r w:rsidR="00B658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бюджетной системы Российской Федерации.</w:t>
      </w:r>
    </w:p>
    <w:p w14:paraId="5BCA6DD0" w14:textId="6F593C0C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Основаниями для отказа победителю Конкурса в предоставлении Субсидии являются:</w:t>
      </w:r>
    </w:p>
    <w:p w14:paraId="7FE3BD91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несоответствие представленных победителем Конкурса документов требованиям, указанным в </w:t>
      </w:r>
      <w:hyperlink w:anchor="P4774" w:tooltip="ОПИСАНИЕ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Порядку, или их непредставление (представление не в полном объеме);</w:t>
      </w:r>
    </w:p>
    <w:p w14:paraId="5EEC714A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установление факта недостоверности представленной победителем Конкурса информации;</w:t>
      </w:r>
    </w:p>
    <w:p w14:paraId="2FC30969" w14:textId="53BEB3CB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9" w:name="P4578"/>
      <w:bookmarkEnd w:id="29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недостаточность размера бюджетных ассигнований, предусмотренных </w:t>
      </w:r>
      <w:r w:rsidR="00601A24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соответствующий финансовый год и плановый период, на цели, предусмотренные Порядком;</w:t>
      </w:r>
    </w:p>
    <w:p w14:paraId="684CDFB4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уклонение от подписания Соглашения.</w:t>
      </w:r>
    </w:p>
    <w:p w14:paraId="682EDF12" w14:textId="5604653C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0" w:name="P4580"/>
      <w:bookmarkEnd w:id="30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Перечисление Субсидии 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осуществляется не позднее 10 рабочего дня, следующего за днем принятия решения о предоставлении Субсидии в соответствии с </w:t>
      </w:r>
      <w:hyperlink w:anchor="P4527" w:tooltip="26. На основании результатов ранжирования и определения победителей Конкурса в соответствии с пунктом 25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601A24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28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на расчетный счет получателя Субсидии, открытый в учреждениях Центрального банка Российской Федерации или кредитных организациях.</w:t>
      </w:r>
    </w:p>
    <w:p w14:paraId="4C518964" w14:textId="5BDF7434" w:rsidR="005E29E7" w:rsidRDefault="00683628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1" w:name="P4581"/>
      <w:bookmarkEnd w:id="31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38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Результат</w:t>
      </w:r>
      <w:r w:rsidR="008C37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 явля</w:t>
      </w:r>
      <w:r w:rsidR="008C37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2D0D49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ся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прирост</w:t>
      </w:r>
      <w:r w:rsidR="00947A63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(не менее </w:t>
      </w:r>
      <w:r w:rsidR="0020285D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947A63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%)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налоговых отчислений за год получения субсидии к году, предшествующему году получения субсидии и рассчитывается как разница налоговых отчислений получателя субсидии</w:t>
      </w:r>
      <w:r w:rsidR="00A04DEF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DAAABB1" w14:textId="77777777" w:rsidR="001F7BCA" w:rsidRDefault="001F7BCA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7898C54" w14:textId="77777777" w:rsidR="001F7BCA" w:rsidRPr="00485468" w:rsidRDefault="001F7BCA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5BD13E4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contextualSpacing/>
        <w:jc w:val="center"/>
        <w:outlineLvl w:val="4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32" w:name="P4582"/>
      <w:bookmarkEnd w:id="32"/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III. Требования к предоставлению отчетности и осуществлению</w:t>
      </w:r>
    </w:p>
    <w:p w14:paraId="61B0C8E6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контроля (мониторинга) за соблюдением условий и порядка</w:t>
      </w:r>
    </w:p>
    <w:p w14:paraId="56180CCD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предоставления Субсидии и ответственность за их нарушение</w:t>
      </w:r>
    </w:p>
    <w:p w14:paraId="73AFE7DD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E5F0FDB" w14:textId="1A3E453D" w:rsidR="001150D5" w:rsidRPr="00485468" w:rsidRDefault="00683628" w:rsidP="00447EE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3" w:name="P4593"/>
      <w:bookmarkEnd w:id="33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39</w:t>
      </w:r>
      <w:r w:rsidR="001150D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Получатели Субсидии представляют в </w:t>
      </w:r>
      <w:r w:rsidR="005E29E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Администрацию </w:t>
      </w:r>
      <w:r w:rsidR="0058322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отчет </w:t>
      </w:r>
      <w:r w:rsidR="00E86D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</w:t>
      </w:r>
      <w:r w:rsidR="0058322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достижении значений результата предоставления субсидии по форме, установленной Соглашением (дале</w:t>
      </w:r>
      <w:proofErr w:type="gramStart"/>
      <w:r w:rsidR="0058322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е-</w:t>
      </w:r>
      <w:proofErr w:type="gramEnd"/>
      <w:r w:rsidR="0058322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Отчет), в электронной форме посредством личного кабинета в Информационной системе.</w:t>
      </w:r>
      <w:r w:rsidR="00AD6331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</w:p>
    <w:p w14:paraId="6C409889" w14:textId="0C434885" w:rsidR="00583220" w:rsidRPr="00485468" w:rsidRDefault="00583220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4" w:name="P4594"/>
      <w:bookmarkEnd w:id="34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Отчетным периодом является год</w:t>
      </w:r>
      <w:r w:rsidR="004E75A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следующий за годом получения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субсидии.</w:t>
      </w:r>
    </w:p>
    <w:p w14:paraId="5FF02716" w14:textId="61F2F97E" w:rsidR="001150D5" w:rsidRPr="00485468" w:rsidRDefault="00583220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33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Отчет предоставляется </w:t>
      </w:r>
      <w:r w:rsidR="001150D5" w:rsidRPr="001A33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ежеквартально не позднее 10-го рабочего дня месяца, следующего за отчетным кварталом, </w:t>
      </w:r>
      <w:r w:rsidRPr="001A33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по итогам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отчетного периода – </w:t>
      </w:r>
      <w:r w:rsidR="00E86D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срок до 1</w:t>
      </w:r>
      <w:r w:rsidR="004E75A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E75A5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января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года, следующего за отчетным периодом.</w:t>
      </w:r>
    </w:p>
    <w:p w14:paraId="7E05AA7D" w14:textId="77777777" w:rsidR="00611819" w:rsidRDefault="00611819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5" w:name="P4595"/>
      <w:bookmarkEnd w:id="35"/>
      <w:r w:rsidRPr="006118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 отчета определяется распоряжением Министерства экономики                       и финансов Московской области об утверждении типовой формы соглашения                  о предоставлении из бюджета Московской области (муниципального образования) субсидии, в том числе грантов в форме субсидий, юридическим лицам, индивидуальным предпринимателям, физическим лицам-производителям товаров, работ, услуг.</w:t>
      </w:r>
    </w:p>
    <w:p w14:paraId="62A55294" w14:textId="3A6A6B1B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6B042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15 рабочих дней со дня предоставления получателем Субсидии отчетности, предусмотренной </w:t>
      </w:r>
      <w:hyperlink w:anchor="P4593" w:tooltip="41. Получатели Субсидии представляют в Мининвест Московской области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6B0426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39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осуществляет ее проверку и принятие.</w:t>
      </w:r>
    </w:p>
    <w:p w14:paraId="7B5DF21F" w14:textId="44CCFD3E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итогам проведенной проверки </w:t>
      </w:r>
      <w:r w:rsidR="006B042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представленную получателем Субсидии отчетность в случае ее соответствия требованиям Порядка.</w:t>
      </w:r>
    </w:p>
    <w:p w14:paraId="5E1E80DA" w14:textId="5A677863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несоответствия представленной получателем Субсидии отчетности требованиям, установленным Порядком, </w:t>
      </w:r>
      <w:r w:rsidR="006B042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5 рабочих дней направляет получателю Субсидии уведомление об исправлении представленных отчетов и их повторном направлении в </w:t>
      </w:r>
      <w:r w:rsidR="006B042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Администрацию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срок, указанный в уведомлении.</w:t>
      </w:r>
    </w:p>
    <w:p w14:paraId="5342131F" w14:textId="55CA04F9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(контрольная точка), проводится в порядке и по формам, которые утверждены </w:t>
      </w:r>
      <w:hyperlink r:id="rId21" w:tooltip="Приказ Минфина России от 29.09.2021 N 138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приказом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Министерства финансов Российской Федерации от 29.09.2021 </w:t>
      </w:r>
      <w:r w:rsidR="00611819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138н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Порядка проведения мониторинга достижения результатов предоставления субсидий, в том числе грантов в форме субсидий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юридическим лицам, индивидуальным предпринимателям, физическим лицам - производителям товаров, работ, услуг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8E463A1" w14:textId="02D94311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6" w:name="P4603"/>
      <w:bookmarkEnd w:id="36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34445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Субсидии, а также органы государственного финансового контроля осуществляют проверку </w:t>
      </w:r>
      <w:r w:rsidR="001F7B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22" w:tooltip="&quot;Бюджетный кодекс Российской Федерации&quot; от 31.07.1998 N 145-ФЗ (ред. от 26.12.2024) (с изм. и доп., вступ. в силу с 01.01.2025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r:id="rId23" w:tooltip="&quot;Бюджетный кодекс Российской Федерации&quot; от 31.07.1998 N 145-ФЗ (ред. от 26.12.2024) (с изм. и доп., вступ. в силу с 01.01.2025) {КонсультантПлюс}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269.2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Бюджетного кодекса Российской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Федерации.</w:t>
      </w:r>
    </w:p>
    <w:p w14:paraId="5CCEE962" w14:textId="1F9BC1A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7" w:name="P4604"/>
      <w:bookmarkEnd w:id="37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Субсидия подлежит возврату в бюджет </w:t>
      </w:r>
      <w:r w:rsidR="00F450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6118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сроки и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порядке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установленные в Соглашении, в случаях:</w:t>
      </w:r>
    </w:p>
    <w:p w14:paraId="08DC42E6" w14:textId="789629A8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8" w:name="P4605"/>
      <w:bookmarkEnd w:id="38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нарушения получателем Субсидии условий, установленных при предоставлении Субсидии, выявленного в том числе по фактам проверок, проведенных </w:t>
      </w:r>
      <w:r w:rsidR="00344456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органами государственного финансового контроля;</w:t>
      </w:r>
    </w:p>
    <w:p w14:paraId="04FF336C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9" w:name="P4606"/>
      <w:bookmarkEnd w:id="39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недостижения получателем Субсидии значений результатов предоставления Субсидии.</w:t>
      </w:r>
    </w:p>
    <w:p w14:paraId="4D645CBF" w14:textId="63EEA0C4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случае, определенном в </w:t>
      </w:r>
      <w:hyperlink w:anchor="P4605" w:tooltip="нарушения получателем Субсидии условий, установленных при предоставлении Субсидии, выявленного в том числе по фактам проверок, проведенных Мининвестом Московской области и органами государственного финансового контроля;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втором пункта 4</w:t>
        </w:r>
        <w:r w:rsidR="00A4138B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Субсидия подлежат возврату в доход бюджета </w:t>
      </w:r>
      <w:r w:rsidR="00F450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1F7B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бюджетным законодательством Российской Федерации в полном объеме.</w:t>
      </w:r>
    </w:p>
    <w:p w14:paraId="1E46F32A" w14:textId="425D0D49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случае, определенном в </w:t>
      </w:r>
      <w:hyperlink w:anchor="P4606" w:tooltip="недостижения получателем Субсидии значений результатов предоставления Субсидии.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абзаце третьем пункта 4</w:t>
        </w:r>
        <w:r w:rsidR="00A4138B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возврат Субсидии производится в размере, рассчитанном пропорционально недостигнутым значениям результатов предоставления Субсидии, установленным Соглашением. Порядок расчета размера Субсидии, подлежащей возврату в бюджет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устанавливается </w:t>
      </w:r>
      <w:r w:rsidR="001F7B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Соглашении.</w:t>
      </w:r>
    </w:p>
    <w:p w14:paraId="22EB5BB1" w14:textId="6FDE6888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выявлении </w:t>
      </w:r>
      <w:r w:rsidR="00036DD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Администрацией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органом государственного финансового контроля фактов, в том числе по результатам проверок, установленных </w:t>
      </w:r>
      <w:hyperlink w:anchor="P4603" w:tooltip="44. Мининвест Московской области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, а также органы государственного финансового контроля осуществ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="00036DD7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42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</w:t>
      </w:r>
      <w:r w:rsidR="00036DD7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="000F505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принимает решение </w:t>
      </w:r>
      <w:r w:rsidR="001F7B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возврате в бюджет </w:t>
      </w:r>
      <w:r w:rsidR="00F450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Раменского муниципального округа</w:t>
      </w:r>
      <w:r w:rsidR="006118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предоставленной Субсидии и в течение 5 рабочих дней со дня установления факта наступления случаев, определенных в </w:t>
      </w:r>
      <w:hyperlink w:anchor="P4604" w:tooltip="45. Субсидия подлежит возврату в бюджет Московской области в сроки и порядке, установленные в Соглашении, в случаях:">
        <w:r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4</w:t>
        </w:r>
        <w:r w:rsidR="001A3DD0" w:rsidRPr="0048546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</w:t>
        </w:r>
      </w:hyperlink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</w:t>
      </w:r>
      <w:r w:rsidR="001A3DD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составляет акт </w:t>
      </w:r>
      <w:r w:rsidR="001F7B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нарушении условий и порядка предоставления Субсидии, в том числе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части достижения результата ее предоставления (далее - Акт), в котором указываются выявленные нарушения и срок для их устранения.</w:t>
      </w:r>
    </w:p>
    <w:p w14:paraId="3A294914" w14:textId="549A64E2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Акт направляется получателю Субсидии в течение 5 календарных дней </w:t>
      </w:r>
      <w:r w:rsidR="001F7B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proofErr w:type="gram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даты</w:t>
      </w:r>
      <w:proofErr w:type="gram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его составления.</w:t>
      </w:r>
    </w:p>
    <w:p w14:paraId="5CE54B72" w14:textId="670BC8AB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неустранения нарушений в сроки, указанные в Акте, </w:t>
      </w:r>
      <w:r w:rsidR="001A3DD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решение о возврате в бюджет Московской области предоставленной Субсидии, оформленное в виде требования о возврате Субсидии, содержащее сумму, сроки, код бюджетной классификации Российской Федерации, по которому должен быть осуществлен возврат Субсидии, реквизиты счета, на который должны быть перечислены средства (далее - требование о возврате).</w:t>
      </w:r>
    </w:p>
    <w:p w14:paraId="638C43AE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течение 5 рабочих дней со дня подписания требование о возврате направляется получателю Субсидии.</w:t>
      </w:r>
    </w:p>
    <w:p w14:paraId="170D604D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Получатель Субсидии обязан осуществить возврат Субсидии в срок, установленный в требовании о возврате.</w:t>
      </w:r>
    </w:p>
    <w:p w14:paraId="3D077779" w14:textId="4BADE21E" w:rsidR="00967DCD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8362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неисполнения получателем Субсидии требования о возврате </w:t>
      </w:r>
      <w:r w:rsidR="001A3DD0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  <w:r w:rsidR="006628D8"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роизводит ее взыскание в порядке, установленном законодательством Российской Федерации.</w:t>
      </w:r>
    </w:p>
    <w:p w14:paraId="627F2124" w14:textId="77777777" w:rsidR="00967DCD" w:rsidRDefault="00967DCD" w:rsidP="00447EED">
      <w:pPr>
        <w:widowControl w:val="0"/>
        <w:autoSpaceDE w:val="0"/>
        <w:autoSpaceDN w:val="0"/>
        <w:spacing w:after="0" w:line="240" w:lineRule="auto"/>
        <w:contextualSpacing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4B2D473" w14:textId="2DB1BFD3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Таблица 1</w:t>
      </w:r>
    </w:p>
    <w:p w14:paraId="4B8D022A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21F854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0" w:name="P4618"/>
      <w:bookmarkEnd w:id="40"/>
    </w:p>
    <w:p w14:paraId="5B69256D" w14:textId="77777777" w:rsidR="00B51A84" w:rsidRPr="00485468" w:rsidRDefault="00B51A84" w:rsidP="00447E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854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КРИТЕРИИ</w:t>
      </w:r>
    </w:p>
    <w:p w14:paraId="6BCDB9AF" w14:textId="77777777" w:rsidR="00B51A84" w:rsidRPr="00485468" w:rsidRDefault="00B51A84" w:rsidP="00447E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854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ОЦЕНКИ ЗАЯВОК, ПОДАВАЕМЫХ УЧАСТНИКАМИ КОНКУРСА</w:t>
      </w:r>
    </w:p>
    <w:p w14:paraId="165245B6" w14:textId="413F442A" w:rsidR="00B51A84" w:rsidRPr="00485468" w:rsidRDefault="00063A89" w:rsidP="00447E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41" w:name="_Hlk189140672"/>
      <w:r w:rsidRPr="004854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 </w:t>
      </w:r>
      <w:r w:rsidR="00B51A84" w:rsidRPr="004854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мероприятию 02.01 </w:t>
      </w:r>
      <w:r w:rsidR="008F23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r w:rsidR="00B51A84" w:rsidRPr="004854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Частичная компенсация субъектам малого и среднего предпринимательства затрат, связанных с приобретением оборудования</w:t>
      </w:r>
      <w:r w:rsidR="008F23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bookmarkEnd w:id="41"/>
    <w:p w14:paraId="57FB9A0A" w14:textId="77777777" w:rsidR="00B51A84" w:rsidRPr="00485468" w:rsidRDefault="00B51A84" w:rsidP="00447E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19"/>
        <w:gridCol w:w="5036"/>
        <w:gridCol w:w="918"/>
        <w:gridCol w:w="783"/>
      </w:tblGrid>
      <w:tr w:rsidR="002E4329" w:rsidRPr="00485468" w14:paraId="6659CCA9" w14:textId="77777777" w:rsidTr="00447EE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51FD" w14:textId="6F23ACFB" w:rsidR="00B51A84" w:rsidRPr="00485468" w:rsidRDefault="00611819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  <w:r w:rsidR="00B51A84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gramStart"/>
            <w:r w:rsidR="00B51A84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="00B51A84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761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Критерий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205D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Расчет количества баллов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7E9A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Весовые значения</w:t>
            </w:r>
          </w:p>
        </w:tc>
      </w:tr>
      <w:tr w:rsidR="002E4329" w:rsidRPr="00485468" w14:paraId="75ABC6F3" w14:textId="77777777" w:rsidTr="00447E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4CD5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4E42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Вид деятельности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3BC" w14:textId="2AA3B053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100 баллов - Оборудование приобретено для осуществления видов деятельности, включенных в </w:t>
            </w:r>
            <w:hyperlink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16.08.2024){КонсультантПлюс}" w:history="1">
              <w:r w:rsidRPr="00485468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 xml:space="preserve">раздел </w:t>
              </w:r>
              <w:r w:rsidR="008F23CC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«</w:t>
              </w:r>
              <w:r w:rsidRPr="00485468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C</w:t>
              </w:r>
              <w:r w:rsidR="008F23CC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»</w:t>
              </w:r>
            </w:hyperlink>
            <w:r w:rsidR="006D68F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="00CA5F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</w:t>
            </w:r>
            <w:r w:rsidR="00CA5F61" w:rsidRPr="00CA5F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G</w:t>
            </w:r>
            <w:r w:rsidR="00CA5F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="006D68F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="006D68F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Q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="001C6D35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B72DD1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подкласс 93</w:t>
            </w:r>
            <w:r w:rsidR="00B72DD1" w:rsidRPr="00485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2DD1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ОКВЭД раздела 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="00B72DD1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R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="00B72DD1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подкласс 38 ОКВЭД</w:t>
            </w:r>
            <w:r w:rsidR="001C6D35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раздела 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="001C6D35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  <w:p w14:paraId="18699395" w14:textId="24072899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0 баллов - Оборудование приобретено для осуществления иных видов деятельности, за исключением включенных в </w:t>
            </w:r>
            <w:hyperlink r:id="rId25" w:tooltip="&quot;ОК 029-2014 (КДЕС Ред. 2). Общероссийский классификатор видов экономической деятельности&quot; (утв. Приказом Росстандарта от 31.01.2014 N 14-ст) (ред. от 16.08.2024){КонсультантПлюс}" w:history="1">
              <w:r w:rsidR="00D35781" w:rsidRPr="00485468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 xml:space="preserve">раздел </w:t>
              </w:r>
              <w:r w:rsidR="008F23CC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«</w:t>
              </w:r>
              <w:r w:rsidR="00D35781" w:rsidRPr="00485468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C</w:t>
              </w:r>
              <w:r w:rsidR="008F23CC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»</w:t>
              </w:r>
            </w:hyperlink>
            <w:r w:rsidR="00D357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="00D357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Q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="00D35781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подкласс 93</w:t>
            </w:r>
            <w:r w:rsidR="00D35781" w:rsidRPr="00485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781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ОКВЭД раздела 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="00D35781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R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="00D35781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подкласс 38 ОКВЭД раздела 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="00D35781"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7E44" w14:textId="61E32474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="008615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0712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2E4329" w:rsidRPr="00485468" w14:paraId="6223F0C9" w14:textId="77777777" w:rsidTr="00447E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46B8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F728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Обеспечение импортозамещения на территории Московской области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C1B" w14:textId="6A18DBBF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100 баллов - Оборудование приобретено для осуществления видов деятельности, включенных в </w:t>
            </w:r>
            <w:hyperlink r:id="rId26" w:tooltip="Закон Московской области от 25.03.2022 N 32/2022-ОЗ (ред. от 29.09.2023) &quot;О перечне видов экономической (предпринимательской) деятельности, осуществляемой в целях обеспечения импортозамещения для преодоления негативных последствий введения ограничительных мер " w:history="1">
              <w:r w:rsidRPr="00485468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Перечень</w:t>
              </w:r>
            </w:hyperlink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видов экономической (предпринимательской) деятельности,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организаций, утвержденный Законом </w:t>
            </w:r>
            <w:r w:rsidR="009177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Московской области </w:t>
            </w:r>
            <w:r w:rsidR="006118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32/2022-ОЗ</w:t>
            </w:r>
            <w:proofErr w:type="gramEnd"/>
          </w:p>
          <w:p w14:paraId="3D82A1BB" w14:textId="32C74BC3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0 баллов - Оборудование приобретено для осуществления иных видов деятельности, за исключением предусмотренных </w:t>
            </w:r>
            <w:hyperlink r:id="rId27" w:tooltip="Закон Московской области от 25.03.2022 N 32/2022-ОЗ (ред. от 29.09.2023) &quot;О перечне видов экономической (предпринимательской) деятельности, осуществляемой в целях обеспечения импортозамещения для преодоления негативных последствий введения ограничительных мер " w:history="1">
              <w:proofErr w:type="gramStart"/>
              <w:r w:rsidRPr="00485468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Переч</w:t>
              </w:r>
            </w:hyperlink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нем</w:t>
            </w:r>
            <w:proofErr w:type="gramEnd"/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видов экономической (предпринимательской) деятельности, осуществляемой в целях обеспечения импортозамещения на территории Московской области для 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преодоления негативных последствий введения ограничительных мер со стороны иностранных государств и международных организаций, утвержденным Законом </w:t>
            </w:r>
            <w:r w:rsidR="009177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Московской области </w:t>
            </w:r>
            <w:r w:rsidR="006118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32/2022-ОЗ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4611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0,04</w:t>
            </w:r>
          </w:p>
        </w:tc>
      </w:tr>
      <w:tr w:rsidR="002E4329" w:rsidRPr="00485468" w14:paraId="405688C8" w14:textId="77777777" w:rsidTr="00447E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3D77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E08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Срок деятельности участника Конкурса </w:t>
            </w:r>
            <w:hyperlink w:anchor="Par54" w:tooltip="&lt;1&gt; Участники Конкурса, получающие баллы по данному критерию, не получают баллы по критерию &quot;Увеличение налоговых отчислений&quot;." w:history="1">
              <w:r w:rsidRPr="00485468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&lt;1&gt;</w:t>
              </w:r>
            </w:hyperlink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hyperlink w:anchor="Par55" w:tooltip="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" w:history="1">
              <w:r w:rsidRPr="00485468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&lt;2&gt;</w:t>
              </w:r>
            </w:hyperlink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CD8B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 баллов - регистрация в качестве юридического лица или индивидуального предпринимателя менее 1 года до даты подачи заявки на предоставление Субсидии.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0 баллов - регистрация в качестве юридического лица или индивидуального предпринимателя более 1 года до даты подачи заявки на предоставление Субсидии.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0FA8" w14:textId="4F34BFC4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="00C274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</w:p>
        </w:tc>
      </w:tr>
      <w:tr w:rsidR="002E4329" w:rsidRPr="00485468" w14:paraId="58FF6190" w14:textId="77777777" w:rsidTr="00447E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DCA3" w14:textId="61CEF69B" w:rsidR="00B51A84" w:rsidRPr="00485468" w:rsidRDefault="00063A89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75D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Увеличение налоговых отчислений </w:t>
            </w:r>
            <w:hyperlink w:anchor="Par56" w:tooltip="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" w:history="1">
              <w:r w:rsidRPr="00485468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&lt;3&gt;</w:t>
              </w:r>
            </w:hyperlink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hyperlink w:anchor="Par57" w:tooltip="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" w:history="1">
              <w:r w:rsidRPr="00485468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&lt;4&gt;</w:t>
              </w:r>
            </w:hyperlink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05EE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% увеличения налоговых отчислений (отношение суммы налоговых отчислений за год получения Субсидии к году, предшествующему году получения Субсидии)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71ED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баллы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4B3D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4329" w:rsidRPr="00485468" w14:paraId="57448B87" w14:textId="77777777" w:rsidTr="00447E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BBA2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2C63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B970" w14:textId="7D45A9FA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&gt;= </w:t>
            </w:r>
            <w:r w:rsidR="002028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- &lt; </w:t>
            </w:r>
            <w:r w:rsidR="00B64D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F7F9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3CFB8" w14:textId="33ECE28F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="00C274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32</w:t>
            </w:r>
          </w:p>
        </w:tc>
      </w:tr>
      <w:tr w:rsidR="002E4329" w:rsidRPr="00485468" w14:paraId="49C66192" w14:textId="77777777" w:rsidTr="00447E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5FBC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8B03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B227" w14:textId="30216F56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&gt;= 10 - &lt; </w:t>
            </w:r>
            <w:r w:rsidR="00B64D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679E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2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0165A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4329" w:rsidRPr="00485468" w14:paraId="500C62A4" w14:textId="77777777" w:rsidTr="00447E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EC43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B768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EE4A" w14:textId="7A7ED4C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&gt;= 20 - &lt; </w:t>
            </w:r>
            <w:r w:rsidR="00B64D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8119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40</w:t>
            </w:r>
          </w:p>
        </w:tc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D6B5A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4329" w:rsidRPr="00485468" w14:paraId="26A2E307" w14:textId="77777777" w:rsidTr="00447E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3C81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16CD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8C90" w14:textId="76060498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&gt;= 30 - &lt; </w:t>
            </w:r>
            <w:r w:rsidR="00B64D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40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6533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C3D28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4329" w:rsidRPr="00485468" w14:paraId="5111C23E" w14:textId="77777777" w:rsidTr="00447E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598B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146B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2E81" w14:textId="0D4E6284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&gt;= 40 - &lt; </w:t>
            </w:r>
            <w:r w:rsidR="00B64D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50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D857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B5467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4329" w:rsidRPr="00485468" w14:paraId="4274C7C1" w14:textId="77777777" w:rsidTr="00447E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1620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6A7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405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&gt;= 50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% 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 более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0502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D241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E4329" w:rsidRPr="00485468" w14:paraId="1B18C74D" w14:textId="77777777" w:rsidTr="00447E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FD2D" w14:textId="763F8B13" w:rsidR="00B51A84" w:rsidRPr="00485468" w:rsidRDefault="00063A89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5475" w14:textId="50EA80DE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Нахождение участника конкурса в реестре участников региональной </w:t>
            </w:r>
            <w:hyperlink r:id="rId28" w:tooltip="Распоряжение Правительства МО от 30.10.2023 N 780-РП (ред. от 23.05.2024) &quot;Об утверждении региональной программы по поддержке и продвижению брендов Московской области &quot;100% Подмосковье&quot;{КонсультантПлюс}" w:history="1">
              <w:r w:rsidRPr="00485468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программы</w:t>
              </w:r>
            </w:hyperlink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 поддержке и продвижению 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брендов Московской области 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100% Подмосковье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утвержденной распоряжением Правительства Московской области от 30.10.2023 </w:t>
            </w:r>
            <w:r w:rsidR="006D70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</w:t>
            </w:r>
            <w:r w:rsidR="006118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780-РП 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Об утверждении региональной программы по поддержке и продвижению брендов Московской области 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100% Подмосковье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(далее - Реестр 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100% Подмосковье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CD51" w14:textId="2EC20CEB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100 баллов - наличие участника конкурса в Реестре 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100% Подмосковье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  <w:p w14:paraId="4F757AD6" w14:textId="312F4BF1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0 баллов – участник конкурса не включен в Реестр 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100% Подмосковье</w:t>
            </w:r>
            <w:r w:rsidR="008F23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  <w:p w14:paraId="68F6387C" w14:textId="77777777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D798" w14:textId="61FD1002" w:rsidR="00B51A84" w:rsidRPr="00485468" w:rsidRDefault="00B51A84" w:rsidP="0044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54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0,0</w:t>
            </w:r>
            <w:r w:rsidR="00C274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</w:tr>
    </w:tbl>
    <w:p w14:paraId="20A289B9" w14:textId="77777777" w:rsidR="00B51A84" w:rsidRPr="00485468" w:rsidRDefault="00B51A84" w:rsidP="00447E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8A5341" w14:textId="77777777" w:rsidR="00B51A84" w:rsidRPr="00485468" w:rsidRDefault="00B51A84" w:rsidP="00447E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54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--------------------------------</w:t>
      </w:r>
    </w:p>
    <w:p w14:paraId="5BB6869B" w14:textId="4FB074B2" w:rsidR="00063A89" w:rsidRPr="00485468" w:rsidRDefault="00063A89" w:rsidP="00447E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ar54"/>
      <w:bookmarkEnd w:id="42"/>
      <w:r w:rsidRPr="00485468">
        <w:rPr>
          <w:rFonts w:ascii="Times New Roman" w:hAnsi="Times New Roman" w:cs="Times New Roman"/>
          <w:sz w:val="28"/>
          <w:szCs w:val="28"/>
        </w:rPr>
        <w:t xml:space="preserve">&lt;1&gt; Участники конкурса, получающие баллы по данному критерию, не получают баллы по критерию </w:t>
      </w:r>
      <w:r w:rsidR="008F23CC">
        <w:rPr>
          <w:rFonts w:ascii="Times New Roman" w:hAnsi="Times New Roman" w:cs="Times New Roman"/>
          <w:sz w:val="28"/>
          <w:szCs w:val="28"/>
        </w:rPr>
        <w:t>«</w:t>
      </w:r>
      <w:r w:rsidRPr="00485468">
        <w:rPr>
          <w:rFonts w:ascii="Times New Roman" w:hAnsi="Times New Roman" w:cs="Times New Roman"/>
          <w:sz w:val="28"/>
          <w:szCs w:val="28"/>
        </w:rPr>
        <w:t>Увеличение налоговых отчислений</w:t>
      </w:r>
      <w:r w:rsidR="008F23CC">
        <w:rPr>
          <w:rFonts w:ascii="Times New Roman" w:hAnsi="Times New Roman" w:cs="Times New Roman"/>
          <w:sz w:val="28"/>
          <w:szCs w:val="28"/>
        </w:rPr>
        <w:t>»</w:t>
      </w:r>
      <w:r w:rsidRPr="00485468">
        <w:rPr>
          <w:rFonts w:ascii="Times New Roman" w:hAnsi="Times New Roman" w:cs="Times New Roman"/>
          <w:sz w:val="28"/>
          <w:szCs w:val="28"/>
        </w:rPr>
        <w:t>.</w:t>
      </w:r>
    </w:p>
    <w:p w14:paraId="0456BDF5" w14:textId="77777777" w:rsidR="00063A89" w:rsidRPr="00485468" w:rsidRDefault="00063A89" w:rsidP="00447E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>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</w:t>
      </w:r>
    </w:p>
    <w:p w14:paraId="0EC204B9" w14:textId="77777777" w:rsidR="00063A89" w:rsidRPr="00485468" w:rsidRDefault="00063A89" w:rsidP="00447E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>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</w:t>
      </w:r>
    </w:p>
    <w:p w14:paraId="443BE0D5" w14:textId="77777777" w:rsidR="00063A89" w:rsidRPr="00485468" w:rsidRDefault="00063A89" w:rsidP="00447E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468">
        <w:rPr>
          <w:rFonts w:ascii="Times New Roman" w:hAnsi="Times New Roman" w:cs="Times New Roman"/>
          <w:sz w:val="28"/>
          <w:szCs w:val="28"/>
        </w:rPr>
        <w:t>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</w:t>
      </w:r>
    </w:p>
    <w:p w14:paraId="482D2AFD" w14:textId="77777777" w:rsidR="00063A89" w:rsidRPr="00485468" w:rsidRDefault="00063A89" w:rsidP="00447E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48D0E9" w14:textId="77777777" w:rsidR="001150D5" w:rsidRDefault="001150D5" w:rsidP="00447EE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46E3F41" w14:textId="77777777" w:rsidR="00C5412E" w:rsidRDefault="00C5412E" w:rsidP="00447EE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9CFC98" w14:textId="6554B7B1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Таблица 2</w:t>
      </w:r>
    </w:p>
    <w:p w14:paraId="6093372C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B878AA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43" w:name="P4722"/>
      <w:bookmarkEnd w:id="43"/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ПЕРЕЧЕНЬ</w:t>
      </w:r>
    </w:p>
    <w:p w14:paraId="61F9D7E4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ДОКУМЕНТОВ, ПРЕДСТАВЛЯЕМЫХ УЧАСТНИКАМИ КОНКУРСА &lt;*&gt;</w:t>
      </w:r>
    </w:p>
    <w:p w14:paraId="48DC2044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7D2F842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&lt;*&gt; Описание требований к документам и форма их представления участниками Конкурса установлены в </w:t>
      </w:r>
      <w:hyperlink w:anchor="P4774" w:tooltip="ОПИСАНИЕ">
        <w:r w:rsidRPr="00CC28B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таблице 3</w:t>
        </w:r>
      </w:hyperlink>
      <w:r w:rsidRPr="00CC28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Порядку.</w:t>
      </w:r>
    </w:p>
    <w:p w14:paraId="4320C1C8" w14:textId="77777777" w:rsidR="003040C3" w:rsidRPr="00485468" w:rsidRDefault="003040C3" w:rsidP="00447E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2E4329" w:rsidRPr="00485468" w14:paraId="338CF10D" w14:textId="77777777" w:rsidTr="00633BDC">
        <w:tc>
          <w:tcPr>
            <w:tcW w:w="567" w:type="dxa"/>
          </w:tcPr>
          <w:p w14:paraId="34AEB142" w14:textId="271A7223" w:rsidR="001150D5" w:rsidRPr="00485468" w:rsidRDefault="00611819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504" w:type="dxa"/>
          </w:tcPr>
          <w:p w14:paraId="2CD2F1A4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2E4329" w:rsidRPr="00485468" w14:paraId="497F8E58" w14:textId="77777777" w:rsidTr="00633BDC">
        <w:tc>
          <w:tcPr>
            <w:tcW w:w="567" w:type="dxa"/>
          </w:tcPr>
          <w:p w14:paraId="41085CB5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4" w:type="dxa"/>
          </w:tcPr>
          <w:p w14:paraId="78D9758D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E4329" w:rsidRPr="00485468" w14:paraId="72CA0347" w14:textId="77777777" w:rsidTr="00633BDC">
        <w:tc>
          <w:tcPr>
            <w:tcW w:w="567" w:type="dxa"/>
          </w:tcPr>
          <w:p w14:paraId="3D84A401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4" w:type="dxa"/>
          </w:tcPr>
          <w:p w14:paraId="249492A1" w14:textId="0327A0D9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Заявление/заявка на предоставление Субсидии, форм</w:t>
            </w:r>
            <w:r w:rsidR="00233570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ируется автоматически в системе</w:t>
            </w:r>
          </w:p>
        </w:tc>
      </w:tr>
      <w:tr w:rsidR="002E4329" w:rsidRPr="00485468" w14:paraId="3A908E67" w14:textId="77777777" w:rsidTr="00633BDC">
        <w:tc>
          <w:tcPr>
            <w:tcW w:w="567" w:type="dxa"/>
          </w:tcPr>
          <w:p w14:paraId="4AEC9DFF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4" w:type="dxa"/>
          </w:tcPr>
          <w:p w14:paraId="72762C5B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удостоверяющий личность руководителя участника Конкурса</w:t>
            </w:r>
          </w:p>
        </w:tc>
      </w:tr>
      <w:tr w:rsidR="002E4329" w:rsidRPr="00485468" w14:paraId="56200611" w14:textId="77777777" w:rsidTr="00633BDC">
        <w:tc>
          <w:tcPr>
            <w:tcW w:w="567" w:type="dxa"/>
          </w:tcPr>
          <w:p w14:paraId="56B3DC42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4" w:type="dxa"/>
          </w:tcPr>
          <w:p w14:paraId="4D15BDD2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Документы, представляемые в случае подачи заявки иным представителем, чем руководитель участника Конкурса:</w:t>
            </w:r>
          </w:p>
        </w:tc>
      </w:tr>
      <w:tr w:rsidR="002E4329" w:rsidRPr="00485468" w14:paraId="6AB7A8D9" w14:textId="77777777" w:rsidTr="00633BDC">
        <w:tc>
          <w:tcPr>
            <w:tcW w:w="567" w:type="dxa"/>
          </w:tcPr>
          <w:p w14:paraId="25959FC8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8504" w:type="dxa"/>
          </w:tcPr>
          <w:p w14:paraId="781F7AD1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Доверенность, подтверждающая полномочия представителя участника Конкурса</w:t>
            </w:r>
          </w:p>
        </w:tc>
      </w:tr>
      <w:tr w:rsidR="002E4329" w:rsidRPr="00485468" w14:paraId="6384C8CC" w14:textId="77777777" w:rsidTr="00633BDC">
        <w:tc>
          <w:tcPr>
            <w:tcW w:w="567" w:type="dxa"/>
          </w:tcPr>
          <w:p w14:paraId="22D56FAA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8504" w:type="dxa"/>
          </w:tcPr>
          <w:p w14:paraId="712996A2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удостоверяющий личность представителя участника Конкурса</w:t>
            </w:r>
          </w:p>
        </w:tc>
      </w:tr>
      <w:tr w:rsidR="002E4329" w:rsidRPr="00485468" w14:paraId="277018E8" w14:textId="77777777" w:rsidTr="00633BDC">
        <w:tc>
          <w:tcPr>
            <w:tcW w:w="567" w:type="dxa"/>
          </w:tcPr>
          <w:p w14:paraId="7818355D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4" w:type="dxa"/>
          </w:tcPr>
          <w:p w14:paraId="53C42945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 (в том числе счет-договор) на приобретение основных средств</w:t>
            </w:r>
          </w:p>
        </w:tc>
      </w:tr>
      <w:tr w:rsidR="002E4329" w:rsidRPr="00485468" w14:paraId="1E9F713F" w14:textId="77777777" w:rsidTr="00633BDC">
        <w:tc>
          <w:tcPr>
            <w:tcW w:w="567" w:type="dxa"/>
          </w:tcPr>
          <w:p w14:paraId="127831C8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4" w:type="dxa"/>
          </w:tcPr>
          <w:p w14:paraId="281A93A9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Платежное(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ые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 поручение(я) и (или) Банковский ордер</w:t>
            </w:r>
          </w:p>
        </w:tc>
      </w:tr>
      <w:tr w:rsidR="002E4329" w:rsidRPr="00485468" w14:paraId="1457B215" w14:textId="77777777" w:rsidTr="00633BDC">
        <w:tc>
          <w:tcPr>
            <w:tcW w:w="567" w:type="dxa"/>
          </w:tcPr>
          <w:p w14:paraId="65C82FDD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4" w:type="dxa"/>
          </w:tcPr>
          <w:p w14:paraId="4BE1110B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Выписка банка, подтверждающая оплату по договору</w:t>
            </w:r>
          </w:p>
        </w:tc>
      </w:tr>
      <w:tr w:rsidR="002E4329" w:rsidRPr="00485468" w14:paraId="1E2AB9FA" w14:textId="77777777" w:rsidTr="00633BDC">
        <w:tc>
          <w:tcPr>
            <w:tcW w:w="567" w:type="dxa"/>
          </w:tcPr>
          <w:p w14:paraId="0357965E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4" w:type="dxa"/>
          </w:tcPr>
          <w:p w14:paraId="5230333E" w14:textId="1806BE35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Счет на оплату (представляется в случае, если в платежном поручении в графе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2E4329" w:rsidRPr="00485468" w14:paraId="5FAB53F4" w14:textId="77777777" w:rsidTr="00633BDC">
        <w:tc>
          <w:tcPr>
            <w:tcW w:w="567" w:type="dxa"/>
          </w:tcPr>
          <w:p w14:paraId="682D673C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4" w:type="dxa"/>
          </w:tcPr>
          <w:p w14:paraId="30DE6A93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Расшифровка цены (стоимости) договора (представляется в случае, если цена (стоимость) договора содержит кроме стоимости Оборудования и его монтажа иные дополнительные виды затрат)</w:t>
            </w:r>
          </w:p>
        </w:tc>
      </w:tr>
      <w:tr w:rsidR="002E4329" w:rsidRPr="00485468" w14:paraId="2D58B273" w14:textId="77777777" w:rsidTr="00633BDC">
        <w:tc>
          <w:tcPr>
            <w:tcW w:w="567" w:type="dxa"/>
          </w:tcPr>
          <w:p w14:paraId="4AC0AD94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4" w:type="dxa"/>
          </w:tcPr>
          <w:p w14:paraId="5CCFDCDB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Акт приема-передачи основных средств или иной документ, предусмотренный договором, подтверждающий передачу основных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средств от продавца покупателю</w:t>
            </w:r>
          </w:p>
        </w:tc>
      </w:tr>
      <w:tr w:rsidR="002E4329" w:rsidRPr="00485468" w14:paraId="26DEF9CB" w14:textId="77777777" w:rsidTr="00633BDC">
        <w:tc>
          <w:tcPr>
            <w:tcW w:w="567" w:type="dxa"/>
          </w:tcPr>
          <w:p w14:paraId="3EC2A70A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8504" w:type="dxa"/>
          </w:tcPr>
          <w:p w14:paraId="4C8F0C7D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Товарная накладная (форма ТОРГ-12) либо универсальный передаточный документ (УПД)</w:t>
            </w:r>
          </w:p>
        </w:tc>
      </w:tr>
      <w:tr w:rsidR="002E4329" w:rsidRPr="00485468" w14:paraId="14BDA8F8" w14:textId="77777777" w:rsidTr="00633BDC">
        <w:tc>
          <w:tcPr>
            <w:tcW w:w="567" w:type="dxa"/>
          </w:tcPr>
          <w:p w14:paraId="5321A72E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4" w:type="dxa"/>
          </w:tcPr>
          <w:p w14:paraId="4D175FA9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Бухгалтерские документы о постановке основных средств на баланс (ОС-1 или ОС-1б)</w:t>
            </w:r>
          </w:p>
        </w:tc>
      </w:tr>
      <w:tr w:rsidR="002E4329" w:rsidRPr="00485468" w14:paraId="746CD2A0" w14:textId="77777777" w:rsidTr="00633BDC">
        <w:tc>
          <w:tcPr>
            <w:tcW w:w="567" w:type="dxa"/>
          </w:tcPr>
          <w:p w14:paraId="4B07EC03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4" w:type="dxa"/>
          </w:tcPr>
          <w:p w14:paraId="09F61898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Для транспортных средств и самоходных машин:</w:t>
            </w:r>
          </w:p>
          <w:p w14:paraId="411A291B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паспорт транспортного средства/самоходной машины;</w:t>
            </w:r>
          </w:p>
          <w:p w14:paraId="23A7B8E4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свидетельство о регистрации транспортного средства/самоходной машины</w:t>
            </w:r>
          </w:p>
        </w:tc>
      </w:tr>
      <w:tr w:rsidR="002E4329" w:rsidRPr="00485468" w14:paraId="79B9F03F" w14:textId="77777777" w:rsidTr="00633BDC">
        <w:tc>
          <w:tcPr>
            <w:tcW w:w="567" w:type="dxa"/>
          </w:tcPr>
          <w:p w14:paraId="0DD92F20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4" w:type="dxa"/>
          </w:tcPr>
          <w:p w14:paraId="5FF1A0C9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Для Оборудования, приобретенного за пределами территории Российской Федерации, представляются:</w:t>
            </w:r>
          </w:p>
          <w:p w14:paraId="53B227C5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заявление на перевод валюты (платежное поручение не представляется);</w:t>
            </w:r>
          </w:p>
          <w:p w14:paraId="74AC87DB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инвойс на оплату (счет не представляется);</w:t>
            </w:r>
          </w:p>
          <w:p w14:paraId="19E4CDDA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декларация на товары (акт приема-передачи, ТОРГ-12 и УПД не представляются)</w:t>
            </w:r>
          </w:p>
        </w:tc>
      </w:tr>
      <w:tr w:rsidR="002E4329" w:rsidRPr="00485468" w14:paraId="73DD5448" w14:textId="77777777" w:rsidTr="00633BDC">
        <w:tc>
          <w:tcPr>
            <w:tcW w:w="567" w:type="dxa"/>
          </w:tcPr>
          <w:p w14:paraId="6D4288BC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4" w:type="dxa"/>
          </w:tcPr>
          <w:p w14:paraId="2C848B36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Фотографии Оборудования</w:t>
            </w:r>
          </w:p>
        </w:tc>
      </w:tr>
      <w:tr w:rsidR="002E4329" w:rsidRPr="00485468" w14:paraId="6DBAC962" w14:textId="77777777" w:rsidTr="00633BDC">
        <w:tc>
          <w:tcPr>
            <w:tcW w:w="567" w:type="dxa"/>
          </w:tcPr>
          <w:p w14:paraId="0CF73ACE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4" w:type="dxa"/>
          </w:tcPr>
          <w:p w14:paraId="0397B300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Видеоматериалы со съемкой места ведения деятельности, которые включают съемку входной группы, помещения(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), где установлено Оборудование, и самого Оборудования</w:t>
            </w:r>
          </w:p>
        </w:tc>
      </w:tr>
      <w:tr w:rsidR="002E4329" w:rsidRPr="00485468" w14:paraId="04B54BF6" w14:textId="77777777" w:rsidTr="00633BDC">
        <w:tc>
          <w:tcPr>
            <w:tcW w:w="567" w:type="dxa"/>
          </w:tcPr>
          <w:p w14:paraId="65663D2F" w14:textId="530BB2BC" w:rsidR="00A77C78" w:rsidRPr="00485468" w:rsidRDefault="00A77C7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4" w:type="dxa"/>
          </w:tcPr>
          <w:p w14:paraId="1E462990" w14:textId="1F3545A7" w:rsidR="00A77C78" w:rsidRPr="00485468" w:rsidRDefault="00A77C78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 сверки по налогам, содержащий информацию о сумме уплаченных налогов за предшествующий календарный год, заверенный налоговым органом</w:t>
            </w:r>
            <w:r w:rsidR="00752660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форма 1160070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5360D" w:rsidRPr="00485468" w14:paraId="69820230" w14:textId="77777777" w:rsidTr="00633BDC">
        <w:tc>
          <w:tcPr>
            <w:tcW w:w="567" w:type="dxa"/>
          </w:tcPr>
          <w:p w14:paraId="7916D057" w14:textId="6CE468ED" w:rsidR="00B5360D" w:rsidRPr="00485468" w:rsidRDefault="00B5360D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63AB5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04" w:type="dxa"/>
          </w:tcPr>
          <w:p w14:paraId="7B438CEB" w14:textId="119A3D05" w:rsidR="00B5360D" w:rsidRPr="00485468" w:rsidRDefault="00B5360D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63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приобретения Оборудования по договору лизинга</w:t>
            </w:r>
          </w:p>
        </w:tc>
      </w:tr>
      <w:tr w:rsidR="00B5360D" w:rsidRPr="00485468" w14:paraId="1C063D2C" w14:textId="77777777" w:rsidTr="00633BDC">
        <w:tc>
          <w:tcPr>
            <w:tcW w:w="567" w:type="dxa"/>
          </w:tcPr>
          <w:p w14:paraId="7C493051" w14:textId="77777777" w:rsidR="00B5360D" w:rsidRPr="00485468" w:rsidRDefault="00B5360D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4" w:type="dxa"/>
          </w:tcPr>
          <w:p w14:paraId="6523921A" w14:textId="77777777" w:rsidR="00B5360D" w:rsidRPr="00863AB5" w:rsidRDefault="00B5360D" w:rsidP="00447EE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Договор лизинга.</w:t>
            </w:r>
          </w:p>
          <w:p w14:paraId="20A8CC82" w14:textId="77777777" w:rsidR="00B5360D" w:rsidRPr="00863AB5" w:rsidRDefault="00B5360D" w:rsidP="00447EE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Справка лизинговой компании, подтверждающая уплату первого взноса (аванса) при заключении договора лизинга и исполнение на дату подачи заявки текущих обязательств по перечислению лизинговых платежей по договору лизинга в сроки и в объемах, которые установлены графиком лизинговых платежей.</w:t>
            </w:r>
          </w:p>
          <w:p w14:paraId="06BA61A2" w14:textId="77777777" w:rsidR="00B5360D" w:rsidRPr="00863AB5" w:rsidRDefault="00B5360D" w:rsidP="00447EE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Платежное поручение.</w:t>
            </w:r>
          </w:p>
          <w:p w14:paraId="3740457D" w14:textId="77777777" w:rsidR="00B5360D" w:rsidRPr="00863AB5" w:rsidRDefault="00B5360D" w:rsidP="00447EE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Выписка банка, подтверждающая оплату по договору.</w:t>
            </w:r>
          </w:p>
          <w:p w14:paraId="37B6AABF" w14:textId="77777777" w:rsidR="00B5360D" w:rsidRPr="00863AB5" w:rsidRDefault="00B5360D" w:rsidP="00447EE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75C12F29" w14:textId="77777777" w:rsidR="00B5360D" w:rsidRPr="00863AB5" w:rsidRDefault="00B5360D" w:rsidP="00447EE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 Акт приема-передачи основных средств или иной документ, предусмотренный договором, подтверждающий передачу основных </w:t>
            </w:r>
            <w:r w:rsidRPr="00863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средств от продавца покупателю.</w:t>
            </w:r>
          </w:p>
          <w:p w14:paraId="0F3B2691" w14:textId="77777777" w:rsidR="00B5360D" w:rsidRPr="00863AB5" w:rsidRDefault="00B5360D" w:rsidP="00447EE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Для транспортных средств и самоходных машин:</w:t>
            </w:r>
          </w:p>
          <w:p w14:paraId="6B434717" w14:textId="77777777" w:rsidR="00B5360D" w:rsidRPr="00863AB5" w:rsidRDefault="00B5360D" w:rsidP="00447EE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паспорт транспортного средства/самоходной машины;</w:t>
            </w:r>
          </w:p>
          <w:p w14:paraId="0F0B22F6" w14:textId="77777777" w:rsidR="00B5360D" w:rsidRPr="00863AB5" w:rsidRDefault="00B5360D" w:rsidP="00447EE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свидетельство о регистрации транспортного средства/самоходной машины.</w:t>
            </w:r>
          </w:p>
          <w:p w14:paraId="1ECF914F" w14:textId="3948F688" w:rsidR="00B5360D" w:rsidRPr="00485468" w:rsidRDefault="00B5360D" w:rsidP="00447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63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Фотографии Оборудования</w:t>
            </w:r>
          </w:p>
        </w:tc>
      </w:tr>
    </w:tbl>
    <w:p w14:paraId="7A3DEE09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3C3D594" w14:textId="77777777" w:rsidR="00D70109" w:rsidRDefault="00D70109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4E1B998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299CC77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145DFAC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0A2BFA6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9BDDB54" w14:textId="77777777" w:rsidR="00741B5D" w:rsidRDefault="00741B5D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2FDE19F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0C5491B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B92816F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E7C23AB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710E45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3D3AEB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70A18A6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9605287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F4ABDB0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15BEF11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EEF28D4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7FE3C10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F52ECA2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4CCCE1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C5CBF43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D2239FE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5179825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534993C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DE76BD0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21FDC4E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53A30E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2A3408D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BF053B7" w14:textId="77777777" w:rsidR="00814ECB" w:rsidRDefault="00814ECB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E9F0804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6034A95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7511AC2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D7C5C24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6E7BEDA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39168A5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C68454C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3FD3284" w14:textId="77777777" w:rsidR="002C07A1" w:rsidRDefault="002C07A1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4DF58FC" w14:textId="0930A642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Таблица 3</w:t>
      </w:r>
    </w:p>
    <w:p w14:paraId="57656834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85B769E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44" w:name="P4774"/>
      <w:bookmarkEnd w:id="44"/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ОПИСАНИЕ</w:t>
      </w:r>
    </w:p>
    <w:p w14:paraId="17E2828A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ТРЕБОВАНИЙ К ДОКУМЕНТАМ</w:t>
      </w:r>
    </w:p>
    <w:p w14:paraId="67B69443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 ФОРМА ИХ ПРЕДСТАВЛЕНИЯ УЧАСТНИКАМИ КОНКУРСА &lt;*&gt;</w:t>
      </w:r>
    </w:p>
    <w:p w14:paraId="6262CE04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B196189" w14:textId="7E987402" w:rsidR="00C37D28" w:rsidRPr="00485468" w:rsidRDefault="00305741" w:rsidP="00447EED">
      <w:pPr>
        <w:widowControl w:val="0"/>
        <w:autoSpaceDE w:val="0"/>
        <w:autoSpaceDN w:val="0"/>
        <w:spacing w:before="200"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</w:t>
      </w:r>
      <w:r w:rsidR="00C37D28" w:rsidRPr="0048546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бщие требования к документам</w:t>
      </w:r>
    </w:p>
    <w:p w14:paraId="3D085083" w14:textId="77777777" w:rsidR="00C37D28" w:rsidRPr="00485468" w:rsidRDefault="00C37D28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005"/>
        <w:gridCol w:w="5386"/>
      </w:tblGrid>
      <w:tr w:rsidR="002E4329" w:rsidRPr="00485468" w14:paraId="5B473A2D" w14:textId="77777777" w:rsidTr="00633BDC">
        <w:tc>
          <w:tcPr>
            <w:tcW w:w="680" w:type="dxa"/>
          </w:tcPr>
          <w:p w14:paraId="1B2595D9" w14:textId="67FBB5B6" w:rsidR="00C37D28" w:rsidRPr="00485468" w:rsidRDefault="00611819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05" w:type="dxa"/>
          </w:tcPr>
          <w:p w14:paraId="0BF26E5E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 документа</w:t>
            </w:r>
          </w:p>
        </w:tc>
        <w:tc>
          <w:tcPr>
            <w:tcW w:w="5386" w:type="dxa"/>
          </w:tcPr>
          <w:p w14:paraId="6E80B907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Общее описание документов, требования к документам</w:t>
            </w:r>
          </w:p>
        </w:tc>
      </w:tr>
      <w:tr w:rsidR="002E4329" w:rsidRPr="00485468" w14:paraId="39787CC5" w14:textId="77777777" w:rsidTr="00633BDC">
        <w:tc>
          <w:tcPr>
            <w:tcW w:w="680" w:type="dxa"/>
          </w:tcPr>
          <w:p w14:paraId="568FBB45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5" w:type="dxa"/>
          </w:tcPr>
          <w:p w14:paraId="6310279F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6" w:type="dxa"/>
          </w:tcPr>
          <w:p w14:paraId="7DCCEBA1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E4329" w:rsidRPr="00485468" w14:paraId="238CCA27" w14:textId="77777777" w:rsidTr="00633BDC">
        <w:tc>
          <w:tcPr>
            <w:tcW w:w="680" w:type="dxa"/>
          </w:tcPr>
          <w:p w14:paraId="5E576004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1" w:type="dxa"/>
            <w:gridSpan w:val="2"/>
          </w:tcPr>
          <w:p w14:paraId="590B5A1C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удостоверяющий личность руководителя участника Конкурса</w:t>
            </w:r>
          </w:p>
        </w:tc>
      </w:tr>
      <w:tr w:rsidR="002E4329" w:rsidRPr="00485468" w14:paraId="0259CDCD" w14:textId="77777777" w:rsidTr="00633BDC">
        <w:tc>
          <w:tcPr>
            <w:tcW w:w="680" w:type="dxa"/>
          </w:tcPr>
          <w:p w14:paraId="6B33F5CF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005" w:type="dxa"/>
          </w:tcPr>
          <w:p w14:paraId="4369F684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5386" w:type="dxa"/>
          </w:tcPr>
          <w:p w14:paraId="53230A95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Страницы вторая и третья, подтверждающие личность руководителя</w:t>
            </w:r>
          </w:p>
        </w:tc>
      </w:tr>
      <w:tr w:rsidR="002E4329" w:rsidRPr="00485468" w14:paraId="2C8DF2C4" w14:textId="77777777" w:rsidTr="00633BDC">
        <w:tc>
          <w:tcPr>
            <w:tcW w:w="680" w:type="dxa"/>
          </w:tcPr>
          <w:p w14:paraId="4A38D284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005" w:type="dxa"/>
          </w:tcPr>
          <w:p w14:paraId="00F0EFC5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5386" w:type="dxa"/>
            <w:vMerge w:val="restart"/>
          </w:tcPr>
          <w:p w14:paraId="362B0C91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Страницы, подтверждающие личность руководителя заявителя</w:t>
            </w:r>
          </w:p>
        </w:tc>
      </w:tr>
      <w:tr w:rsidR="002E4329" w:rsidRPr="00485468" w14:paraId="0DEFF28F" w14:textId="77777777" w:rsidTr="00633BDC">
        <w:tc>
          <w:tcPr>
            <w:tcW w:w="680" w:type="dxa"/>
          </w:tcPr>
          <w:p w14:paraId="5CA71135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005" w:type="dxa"/>
          </w:tcPr>
          <w:p w14:paraId="104C0D73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5386" w:type="dxa"/>
            <w:vMerge/>
          </w:tcPr>
          <w:p w14:paraId="50ACBD88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4329" w:rsidRPr="00485468" w14:paraId="100ABF90" w14:textId="77777777" w:rsidTr="00633BDC">
        <w:tc>
          <w:tcPr>
            <w:tcW w:w="680" w:type="dxa"/>
          </w:tcPr>
          <w:p w14:paraId="49391DDB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1" w:type="dxa"/>
            <w:gridSpan w:val="2"/>
          </w:tcPr>
          <w:p w14:paraId="2F3B4675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Документы, представляемые в случае подачи заявки через иного представителя, чем руководитель участника Конкурса</w:t>
            </w:r>
          </w:p>
        </w:tc>
      </w:tr>
      <w:tr w:rsidR="002E4329" w:rsidRPr="00485468" w14:paraId="3D3F5BE3" w14:textId="77777777" w:rsidTr="00633BDC">
        <w:tc>
          <w:tcPr>
            <w:tcW w:w="680" w:type="dxa"/>
          </w:tcPr>
          <w:p w14:paraId="0763AE9D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005" w:type="dxa"/>
          </w:tcPr>
          <w:p w14:paraId="162E7276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Доверенность, подтверждающая полномочия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представителя участника Конкурса</w:t>
            </w:r>
          </w:p>
        </w:tc>
        <w:tc>
          <w:tcPr>
            <w:tcW w:w="5386" w:type="dxa"/>
          </w:tcPr>
          <w:p w14:paraId="0EE9DFE7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В соответствии с требованиями, установленными </w:t>
            </w:r>
            <w:hyperlink r:id="rId29" w:tooltip="&quot;Гражданский кодекс Российской Федерации (часть первая)&quot; от 30.11.1994 N 51-ФЗ (ред. от 08.08.2024, с изм. от 31.10.2024) {КонсультантПлюс}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главой 10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Гражданского кодекса Российской Федерации</w:t>
            </w:r>
          </w:p>
        </w:tc>
      </w:tr>
      <w:tr w:rsidR="002E4329" w:rsidRPr="00485468" w14:paraId="69F0F90D" w14:textId="77777777" w:rsidTr="00633BDC">
        <w:tc>
          <w:tcPr>
            <w:tcW w:w="680" w:type="dxa"/>
          </w:tcPr>
          <w:p w14:paraId="42B4EB6E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3005" w:type="dxa"/>
          </w:tcPr>
          <w:p w14:paraId="31B8BE3E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Паспорт, удостоверяющий личность представителя участника Конкурса</w:t>
            </w:r>
          </w:p>
        </w:tc>
        <w:tc>
          <w:tcPr>
            <w:tcW w:w="5386" w:type="dxa"/>
          </w:tcPr>
          <w:p w14:paraId="17671DDA" w14:textId="77777777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Страницы вторая и третья, подтверждающие личность представителя</w:t>
            </w:r>
          </w:p>
        </w:tc>
      </w:tr>
      <w:tr w:rsidR="002E4329" w:rsidRPr="00485468" w14:paraId="58382F82" w14:textId="77777777" w:rsidTr="00633BDC">
        <w:tc>
          <w:tcPr>
            <w:tcW w:w="680" w:type="dxa"/>
          </w:tcPr>
          <w:p w14:paraId="09E70894" w14:textId="4C857F06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5" w:type="dxa"/>
          </w:tcPr>
          <w:p w14:paraId="7F40BC5A" w14:textId="6394002D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 xml:space="preserve">Акт сверки по налогам, содержащий информацию о сумме уплаченных налогов за предшествующий календарный год, заверенный налоговым органом </w:t>
            </w:r>
          </w:p>
        </w:tc>
        <w:tc>
          <w:tcPr>
            <w:tcW w:w="5386" w:type="dxa"/>
          </w:tcPr>
          <w:p w14:paraId="7186B770" w14:textId="60E328AC" w:rsidR="00C37D28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hAnsi="Times New Roman" w:cs="Times New Roman"/>
                <w:sz w:val="28"/>
                <w:szCs w:val="28"/>
              </w:rPr>
              <w:t>По форме Федеральной налоговой службы</w:t>
            </w:r>
          </w:p>
        </w:tc>
      </w:tr>
    </w:tbl>
    <w:p w14:paraId="46F7FA6C" w14:textId="77777777" w:rsidR="00C37D28" w:rsidRPr="00485468" w:rsidRDefault="00C37D28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CF2AAE6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Представление электронных образов документов (электронных документов), позволяющих в полном объеме прочитать текст документа и (или) распознать реквизиты документа.</w:t>
      </w:r>
    </w:p>
    <w:p w14:paraId="2492F799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Все исправления в документах должны быть заверены подписью руководителя заявителя и печатью (при наличии печати).</w:t>
      </w:r>
    </w:p>
    <w:p w14:paraId="35316B58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Электронные образы документов подписываются ЭП.</w:t>
      </w:r>
    </w:p>
    <w:p w14:paraId="43EFE2BD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Электронные документы представляются в форматах </w:t>
      </w:r>
      <w:proofErr w:type="spell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pdf</w:t>
      </w:r>
      <w:proofErr w:type="spell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jpg</w:t>
      </w:r>
      <w:proofErr w:type="spell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jpeg</w:t>
      </w:r>
      <w:proofErr w:type="spell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(для документов с текстовым содержанием, в том числе включающих формулы и (или) графические изображения, а также документов с графическим содержанием).</w:t>
      </w:r>
    </w:p>
    <w:p w14:paraId="64DA4958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 случаях, предусмотренных Порядком), которое осуществляется с сохранением ориентации оригинала документа в разрешении 300-500 </w:t>
      </w:r>
      <w:proofErr w:type="spellStart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dpi</w:t>
      </w:r>
      <w:proofErr w:type="spellEnd"/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(масштаб 1:1) с использованием следующих режимов:</w:t>
      </w:r>
    </w:p>
    <w:p w14:paraId="253CA942" w14:textId="4FDF3CAE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черно-белый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 отсутствии в документе графических изображений и (или) цветного текста);</w:t>
      </w:r>
    </w:p>
    <w:p w14:paraId="23361F39" w14:textId="6EB90283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оттенки серого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6E5883CE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сохранение всех аутентичных признаков подлинности, а именно: 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графической подписи лица, печати, углового штампа бланка;</w:t>
      </w:r>
    </w:p>
    <w:p w14:paraId="54C55538" w14:textId="77777777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14:paraId="31632807" w14:textId="122EB40E" w:rsidR="001150D5" w:rsidRPr="00485468" w:rsidRDefault="001150D5" w:rsidP="00447E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цветной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режим полной цветопередачи</w:t>
      </w:r>
      <w:r w:rsidR="008F23C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85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 наличии в документе цветных графических изображений либо цветного текста).</w:t>
      </w:r>
    </w:p>
    <w:p w14:paraId="4403507C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005"/>
        <w:gridCol w:w="5591"/>
      </w:tblGrid>
      <w:tr w:rsidR="002E4329" w:rsidRPr="00485468" w14:paraId="611B2E7A" w14:textId="77777777" w:rsidTr="00A853C6">
        <w:tc>
          <w:tcPr>
            <w:tcW w:w="680" w:type="dxa"/>
          </w:tcPr>
          <w:p w14:paraId="4E338AE0" w14:textId="778BC485" w:rsidR="001150D5" w:rsidRPr="00485468" w:rsidRDefault="00611819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45" w:name="_Hlk189145128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05" w:type="dxa"/>
          </w:tcPr>
          <w:p w14:paraId="2A638772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 документа</w:t>
            </w:r>
          </w:p>
        </w:tc>
        <w:tc>
          <w:tcPr>
            <w:tcW w:w="5591" w:type="dxa"/>
          </w:tcPr>
          <w:p w14:paraId="474FF29C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Общее описание документов, требования к документам</w:t>
            </w:r>
          </w:p>
        </w:tc>
      </w:tr>
      <w:tr w:rsidR="002E4329" w:rsidRPr="00485468" w14:paraId="5EA37677" w14:textId="77777777" w:rsidTr="00A853C6">
        <w:tc>
          <w:tcPr>
            <w:tcW w:w="680" w:type="dxa"/>
          </w:tcPr>
          <w:p w14:paraId="6AD2D60F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5" w:type="dxa"/>
          </w:tcPr>
          <w:p w14:paraId="356AF230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91" w:type="dxa"/>
          </w:tcPr>
          <w:p w14:paraId="62D9F546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bookmarkEnd w:id="45"/>
      <w:tr w:rsidR="002E4329" w:rsidRPr="00485468" w14:paraId="19EFA4BC" w14:textId="77777777" w:rsidTr="00A853C6">
        <w:tc>
          <w:tcPr>
            <w:tcW w:w="680" w:type="dxa"/>
          </w:tcPr>
          <w:p w14:paraId="74A71011" w14:textId="37C81158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96" w:type="dxa"/>
            <w:gridSpan w:val="2"/>
          </w:tcPr>
          <w:p w14:paraId="48204B25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</w:t>
            </w:r>
          </w:p>
        </w:tc>
      </w:tr>
      <w:tr w:rsidR="002E4329" w:rsidRPr="00485468" w14:paraId="749B8C74" w14:textId="77777777" w:rsidTr="00A853C6">
        <w:tc>
          <w:tcPr>
            <w:tcW w:w="680" w:type="dxa"/>
          </w:tcPr>
          <w:p w14:paraId="198F6F0E" w14:textId="7E1E3173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005" w:type="dxa"/>
          </w:tcPr>
          <w:p w14:paraId="2EA42CC0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5591" w:type="dxa"/>
          </w:tcPr>
          <w:p w14:paraId="6B559238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 должен содержать:</w:t>
            </w:r>
          </w:p>
          <w:p w14:paraId="4CD771B1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дату заключения договора;</w:t>
            </w:r>
          </w:p>
          <w:p w14:paraId="00317D2E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стороны договора;</w:t>
            </w:r>
          </w:p>
          <w:p w14:paraId="059BF414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предмет договора;</w:t>
            </w:r>
          </w:p>
          <w:p w14:paraId="4AEF56BE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цену;</w:t>
            </w:r>
          </w:p>
          <w:p w14:paraId="5ADF9711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идентификационные данные сторон договора: наименование ЮЛ (Ф.И.О. ИП), организационно-правовая форма, ИНН;</w:t>
            </w:r>
          </w:p>
          <w:p w14:paraId="4EB34B48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6) подписи сторон, печати (при наличии).</w:t>
            </w:r>
          </w:p>
          <w:p w14:paraId="4F5BD668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случае если договор составлен на языке, отличном от русского, к договору прилагается его нотариально заверенный перевод на русский язык.</w:t>
            </w:r>
          </w:p>
          <w:p w14:paraId="113D380A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 представляется со всеми приложениями, спецификациями и дополнительными соглашениями</w:t>
            </w:r>
          </w:p>
        </w:tc>
      </w:tr>
      <w:tr w:rsidR="002E4329" w:rsidRPr="00485468" w14:paraId="2D0BE0C3" w14:textId="77777777" w:rsidTr="00A853C6">
        <w:tc>
          <w:tcPr>
            <w:tcW w:w="680" w:type="dxa"/>
          </w:tcPr>
          <w:p w14:paraId="0E684085" w14:textId="4F41C8D5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005" w:type="dxa"/>
          </w:tcPr>
          <w:p w14:paraId="507FE3E4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Расшифровка цены (стоимости) договора (далее - Расшифровка)</w:t>
            </w:r>
          </w:p>
        </w:tc>
        <w:tc>
          <w:tcPr>
            <w:tcW w:w="5591" w:type="dxa"/>
          </w:tcPr>
          <w:p w14:paraId="555676CC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Представляется в случае, если в договоре цена (</w:t>
            </w:r>
            <w:proofErr w:type="gram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стоимость) </w:t>
            </w:r>
            <w:proofErr w:type="gram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Оборудования указана одной суммой и содержит кроме стоимости Оборудования, его монтажа, шеф-монтажа и пусконаладочных работ иные дополнительные виды затрат.</w:t>
            </w:r>
          </w:p>
          <w:p w14:paraId="71184932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Расшифровка представляется поставщиком (продавцом, изготовителем) Оборудования.</w:t>
            </w:r>
          </w:p>
          <w:p w14:paraId="4BBD023E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случае невозможности получения Расшифровки от поставщика (продавца, изготовителя) Оборудования Расшифровка может представляться за подписью и печатью (при наличии) победителя Конкурса. При этом победитель Конкурса представляет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ранее направленное письмо-запрос в адрес поставщика (продавца, изготовителя) о предоставлении Расшифровки, на которое не поступил ответ</w:t>
            </w:r>
          </w:p>
        </w:tc>
      </w:tr>
      <w:tr w:rsidR="002E4329" w:rsidRPr="00485468" w14:paraId="095241E9" w14:textId="77777777" w:rsidTr="00A853C6">
        <w:tc>
          <w:tcPr>
            <w:tcW w:w="680" w:type="dxa"/>
          </w:tcPr>
          <w:p w14:paraId="3BBA6352" w14:textId="226EF452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596" w:type="dxa"/>
            <w:gridSpan w:val="2"/>
          </w:tcPr>
          <w:p w14:paraId="78810964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Документы, подтверждающие передачу</w:t>
            </w:r>
          </w:p>
        </w:tc>
      </w:tr>
      <w:tr w:rsidR="002E4329" w:rsidRPr="00485468" w14:paraId="285517A7" w14:textId="77777777" w:rsidTr="00A853C6">
        <w:tc>
          <w:tcPr>
            <w:tcW w:w="680" w:type="dxa"/>
          </w:tcPr>
          <w:p w14:paraId="33B72F6F" w14:textId="2A3C4562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005" w:type="dxa"/>
          </w:tcPr>
          <w:p w14:paraId="15A37A1C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 приема-передачи или иной документ, предусмотренный договором, подтверждающий передачу</w:t>
            </w:r>
          </w:p>
        </w:tc>
        <w:tc>
          <w:tcPr>
            <w:tcW w:w="5591" w:type="dxa"/>
          </w:tcPr>
          <w:p w14:paraId="3B905445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 приема-передачи представляется, если он предусмотрен договором.</w:t>
            </w:r>
          </w:p>
          <w:p w14:paraId="2AFDBB93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 приема-передачи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реквизиты/информацию:</w:t>
            </w:r>
          </w:p>
          <w:p w14:paraId="6311CE71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дату и место составления;</w:t>
            </w:r>
          </w:p>
          <w:p w14:paraId="3D29AF4D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ссылку на номер и дату договора;</w:t>
            </w:r>
          </w:p>
          <w:p w14:paraId="0336E62E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указание на стороны договора;</w:t>
            </w:r>
          </w:p>
          <w:p w14:paraId="6C2937F1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предмет договора (что передается по акту);</w:t>
            </w:r>
          </w:p>
          <w:p w14:paraId="04541277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печати (при наличии) и подписи сторон</w:t>
            </w:r>
          </w:p>
        </w:tc>
      </w:tr>
      <w:tr w:rsidR="002E4329" w:rsidRPr="00485468" w14:paraId="26E6EDD3" w14:textId="77777777" w:rsidTr="00A853C6">
        <w:tc>
          <w:tcPr>
            <w:tcW w:w="680" w:type="dxa"/>
          </w:tcPr>
          <w:p w14:paraId="637932E3" w14:textId="2A3F7AB0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005" w:type="dxa"/>
          </w:tcPr>
          <w:p w14:paraId="3BA22AC5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Товарная накладная по форме ТОРГ-12</w:t>
            </w:r>
          </w:p>
        </w:tc>
        <w:tc>
          <w:tcPr>
            <w:tcW w:w="5591" w:type="dxa"/>
          </w:tcPr>
          <w:p w14:paraId="574FAE84" w14:textId="65EF7AD1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Форма ТОРГ-12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Товарная накладная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утверждена </w:t>
            </w:r>
            <w:hyperlink r:id="rId30" w:tooltip="Постановление Госкомстата РФ от 25.12.1998 N 132 &quot;Об утверждении унифицированных форм первичной учетной документации по учету торговых операций&quot; {КонсультантПлюс}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постановлением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Российской Федерации по статистике от 25.12.1998 </w:t>
            </w:r>
            <w:r w:rsidR="0061521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6118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132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 утверждении унифицированных форм первичной учетной документации по учету торговых операций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E4329" w:rsidRPr="00485468" w14:paraId="43F5A66F" w14:textId="77777777" w:rsidTr="00A853C6">
        <w:tc>
          <w:tcPr>
            <w:tcW w:w="680" w:type="dxa"/>
          </w:tcPr>
          <w:p w14:paraId="043E7266" w14:textId="5514B927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3005" w:type="dxa"/>
          </w:tcPr>
          <w:p w14:paraId="6AB7761D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Универсальный передаточный документ (УПД)</w:t>
            </w:r>
          </w:p>
        </w:tc>
        <w:tc>
          <w:tcPr>
            <w:tcW w:w="5591" w:type="dxa"/>
          </w:tcPr>
          <w:p w14:paraId="1B3B262E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Для Оборудования, приобретенного на территории Российской Федерации.</w:t>
            </w:r>
          </w:p>
          <w:p w14:paraId="47347EEA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Представляется плательщиками НДС</w:t>
            </w:r>
          </w:p>
        </w:tc>
      </w:tr>
      <w:tr w:rsidR="002E4329" w:rsidRPr="00485468" w14:paraId="3C5C0E91" w14:textId="77777777" w:rsidTr="00A853C6">
        <w:tc>
          <w:tcPr>
            <w:tcW w:w="680" w:type="dxa"/>
          </w:tcPr>
          <w:p w14:paraId="41FEB87B" w14:textId="581B2987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3005" w:type="dxa"/>
          </w:tcPr>
          <w:p w14:paraId="63F81D73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Декларация на товары (ДТ)</w:t>
            </w:r>
          </w:p>
        </w:tc>
        <w:tc>
          <w:tcPr>
            <w:tcW w:w="5591" w:type="dxa"/>
          </w:tcPr>
          <w:p w14:paraId="408EABA7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Для Оборудования, приобретенного за пределами территории Российской Федерации</w:t>
            </w:r>
          </w:p>
        </w:tc>
      </w:tr>
      <w:tr w:rsidR="002E4329" w:rsidRPr="00485468" w14:paraId="2AA7C1E6" w14:textId="77777777" w:rsidTr="00A853C6">
        <w:tc>
          <w:tcPr>
            <w:tcW w:w="680" w:type="dxa"/>
          </w:tcPr>
          <w:p w14:paraId="32A7B5E8" w14:textId="21B006F4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96" w:type="dxa"/>
            <w:gridSpan w:val="2"/>
          </w:tcPr>
          <w:p w14:paraId="66FA47F7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Счет или инвойс на оплату</w:t>
            </w:r>
          </w:p>
        </w:tc>
      </w:tr>
      <w:tr w:rsidR="002E4329" w:rsidRPr="00485468" w14:paraId="464C606D" w14:textId="77777777" w:rsidTr="00A853C6">
        <w:tc>
          <w:tcPr>
            <w:tcW w:w="680" w:type="dxa"/>
          </w:tcPr>
          <w:p w14:paraId="00C64F01" w14:textId="2E7811A6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005" w:type="dxa"/>
          </w:tcPr>
          <w:p w14:paraId="52D1808D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Счет на оплату</w:t>
            </w:r>
          </w:p>
        </w:tc>
        <w:tc>
          <w:tcPr>
            <w:tcW w:w="5591" w:type="dxa"/>
          </w:tcPr>
          <w:p w14:paraId="4A3D7AFD" w14:textId="1C09371B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Предоставляется в случае, если в платежном поручении в графе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нет ссылки на договор, но присутствует ссылка на счет. В данном случае ссылка на договор должна быть в счете на оплату. Счет на оплату должен соответствовать условиям договора и в обязательном порядке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содержать следующие реквизиты/информацию:</w:t>
            </w:r>
          </w:p>
          <w:p w14:paraId="33A41214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ссылку на номер и дату договора;</w:t>
            </w:r>
          </w:p>
          <w:p w14:paraId="38565EC2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указание на лицо, выдавшее счет (наименование/Ф.И.О. индивидуального предпринимателя, ИНН, КПП);</w:t>
            </w:r>
          </w:p>
          <w:p w14:paraId="647E1BFB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указание на плательщика (наименование/Ф.И.О. индивидуального предпринимателя, ИНН, КПП);</w:t>
            </w:r>
          </w:p>
          <w:p w14:paraId="55044E6A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предмет договора (за что производится оплата по счету);</w:t>
            </w:r>
          </w:p>
          <w:p w14:paraId="2141175F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сумму платежа;</w:t>
            </w:r>
          </w:p>
          <w:p w14:paraId="592A4956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6) печать и подпись лица, выдавшего счет</w:t>
            </w:r>
          </w:p>
        </w:tc>
      </w:tr>
      <w:tr w:rsidR="002E4329" w:rsidRPr="00485468" w14:paraId="309BEAEA" w14:textId="77777777" w:rsidTr="00A853C6">
        <w:tc>
          <w:tcPr>
            <w:tcW w:w="680" w:type="dxa"/>
          </w:tcPr>
          <w:p w14:paraId="7B1C1CEC" w14:textId="5EC8640C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005" w:type="dxa"/>
          </w:tcPr>
          <w:p w14:paraId="008E7616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Инвойс на оплату</w:t>
            </w:r>
          </w:p>
        </w:tc>
        <w:tc>
          <w:tcPr>
            <w:tcW w:w="5591" w:type="dxa"/>
          </w:tcPr>
          <w:p w14:paraId="7454D047" w14:textId="7B6BB66F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Предоставляется в случае, если в платежном поручении (заявлении на перевод валюты) в графе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нет ссылки на договор (или контракт), но присутствует ссылка на счет/инвойс.</w:t>
            </w:r>
          </w:p>
          <w:p w14:paraId="74C72D06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данном случае ссылка на договор (или контракт) должна быть в счете/инвойсе на оплату.</w:t>
            </w:r>
          </w:p>
          <w:p w14:paraId="181746E1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Счет/инвойс на оплату должен соответствовать условиям договора (или контракта) и в обязательном порядке содержать следующие реквизиты/информацию:</w:t>
            </w:r>
          </w:p>
          <w:p w14:paraId="5006D76A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ссылку на номер и дату договора (или контракта);</w:t>
            </w:r>
          </w:p>
          <w:p w14:paraId="3182E7C2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указание на лицо, выдавшее счет/инвойс (наименование юридического лица/Ф.И.О., ИНН, КПП);</w:t>
            </w:r>
          </w:p>
          <w:p w14:paraId="0601C6AF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указание на плательщика (наименование юридического лица/Ф.И.О. индивидуального предпринимателя, ИНН, КПП);</w:t>
            </w:r>
          </w:p>
          <w:p w14:paraId="0D2FECD0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наименование Оборудования (за что производится оплата по счету);</w:t>
            </w:r>
          </w:p>
          <w:p w14:paraId="029C94C0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сумму платежа;</w:t>
            </w:r>
          </w:p>
          <w:p w14:paraId="4C032B2B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6) печать (при наличии) и подпись лица, выдавшего счет/инвойс</w:t>
            </w:r>
          </w:p>
        </w:tc>
      </w:tr>
      <w:tr w:rsidR="002E4329" w:rsidRPr="00485468" w14:paraId="31E1DD8E" w14:textId="77777777" w:rsidTr="00A853C6">
        <w:tc>
          <w:tcPr>
            <w:tcW w:w="680" w:type="dxa"/>
          </w:tcPr>
          <w:p w14:paraId="688FD8C4" w14:textId="7463AA77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96" w:type="dxa"/>
            <w:gridSpan w:val="2"/>
          </w:tcPr>
          <w:p w14:paraId="717BB529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Документы, подтверждающие оплату</w:t>
            </w:r>
          </w:p>
        </w:tc>
      </w:tr>
      <w:tr w:rsidR="002E4329" w:rsidRPr="00485468" w14:paraId="778D622E" w14:textId="77777777" w:rsidTr="00A853C6">
        <w:tc>
          <w:tcPr>
            <w:tcW w:w="680" w:type="dxa"/>
          </w:tcPr>
          <w:p w14:paraId="40FD6D92" w14:textId="53A066DE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005" w:type="dxa"/>
          </w:tcPr>
          <w:p w14:paraId="556163D6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Платежное(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ые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 поручение(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ия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91" w:type="dxa"/>
          </w:tcPr>
          <w:p w14:paraId="143FF4DE" w14:textId="50FB9C50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Платежное поручение заверено печатью банка или имеет оригинальный оттиск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штампа и подпись операциониста банка с указанием фамилии и инициалов либо имеет отметку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клиент-банк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4A1A03E" w14:textId="0A07C214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графе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платежного поручения должна быть ссылка на договор или счет на оплату, на основании которого производится платеж</w:t>
            </w:r>
          </w:p>
        </w:tc>
      </w:tr>
      <w:tr w:rsidR="002E4329" w:rsidRPr="00485468" w14:paraId="7677B76F" w14:textId="77777777" w:rsidTr="00A853C6">
        <w:tc>
          <w:tcPr>
            <w:tcW w:w="680" w:type="dxa"/>
          </w:tcPr>
          <w:p w14:paraId="05FC8210" w14:textId="0133AD5B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005" w:type="dxa"/>
          </w:tcPr>
          <w:p w14:paraId="43166353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Заявление на перевод валюты</w:t>
            </w:r>
          </w:p>
        </w:tc>
        <w:tc>
          <w:tcPr>
            <w:tcW w:w="5591" w:type="dxa"/>
          </w:tcPr>
          <w:p w14:paraId="4CED33E1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Для Оборудования, приобретенного за пределами территории Российской Федерации.</w:t>
            </w:r>
          </w:p>
          <w:p w14:paraId="42EC1894" w14:textId="0A3CC39D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Представляются платежные документы, подтверждающие оплату Оборудования, заявленного к субсидированию, в полном объеме. Заверяется печатью банка или имеет оригинальный оттиск штампа и подпись операциониста банка с указанием фамилии и инициалов либо имеет отметку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клиент-банк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В графе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заявления на перевод должна быть ссылка на контракт или инвойс на оплату, на основании которого производится платеж</w:t>
            </w:r>
          </w:p>
        </w:tc>
      </w:tr>
      <w:tr w:rsidR="002E4329" w:rsidRPr="00485468" w14:paraId="092F11CA" w14:textId="77777777" w:rsidTr="00A853C6">
        <w:tc>
          <w:tcPr>
            <w:tcW w:w="680" w:type="dxa"/>
          </w:tcPr>
          <w:p w14:paraId="69C51D13" w14:textId="05136B5B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3005" w:type="dxa"/>
          </w:tcPr>
          <w:p w14:paraId="49F95691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Выписка банка, подтверждающая оплату по договору</w:t>
            </w:r>
          </w:p>
        </w:tc>
        <w:tc>
          <w:tcPr>
            <w:tcW w:w="5591" w:type="dxa"/>
          </w:tcPr>
          <w:p w14:paraId="7D7ACB65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Выписка банка заверяется печатью банка или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банка.</w:t>
            </w:r>
          </w:p>
          <w:p w14:paraId="6AD9CFE9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 отсутствии на выписке банка печати банка или оригинального оттиска штампа Заявитель вправе предоставить выписку из банка с приложением файла, содержащего электронную цифровую подпись банка, в формате 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sig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109FEFA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Выписка банка в обязательном порядке должна содержать следующие реквизиты/информацию:</w:t>
            </w:r>
          </w:p>
          <w:p w14:paraId="378794DD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1) наименование банка;</w:t>
            </w:r>
          </w:p>
          <w:p w14:paraId="6766A62B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полное наименование организации, Ф.И.О. индивидуального предпринимателя;</w:t>
            </w:r>
          </w:p>
          <w:p w14:paraId="6801AF30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 номер банковского счета, по которому представляется выписка;</w:t>
            </w:r>
          </w:p>
          <w:p w14:paraId="23AAB009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период, за который представляется выписка;</w:t>
            </w:r>
          </w:p>
          <w:p w14:paraId="66301CD0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5) дата совершения операции (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дд.мм.гг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);</w:t>
            </w:r>
          </w:p>
          <w:p w14:paraId="5ECE45B5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6) реквизиты документа, на основании которого была совершена операция по счету (номер, дата);</w:t>
            </w:r>
          </w:p>
          <w:p w14:paraId="2A550B0B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7) наименование плательщика/получателя денежных средств;</w:t>
            </w:r>
          </w:p>
          <w:p w14:paraId="1B957A1E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8) сумма операции по счету (по дебету/по кредиту);</w:t>
            </w:r>
          </w:p>
          <w:p w14:paraId="507A9190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9) назначение платежа</w:t>
            </w:r>
          </w:p>
        </w:tc>
      </w:tr>
      <w:tr w:rsidR="002E4329" w:rsidRPr="00485468" w14:paraId="777EF0AC" w14:textId="77777777" w:rsidTr="00A853C6">
        <w:tc>
          <w:tcPr>
            <w:tcW w:w="680" w:type="dxa"/>
          </w:tcPr>
          <w:p w14:paraId="6DCA2901" w14:textId="037B1D08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3005" w:type="dxa"/>
          </w:tcPr>
          <w:p w14:paraId="7F93F529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Банковский ордер</w:t>
            </w:r>
          </w:p>
        </w:tc>
        <w:tc>
          <w:tcPr>
            <w:tcW w:w="5591" w:type="dxa"/>
          </w:tcPr>
          <w:p w14:paraId="6A311204" w14:textId="12BA4106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Банковский ордер заверен печатью банка или имеет оригинальный оттиск штампа и подпись операциониста банка с указанием фамилии и инициалов либо имеет отметку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клиент-банк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78D017C" w14:textId="552643FF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графе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банковского ордера должна быть ссылка на договор или счет на оплату, на основании которого производится платеж</w:t>
            </w:r>
          </w:p>
        </w:tc>
      </w:tr>
      <w:tr w:rsidR="002E4329" w:rsidRPr="00485468" w14:paraId="1AF7163F" w14:textId="77777777" w:rsidTr="00A853C6">
        <w:tc>
          <w:tcPr>
            <w:tcW w:w="680" w:type="dxa"/>
          </w:tcPr>
          <w:p w14:paraId="5BE3F5C9" w14:textId="43280B39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96" w:type="dxa"/>
            <w:gridSpan w:val="2"/>
          </w:tcPr>
          <w:p w14:paraId="5359113C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Для транспортных средств и самоходных машин</w:t>
            </w:r>
          </w:p>
        </w:tc>
      </w:tr>
      <w:tr w:rsidR="002E4329" w:rsidRPr="00485468" w14:paraId="3B1C5EEC" w14:textId="77777777" w:rsidTr="00A853C6">
        <w:tc>
          <w:tcPr>
            <w:tcW w:w="680" w:type="dxa"/>
          </w:tcPr>
          <w:p w14:paraId="141D3480" w14:textId="1B40E6B6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005" w:type="dxa"/>
          </w:tcPr>
          <w:p w14:paraId="3F73BC29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ПТС (ПСМ)</w:t>
            </w:r>
          </w:p>
        </w:tc>
        <w:tc>
          <w:tcPr>
            <w:tcW w:w="5591" w:type="dxa"/>
          </w:tcPr>
          <w:p w14:paraId="56064A6F" w14:textId="24A7DF84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 </w:t>
            </w:r>
            <w:hyperlink r:id="rId31" w:tooltip="Приказ МВД России от 23.04.2019 N 267 (ред. от 28.09.2020) &quot;Об утверждении форм документов, идентифицирующих транспортное средство, и требований к ним&quot; (вместе с &quot;Требованиями к паспорту транспортного средства&quot;, &quot;Требованиями к свидетельству о регистрации тран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форме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соответствии с приказом МВД России от 23.04.2019 </w:t>
            </w:r>
            <w:r w:rsidR="006118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267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 утверждении форм документов, идентифицирующих транспортное средство, и требований к ним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A62607C" w14:textId="2F47990A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случае представления электронного ПТС с указанием дополнительных сведений согласно </w:t>
            </w:r>
            <w:hyperlink r:id="rId32" w:tooltip="Постановление Правительства РФ от 05.10.2017 N 1212 &quot;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&quot; (вместе с &quot;Правилами формирования дополни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постановлению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Правительства Российской Федерации от 05.10.2017 </w:t>
            </w:r>
            <w:r w:rsidR="0061521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="006118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1212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E4329" w:rsidRPr="00485468" w14:paraId="27459F23" w14:textId="77777777" w:rsidTr="00A853C6">
        <w:tc>
          <w:tcPr>
            <w:tcW w:w="680" w:type="dxa"/>
          </w:tcPr>
          <w:p w14:paraId="4A725076" w14:textId="529815EC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  <w:r w:rsidR="001150D5"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005" w:type="dxa"/>
          </w:tcPr>
          <w:p w14:paraId="1E8598B5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СТС (ССМ)</w:t>
            </w:r>
          </w:p>
        </w:tc>
        <w:tc>
          <w:tcPr>
            <w:tcW w:w="5591" w:type="dxa"/>
          </w:tcPr>
          <w:p w14:paraId="0640296E" w14:textId="047C92DA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 </w:t>
            </w:r>
            <w:hyperlink r:id="rId33" w:tooltip="Приказ МВД России от 23.04.2019 N 267 (ред. от 28.09.2020) &quot;Об утверждении форм документов, идентифицирующих транспортное средство, и требований к ним&quot; (вместе с &quot;Требованиями к паспорту транспортного средства&quot;, &quot;Требованиями к свидетельству о регистрации тран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форме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соответствии с приказом МВД России от 23.04.2019 </w:t>
            </w:r>
            <w:r w:rsidR="006118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267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 утверждении форм документов, идентифицирующих транспортное средство, и требований к ним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68213FC" w14:textId="68C6EACC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случае представления электронного ПТС с указанием дополнительных сведений согласно </w:t>
            </w:r>
            <w:hyperlink r:id="rId34" w:tooltip="Постановление Правительства РФ от 05.10.2017 N 1212 &quot;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&quot; (вместе с &quot;Правилами формирования дополни">
              <w:r w:rsidRPr="0048546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постановлению</w:t>
              </w:r>
            </w:hyperlink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Правительства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Российской Федерации от 05.10.2017</w:t>
            </w:r>
            <w:r w:rsidR="0061521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118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1212 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</w:t>
            </w:r>
            <w:r w:rsidR="008F2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E4329" w:rsidRPr="00485468" w14:paraId="3C3E5B85" w14:textId="77777777" w:rsidTr="00A853C6">
        <w:tc>
          <w:tcPr>
            <w:tcW w:w="680" w:type="dxa"/>
          </w:tcPr>
          <w:p w14:paraId="34F6CD78" w14:textId="71F37777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005" w:type="dxa"/>
          </w:tcPr>
          <w:p w14:paraId="7B354091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Бухгалтерские документы о постановке на баланс Оборудования, основных средств, иных товарно-материальных ценностей</w:t>
            </w:r>
          </w:p>
        </w:tc>
        <w:tc>
          <w:tcPr>
            <w:tcW w:w="5591" w:type="dxa"/>
          </w:tcPr>
          <w:p w14:paraId="44FB01EC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Представляется один из следующих документов по выбору заявителя:</w:t>
            </w:r>
          </w:p>
          <w:p w14:paraId="6C858F53" w14:textId="0FB2FB5C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1) акт о приеме-передаче объекта основных средств (кроме зданий, сооружений) по форме </w:t>
            </w:r>
            <w:r w:rsidR="006118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ОС-1 или </w:t>
            </w:r>
            <w:r w:rsidR="006118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ОС-1б;</w:t>
            </w:r>
          </w:p>
          <w:p w14:paraId="5AD86620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 в случае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14:paraId="3AD2C6F2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а) приказ об утверждении учетной политики субъекта МСП;</w:t>
            </w:r>
          </w:p>
          <w:p w14:paraId="43270C47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б) учетный документ, форма которого утверждена учетной политикой субъекта МСП, подтверждающий факт постановки Оборудования на баланс и содержащий следующие обязательные реквизиты:</w:t>
            </w:r>
          </w:p>
          <w:p w14:paraId="4C0EDBE1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документа;</w:t>
            </w:r>
          </w:p>
          <w:p w14:paraId="711629A4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составления документа;</w:t>
            </w:r>
          </w:p>
          <w:p w14:paraId="7A486FC9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экономического субъекта, составившего документ;</w:t>
            </w:r>
          </w:p>
          <w:p w14:paraId="47F571EC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содержание факта хозяйственной жизни;</w:t>
            </w:r>
          </w:p>
          <w:p w14:paraId="2E2046F9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14:paraId="274F88F0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события;</w:t>
            </w:r>
          </w:p>
          <w:p w14:paraId="314527CB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подписи лиц, предусмотренных в предыдущем абзаце, с указанием их фамилий и инициалов либо иных реквизитов, необходимых для идентификации этих лиц.</w:t>
            </w:r>
          </w:p>
          <w:p w14:paraId="451470F6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 актах ОС-1 либо иных документах обязательно заполнение всех разделов</w:t>
            </w:r>
          </w:p>
        </w:tc>
      </w:tr>
      <w:tr w:rsidR="002E4329" w:rsidRPr="00485468" w14:paraId="73A1A7AA" w14:textId="77777777" w:rsidTr="00A853C6">
        <w:tc>
          <w:tcPr>
            <w:tcW w:w="680" w:type="dxa"/>
          </w:tcPr>
          <w:p w14:paraId="3F49C21A" w14:textId="075456B3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005" w:type="dxa"/>
          </w:tcPr>
          <w:p w14:paraId="0BA82F8C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Фотографии объектов основных средств или Оборудования</w:t>
            </w:r>
          </w:p>
        </w:tc>
        <w:tc>
          <w:tcPr>
            <w:tcW w:w="5591" w:type="dxa"/>
          </w:tcPr>
          <w:p w14:paraId="4E34C801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Представляются цветные фотографии каждого объекта основных средств или Оборудования после его (их) передачи.</w:t>
            </w:r>
          </w:p>
          <w:p w14:paraId="59E9A667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Запрещено добавлять на фото надписи, картинки, пометки либо какие другие исправления в графических редакторах</w:t>
            </w:r>
          </w:p>
        </w:tc>
      </w:tr>
      <w:tr w:rsidR="002E4329" w:rsidRPr="00485468" w14:paraId="5E3B0148" w14:textId="77777777" w:rsidTr="00A853C6">
        <w:tc>
          <w:tcPr>
            <w:tcW w:w="680" w:type="dxa"/>
          </w:tcPr>
          <w:p w14:paraId="1BAA1454" w14:textId="6E5C8D62" w:rsidR="001150D5" w:rsidRPr="00485468" w:rsidRDefault="00C37D28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05" w:type="dxa"/>
          </w:tcPr>
          <w:p w14:paraId="66DA9FD2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Видеоматериалы со съемкой места ведения деятельности</w:t>
            </w:r>
          </w:p>
        </w:tc>
        <w:tc>
          <w:tcPr>
            <w:tcW w:w="5591" w:type="dxa"/>
          </w:tcPr>
          <w:p w14:paraId="6C323C2A" w14:textId="77777777" w:rsidR="001150D5" w:rsidRPr="00485468" w:rsidRDefault="001150D5" w:rsidP="00447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Видеоматериалы должны включать съемку места ведения деятельности, которые включают съемку входной группы, помещения(</w:t>
            </w:r>
            <w:proofErr w:type="spellStart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  <w:r w:rsidRPr="004854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), где установлено Оборудование, и самого Оборудования</w:t>
            </w:r>
          </w:p>
        </w:tc>
      </w:tr>
    </w:tbl>
    <w:p w14:paraId="18AD01E6" w14:textId="77777777" w:rsidR="001150D5" w:rsidRPr="00485468" w:rsidRDefault="001150D5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9754D9D" w14:textId="77777777" w:rsidR="00253E73" w:rsidRPr="00485468" w:rsidRDefault="00253E73" w:rsidP="00447EED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E4413F9" w14:textId="77777777" w:rsidR="00253E73" w:rsidRPr="00485468" w:rsidRDefault="00253E73" w:rsidP="00447EED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F7768EE" w14:textId="77777777" w:rsidR="000C463C" w:rsidRPr="00485468" w:rsidRDefault="000C463C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756FAF8" w14:textId="77777777" w:rsidR="000C463C" w:rsidRPr="00485468" w:rsidRDefault="000C463C" w:rsidP="00447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A6E0502" w14:textId="77777777" w:rsidR="00253E73" w:rsidRPr="00485468" w:rsidRDefault="00253E73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F14F18C" w14:textId="77777777" w:rsidR="00253E73" w:rsidRPr="00485468" w:rsidRDefault="00253E73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D1ECA1D" w14:textId="77777777" w:rsidR="00253E73" w:rsidRPr="00485468" w:rsidRDefault="00253E73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6A2D745" w14:textId="77777777" w:rsidR="00253E73" w:rsidRPr="00485468" w:rsidRDefault="00253E73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BD60F00" w14:textId="77777777" w:rsidR="00253E73" w:rsidRPr="00485468" w:rsidRDefault="00253E73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2376089" w14:textId="77777777" w:rsidR="00253E73" w:rsidRDefault="00253E73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32A9DEF" w14:textId="77777777" w:rsidR="002C07A1" w:rsidRDefault="002C07A1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4F98CB4" w14:textId="77777777" w:rsidR="002C07A1" w:rsidRDefault="002C07A1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49795AD" w14:textId="77777777" w:rsidR="002C07A1" w:rsidRDefault="002C07A1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6560835" w14:textId="77777777" w:rsidR="002C07A1" w:rsidRDefault="002C07A1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7378020" w14:textId="77777777" w:rsidR="006071E5" w:rsidRDefault="006071E5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73B2DDB" w14:textId="77777777" w:rsidR="006071E5" w:rsidRPr="00485468" w:rsidRDefault="006071E5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7AC0A5F" w14:textId="77777777" w:rsidR="00253E73" w:rsidRPr="00485468" w:rsidRDefault="00253E73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B31E944" w14:textId="77777777" w:rsidR="00253E73" w:rsidRPr="00485468" w:rsidRDefault="00253E73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7917F35" w14:textId="77777777" w:rsidR="000717F3" w:rsidRDefault="000717F3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FD7B64F" w14:textId="77777777" w:rsidR="00741B5D" w:rsidRDefault="00741B5D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179C71F" w14:textId="77777777" w:rsidR="00741B5D" w:rsidRDefault="00741B5D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7D8C29C" w14:textId="77777777" w:rsidR="00741B5D" w:rsidRPr="00485468" w:rsidRDefault="00741B5D" w:rsidP="00447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B1D88E2" w14:textId="77777777" w:rsidR="009973D3" w:rsidRDefault="009973D3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07190917" w14:textId="77777777" w:rsidR="009973D3" w:rsidRDefault="009973D3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667E79AA" w14:textId="77777777" w:rsidR="009973D3" w:rsidRDefault="009973D3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69270515" w14:textId="77777777" w:rsidR="00447EED" w:rsidRDefault="00447EED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18FAF124" w14:textId="77777777" w:rsidR="00447EED" w:rsidRDefault="00447EED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6E01A4E1" w14:textId="77777777" w:rsidR="00447EED" w:rsidRDefault="00447EED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1D0E6572" w14:textId="77777777" w:rsidR="009973D3" w:rsidRDefault="009973D3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14:paraId="34F0889D" w14:textId="553298EF" w:rsidR="00A31629" w:rsidRPr="00AA4AAD" w:rsidRDefault="00A31629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A4AAD">
        <w:rPr>
          <w:rFonts w:ascii="Times New Roman" w:eastAsia="Times New Roman" w:hAnsi="Times New Roman"/>
          <w:color w:val="000000"/>
          <w:lang w:eastAsia="ru-RU"/>
        </w:rPr>
        <w:lastRenderedPageBreak/>
        <w:t>Приложение №</w:t>
      </w:r>
      <w:r w:rsidR="00207342">
        <w:rPr>
          <w:rFonts w:ascii="Times New Roman" w:eastAsia="Times New Roman" w:hAnsi="Times New Roman"/>
          <w:color w:val="000000"/>
          <w:lang w:eastAsia="ru-RU"/>
        </w:rPr>
        <w:t xml:space="preserve"> 2</w:t>
      </w:r>
    </w:p>
    <w:p w14:paraId="40CC24F7" w14:textId="702BEC91" w:rsidR="00207342" w:rsidRPr="00207342" w:rsidRDefault="00A31629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A4AAD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</w:t>
      </w:r>
      <w:r w:rsidRPr="00AA4AAD">
        <w:rPr>
          <w:rFonts w:ascii="Times New Roman" w:eastAsia="Times New Roman" w:hAnsi="Times New Roman"/>
          <w:color w:val="000000"/>
          <w:lang w:eastAsia="ru-RU"/>
        </w:rPr>
        <w:tab/>
      </w:r>
      <w:r w:rsidRPr="00AA4AAD">
        <w:rPr>
          <w:rFonts w:ascii="Times New Roman" w:eastAsia="Times New Roman" w:hAnsi="Times New Roman"/>
          <w:color w:val="000000"/>
          <w:lang w:eastAsia="ru-RU"/>
        </w:rPr>
        <w:tab/>
      </w:r>
      <w:r w:rsidRPr="00AA4AAD">
        <w:rPr>
          <w:rFonts w:ascii="Times New Roman" w:eastAsia="Times New Roman" w:hAnsi="Times New Roman"/>
          <w:color w:val="000000"/>
          <w:lang w:eastAsia="ru-RU"/>
        </w:rPr>
        <w:tab/>
      </w:r>
      <w:r w:rsidRPr="00AA4AAD">
        <w:rPr>
          <w:rFonts w:ascii="Times New Roman" w:eastAsia="Times New Roman" w:hAnsi="Times New Roman"/>
          <w:color w:val="000000"/>
          <w:lang w:eastAsia="ru-RU"/>
        </w:rPr>
        <w:tab/>
      </w:r>
      <w:r w:rsidRPr="00207342">
        <w:rPr>
          <w:rFonts w:ascii="Times New Roman" w:eastAsia="Times New Roman" w:hAnsi="Times New Roman"/>
          <w:color w:val="000000"/>
          <w:lang w:eastAsia="ru-RU"/>
        </w:rPr>
        <w:t xml:space="preserve">     к </w:t>
      </w:r>
      <w:r w:rsidR="00207342" w:rsidRPr="00207342">
        <w:rPr>
          <w:rFonts w:ascii="Times New Roman" w:eastAsia="Times New Roman" w:hAnsi="Times New Roman"/>
          <w:color w:val="000000"/>
          <w:lang w:eastAsia="ru-RU"/>
        </w:rPr>
        <w:t>постановлению администрации</w:t>
      </w:r>
    </w:p>
    <w:p w14:paraId="72B2F277" w14:textId="4C5C731B" w:rsidR="00207342" w:rsidRPr="00207342" w:rsidRDefault="008F23CC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Раменского муниципального округа</w:t>
      </w:r>
    </w:p>
    <w:p w14:paraId="560CBE28" w14:textId="77777777" w:rsidR="00207342" w:rsidRPr="00207342" w:rsidRDefault="00207342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207342">
        <w:rPr>
          <w:rFonts w:ascii="Times New Roman" w:eastAsia="Times New Roman" w:hAnsi="Times New Roman"/>
          <w:color w:val="000000"/>
          <w:lang w:eastAsia="ru-RU"/>
        </w:rPr>
        <w:t>Московской области</w:t>
      </w:r>
    </w:p>
    <w:p w14:paraId="41E7F958" w14:textId="1397EF6E" w:rsidR="00207342" w:rsidRPr="00207342" w:rsidRDefault="00207342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207342">
        <w:rPr>
          <w:rFonts w:ascii="Times New Roman" w:eastAsia="Times New Roman" w:hAnsi="Times New Roman"/>
          <w:color w:val="000000"/>
          <w:lang w:eastAsia="ru-RU"/>
        </w:rPr>
        <w:t>от ___</w:t>
      </w:r>
      <w:r w:rsidR="00447EED">
        <w:rPr>
          <w:rFonts w:ascii="Times New Roman" w:eastAsia="Times New Roman" w:hAnsi="Times New Roman"/>
          <w:color w:val="000000"/>
          <w:lang w:eastAsia="ru-RU"/>
        </w:rPr>
        <w:t>___</w:t>
      </w:r>
      <w:r w:rsidR="003C5749">
        <w:rPr>
          <w:rFonts w:ascii="Times New Roman" w:eastAsia="Times New Roman" w:hAnsi="Times New Roman"/>
          <w:color w:val="000000"/>
          <w:lang w:eastAsia="ru-RU"/>
        </w:rPr>
        <w:t>______</w:t>
      </w:r>
      <w:r w:rsidR="00447EED">
        <w:rPr>
          <w:rFonts w:ascii="Times New Roman" w:eastAsia="Times New Roman" w:hAnsi="Times New Roman"/>
          <w:color w:val="000000"/>
          <w:lang w:eastAsia="ru-RU"/>
        </w:rPr>
        <w:t>__</w:t>
      </w:r>
      <w:r w:rsidR="003C5749">
        <w:rPr>
          <w:rFonts w:ascii="Times New Roman" w:eastAsia="Times New Roman" w:hAnsi="Times New Roman"/>
          <w:color w:val="000000"/>
          <w:lang w:eastAsia="ru-RU"/>
        </w:rPr>
        <w:t>_____</w:t>
      </w:r>
      <w:r w:rsidR="00447EED">
        <w:rPr>
          <w:rFonts w:ascii="Times New Roman" w:eastAsia="Times New Roman" w:hAnsi="Times New Roman"/>
          <w:color w:val="000000"/>
          <w:lang w:eastAsia="ru-RU"/>
        </w:rPr>
        <w:t xml:space="preserve">  </w:t>
      </w:r>
      <w:r w:rsidRPr="00207342">
        <w:rPr>
          <w:rFonts w:ascii="Times New Roman" w:eastAsia="Times New Roman" w:hAnsi="Times New Roman"/>
          <w:color w:val="000000"/>
          <w:lang w:eastAsia="ru-RU"/>
        </w:rPr>
        <w:t xml:space="preserve"> № __________</w:t>
      </w:r>
    </w:p>
    <w:p w14:paraId="3727C433" w14:textId="49E06694" w:rsidR="00A31629" w:rsidRPr="00AA4AAD" w:rsidRDefault="00A31629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1712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</w:t>
      </w:r>
    </w:p>
    <w:p w14:paraId="0B9E9F30" w14:textId="77777777" w:rsidR="00A31629" w:rsidRPr="00AA4AAD" w:rsidRDefault="00A31629" w:rsidP="00447EE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A4AAD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14:paraId="5F4DB2ED" w14:textId="77777777" w:rsidR="00A31629" w:rsidRDefault="00A31629" w:rsidP="00447EED">
      <w:pPr>
        <w:keepNext/>
        <w:keepLines/>
        <w:spacing w:after="0" w:line="240" w:lineRule="auto"/>
        <w:ind w:left="795" w:hanging="1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2D61AAB" w14:textId="77777777" w:rsidR="00A31629" w:rsidRPr="00FF6129" w:rsidRDefault="00A31629" w:rsidP="00447EED">
      <w:pPr>
        <w:keepNext/>
        <w:keepLines/>
        <w:spacing w:after="0" w:line="240" w:lineRule="auto"/>
        <w:ind w:left="795" w:hanging="10"/>
        <w:jc w:val="center"/>
        <w:outlineLvl w:val="1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F61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Положение </w:t>
      </w:r>
    </w:p>
    <w:p w14:paraId="0A9B7124" w14:textId="2C64EC9E" w:rsidR="008971B8" w:rsidRPr="00FF6129" w:rsidRDefault="00A31629" w:rsidP="00447EED">
      <w:pPr>
        <w:spacing w:after="17" w:line="240" w:lineRule="auto"/>
        <w:ind w:left="142" w:right="55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F61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 конкурсной комиссии по </w:t>
      </w:r>
      <w:r w:rsidR="00C510D4" w:rsidRPr="00FF61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оценке заявок и </w:t>
      </w:r>
      <w:r w:rsidRPr="00FF61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принятию решений </w:t>
      </w:r>
      <w:r w:rsidR="008971B8" w:rsidRPr="00FF61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Pr="00FF61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предоставлени</w:t>
      </w:r>
      <w:r w:rsidR="008971B8" w:rsidRPr="00FF61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</w:t>
      </w:r>
      <w:r w:rsidRPr="00FF61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финансовой поддержки (субсидий) </w:t>
      </w:r>
      <w:r w:rsidR="008971B8" w:rsidRPr="00FF61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субъектам малого и среднего предпринимательства в рамках реализации мероприятия </w:t>
      </w:r>
      <w:r w:rsidR="00A025D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</w:t>
      </w:r>
      <w:r w:rsidR="008971B8" w:rsidRPr="00FF61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02.01 </w:t>
      </w:r>
      <w:r w:rsidR="008F23CC" w:rsidRPr="00FF61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="008971B8" w:rsidRPr="00FF61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Частичная компенсация субъектам малого и среднего предпринимательства затрат, связанных с приобретением оборудования</w:t>
      </w:r>
      <w:r w:rsidR="008F23CC" w:rsidRPr="00FF61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  <w:r w:rsidR="008971B8" w:rsidRPr="00FF61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подпрограммы 3 </w:t>
      </w:r>
      <w:r w:rsidR="008F23CC" w:rsidRPr="00FF61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="008971B8" w:rsidRPr="00FF61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 малого и среднего предпринимательства</w:t>
      </w:r>
      <w:r w:rsidR="008F23CC" w:rsidRPr="00FF61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  <w:r w:rsidR="008971B8" w:rsidRPr="00FF61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муниципальной программы </w:t>
      </w:r>
      <w:r w:rsidR="008F23CC" w:rsidRPr="00FF61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="008971B8" w:rsidRPr="00FF61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Предпринимательство</w:t>
      </w:r>
      <w:r w:rsidR="008F23CC" w:rsidRPr="00FF612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14:paraId="209060FB" w14:textId="77777777" w:rsidR="00A31629" w:rsidRPr="00AA4AAD" w:rsidRDefault="00A31629" w:rsidP="00447EED">
      <w:pPr>
        <w:spacing w:after="0" w:line="240" w:lineRule="auto"/>
        <w:ind w:left="850"/>
        <w:rPr>
          <w:rFonts w:ascii="Times New Roman" w:eastAsia="Times New Roman" w:hAnsi="Times New Roman"/>
          <w:color w:val="000000"/>
          <w:lang w:eastAsia="ru-RU"/>
        </w:rPr>
      </w:pPr>
      <w:r w:rsidRPr="00AA4AAD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62FE7660" w14:textId="77777777" w:rsidR="00A31629" w:rsidRDefault="00A31629" w:rsidP="00447EED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CC953B7" w14:textId="77777777" w:rsidR="009973D3" w:rsidRPr="009973D3" w:rsidRDefault="009973D3" w:rsidP="00447EED">
      <w:pPr>
        <w:numPr>
          <w:ilvl w:val="0"/>
          <w:numId w:val="1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Конкурсной комиссии</w:t>
      </w:r>
      <w:r w:rsidRPr="00997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принятию решений на предоставление финансовой поддержки (субсидий) на возмещение затрат субъектам малого и среднего предпринимательства (далее – Конкурсная комиссия) в рамках мероприятий подпрограммы 3 «Развитие малого и среднего предпринимательства» муниципальной программы Раменского муниципального округа Московской области «Предпринимательство» на 2023-2027 годы, входят не менее пяти человек. Конкурсная комиссия состоит из председателя, заместителя председателя, секретаря, членов конкурсной комиссии. В случае отсутствия секретаря на заседании Конкурсной комиссии функции секретаря конкурсной комиссии выполняет любой член конкурсной комиссии, уполномоченный на выполнение таких функций председателем (заместителем председателя) конкурсной комиссии. </w:t>
      </w:r>
    </w:p>
    <w:p w14:paraId="529D97C4" w14:textId="77777777" w:rsidR="009973D3" w:rsidRPr="009973D3" w:rsidRDefault="009973D3" w:rsidP="00447EED">
      <w:pPr>
        <w:numPr>
          <w:ilvl w:val="0"/>
          <w:numId w:val="1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 Конкурсной комиссии вносятся изменения на основании постановления Администрации. </w:t>
      </w:r>
    </w:p>
    <w:p w14:paraId="02D41B3D" w14:textId="77777777" w:rsidR="009973D3" w:rsidRPr="009973D3" w:rsidRDefault="009973D3" w:rsidP="00447EED">
      <w:pPr>
        <w:numPr>
          <w:ilvl w:val="0"/>
          <w:numId w:val="1"/>
        </w:numPr>
        <w:spacing w:after="30" w:line="240" w:lineRule="auto"/>
        <w:ind w:right="47" w:firstLine="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Заседание Конкурсной комиссии открывает и ведет председательствующий. Председательствующим является председатель (заместитель председателя) Конкурсной комиссии или по поручению председателя (заместителя председателя) один из членов Конкурсной комиссии. </w:t>
      </w:r>
    </w:p>
    <w:p w14:paraId="1E25AF41" w14:textId="77777777" w:rsidR="009973D3" w:rsidRPr="009973D3" w:rsidRDefault="009973D3" w:rsidP="00447EED">
      <w:pPr>
        <w:numPr>
          <w:ilvl w:val="0"/>
          <w:numId w:val="1"/>
        </w:numPr>
        <w:spacing w:after="30" w:line="240" w:lineRule="auto"/>
        <w:ind w:right="47" w:firstLine="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Председательствующий Конкурсной комиссии: </w:t>
      </w:r>
    </w:p>
    <w:p w14:paraId="26C11E05" w14:textId="77777777" w:rsidR="009973D3" w:rsidRPr="009973D3" w:rsidRDefault="009973D3" w:rsidP="007A0DB6">
      <w:pPr>
        <w:spacing w:after="0" w:line="240" w:lineRule="auto"/>
        <w:ind w:left="142" w:right="47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Руководит деятельностью Конкурсной комиссии и обеспечивает выполнение настоящего положения. </w:t>
      </w:r>
    </w:p>
    <w:p w14:paraId="59A96248" w14:textId="77777777" w:rsidR="009973D3" w:rsidRPr="009973D3" w:rsidRDefault="009973D3" w:rsidP="00447EED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4.2. Объявляет заседание правомочным, выносит решение о его переносе из-за отсутствия необходимого количества членов Конкурсной комиссии. </w:t>
      </w:r>
    </w:p>
    <w:p w14:paraId="522C5466" w14:textId="77777777" w:rsidR="009973D3" w:rsidRPr="009973D3" w:rsidRDefault="009973D3" w:rsidP="00447EED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4.3. Открывает и ведет заседание Конкурсной комиссии, объявляет перерывы, в том числе в связи с большим количеством поступивших Заявок. </w:t>
      </w:r>
    </w:p>
    <w:p w14:paraId="09AEAAA5" w14:textId="77777777" w:rsidR="009973D3" w:rsidRPr="009973D3" w:rsidRDefault="009973D3" w:rsidP="00447EED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4.4. Объявляет состав Конкурсной комиссии. </w:t>
      </w:r>
    </w:p>
    <w:p w14:paraId="0CD52A67" w14:textId="77777777" w:rsidR="009973D3" w:rsidRPr="009973D3" w:rsidRDefault="009973D3" w:rsidP="00447EED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4.5. Определяет порядок рассмотрения обсуждаемых вопросов. </w:t>
      </w:r>
    </w:p>
    <w:p w14:paraId="68C85635" w14:textId="77777777" w:rsidR="009973D3" w:rsidRPr="009973D3" w:rsidRDefault="009973D3" w:rsidP="00447EED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4.6. Подписывает протокол заседания Конкурсной комиссии. </w:t>
      </w:r>
    </w:p>
    <w:p w14:paraId="68A01035" w14:textId="77777777" w:rsidR="009973D3" w:rsidRPr="009973D3" w:rsidRDefault="009973D3" w:rsidP="00447EED">
      <w:pPr>
        <w:spacing w:after="0" w:line="240" w:lineRule="auto"/>
        <w:ind w:left="146" w:right="47" w:hanging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4.7. Объявляет участников конкурсного отбора, по Заявкам которых Конкурсной комиссией принято положительное решение о предоставлении субсидий. </w:t>
      </w:r>
    </w:p>
    <w:p w14:paraId="5F9AC31A" w14:textId="77777777" w:rsidR="009973D3" w:rsidRPr="009973D3" w:rsidRDefault="009973D3" w:rsidP="00447EED">
      <w:pPr>
        <w:spacing w:after="0" w:line="240" w:lineRule="auto"/>
        <w:ind w:left="146" w:right="47" w:firstLine="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После открытия заседания Конкурсной комиссии председательствующий проверяет присутствие членов Конкурсной комиссии и сообщает о наличии кворума (не менее 50 процентов состава Конкурсной комиссии). </w:t>
      </w:r>
    </w:p>
    <w:p w14:paraId="4F3BB454" w14:textId="77777777" w:rsidR="009973D3" w:rsidRPr="009973D3" w:rsidRDefault="009973D3" w:rsidP="00447EED">
      <w:pPr>
        <w:numPr>
          <w:ilvl w:val="0"/>
          <w:numId w:val="2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Председательствующий оглашает повестку дня и уточняет готовность вопросов повестки дня к рассмотрению (информирует о готовности секретарь Конкурсной комиссии). </w:t>
      </w:r>
    </w:p>
    <w:p w14:paraId="4081EC55" w14:textId="77777777" w:rsidR="009973D3" w:rsidRPr="009973D3" w:rsidRDefault="009973D3" w:rsidP="00447EED">
      <w:pPr>
        <w:numPr>
          <w:ilvl w:val="0"/>
          <w:numId w:val="2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Голосование по всем вопросам повестки дня проводится простым большинством голосов. В случае равенства голосов, голос председателя (заместителем председателя) Конкурсной комиссии является решающим. </w:t>
      </w:r>
    </w:p>
    <w:p w14:paraId="53544F58" w14:textId="77777777" w:rsidR="009973D3" w:rsidRPr="009973D3" w:rsidRDefault="009973D3" w:rsidP="00447EED">
      <w:pPr>
        <w:numPr>
          <w:ilvl w:val="0"/>
          <w:numId w:val="2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Конкурсной комиссии предварительно знакомятся с представленной Заявкой, составляют заключение по средствам заполнения Модуля оказания услуг ЕИС ОУ, которое предоставляется на заседание Конкурсной комиссии.</w:t>
      </w:r>
    </w:p>
    <w:p w14:paraId="6474D455" w14:textId="77777777" w:rsidR="009973D3" w:rsidRPr="009973D3" w:rsidRDefault="009973D3" w:rsidP="00447EED">
      <w:pPr>
        <w:numPr>
          <w:ilvl w:val="0"/>
          <w:numId w:val="2"/>
        </w:numPr>
        <w:spacing w:after="30" w:line="240" w:lineRule="auto"/>
        <w:ind w:right="47" w:firstLine="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Конкурсной комиссии (с правом голоса при голосовании): </w:t>
      </w:r>
    </w:p>
    <w:p w14:paraId="7102BA43" w14:textId="77777777" w:rsidR="009973D3" w:rsidRPr="009973D3" w:rsidRDefault="009973D3" w:rsidP="00447EED">
      <w:pPr>
        <w:numPr>
          <w:ilvl w:val="1"/>
          <w:numId w:val="2"/>
        </w:numPr>
        <w:spacing w:after="0"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подготовку заседаний Конкурсной комиссии, информирование членов Конкурсной комиссии по всем вопросам, относящимся к их функциям, в том числе извещает лиц, принимающих участие в работе комиссии, о времени и месте проведения заседания не менее чем за 2 (два) рабочих дня до дня ее заседания и обеспечивает членов Конкурсной комиссии необходимыми материалами. </w:t>
      </w:r>
      <w:proofErr w:type="gramEnd"/>
    </w:p>
    <w:p w14:paraId="10B08013" w14:textId="77777777" w:rsidR="009973D3" w:rsidRPr="009973D3" w:rsidRDefault="009973D3" w:rsidP="00447EED">
      <w:pPr>
        <w:numPr>
          <w:ilvl w:val="1"/>
          <w:numId w:val="2"/>
        </w:numPr>
        <w:spacing w:after="30"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ходу заседания Конкурсной комиссии оформляет протокол заседания Конкурсной комиссии. </w:t>
      </w:r>
    </w:p>
    <w:p w14:paraId="5E2E0363" w14:textId="77777777" w:rsidR="009973D3" w:rsidRPr="009973D3" w:rsidRDefault="009973D3" w:rsidP="00447EED">
      <w:pPr>
        <w:numPr>
          <w:ilvl w:val="0"/>
          <w:numId w:val="2"/>
        </w:numPr>
        <w:spacing w:after="0" w:line="240" w:lineRule="auto"/>
        <w:ind w:right="47" w:firstLine="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рассмотрения всех вопросов повестки дня председательствующий закрывает заседание Конкурсной комиссии. </w:t>
      </w:r>
    </w:p>
    <w:p w14:paraId="7FBEFA3C" w14:textId="3F0758DB" w:rsidR="00A31629" w:rsidRPr="009973D3" w:rsidRDefault="009973D3" w:rsidP="00447EED">
      <w:pPr>
        <w:numPr>
          <w:ilvl w:val="0"/>
          <w:numId w:val="2"/>
        </w:numPr>
        <w:spacing w:after="0" w:line="240" w:lineRule="auto"/>
        <w:ind w:right="47" w:firstLine="563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9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Конкурсная комиссия вправе продлевать срок достижения результатов предоставления финансовой поддержки (субсидии) по причине сложившейся макроэкономической и/или геополитической ситуации и/или непрогнозируемых внешних рисков. </w:t>
      </w:r>
    </w:p>
    <w:p w14:paraId="5C92CCB3" w14:textId="77777777" w:rsidR="00A31629" w:rsidRDefault="00A31629" w:rsidP="00447EED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06C3E771" w14:textId="77777777" w:rsidR="00A31629" w:rsidRDefault="00A31629" w:rsidP="00447EED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2492898F" w14:textId="77777777" w:rsidR="00A31629" w:rsidRDefault="00A31629" w:rsidP="00447EED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5E0688B9" w14:textId="77777777" w:rsidR="00207342" w:rsidRDefault="00207342" w:rsidP="00447EED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3BB8004B" w14:textId="77777777" w:rsidR="00207342" w:rsidRDefault="00207342" w:rsidP="00447EED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1CF003FB" w14:textId="77777777" w:rsidR="00207342" w:rsidRDefault="00207342" w:rsidP="00447EED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24B3EC92" w14:textId="77777777" w:rsidR="00A31629" w:rsidRDefault="00A31629" w:rsidP="00447EED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4AFD805D" w14:textId="77777777" w:rsidR="002E3389" w:rsidRDefault="002E3389" w:rsidP="00447EED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A32523D" w14:textId="77777777" w:rsidR="002E3389" w:rsidRDefault="002E3389" w:rsidP="00447EED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3E8CB8FC" w14:textId="77777777" w:rsidR="00E86D3C" w:rsidRDefault="00E86D3C" w:rsidP="00447EED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37A16FD8" w14:textId="77777777" w:rsidR="00E86D3C" w:rsidRDefault="00E86D3C" w:rsidP="00447EED">
      <w:pPr>
        <w:spacing w:after="0" w:line="240" w:lineRule="auto"/>
        <w:ind w:right="4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5992DD0F" w14:textId="7924FC02" w:rsidR="00207342" w:rsidRPr="00207342" w:rsidRDefault="00207342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207342">
        <w:rPr>
          <w:rFonts w:ascii="Times New Roman" w:eastAsia="Times New Roman" w:hAnsi="Times New Roman"/>
          <w:color w:val="000000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color w:val="000000"/>
          <w:lang w:eastAsia="ru-RU"/>
        </w:rPr>
        <w:t>3</w:t>
      </w:r>
    </w:p>
    <w:p w14:paraId="7237662F" w14:textId="77777777" w:rsidR="00207342" w:rsidRPr="00207342" w:rsidRDefault="00207342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207342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</w:t>
      </w:r>
      <w:r w:rsidRPr="00207342">
        <w:rPr>
          <w:rFonts w:ascii="Times New Roman" w:eastAsia="Times New Roman" w:hAnsi="Times New Roman"/>
          <w:color w:val="000000"/>
          <w:lang w:eastAsia="ru-RU"/>
        </w:rPr>
        <w:tab/>
      </w:r>
      <w:r w:rsidRPr="00207342">
        <w:rPr>
          <w:rFonts w:ascii="Times New Roman" w:eastAsia="Times New Roman" w:hAnsi="Times New Roman"/>
          <w:color w:val="000000"/>
          <w:lang w:eastAsia="ru-RU"/>
        </w:rPr>
        <w:tab/>
      </w:r>
      <w:r w:rsidRPr="00207342">
        <w:rPr>
          <w:rFonts w:ascii="Times New Roman" w:eastAsia="Times New Roman" w:hAnsi="Times New Roman"/>
          <w:color w:val="000000"/>
          <w:lang w:eastAsia="ru-RU"/>
        </w:rPr>
        <w:tab/>
      </w:r>
      <w:r w:rsidRPr="00207342">
        <w:rPr>
          <w:rFonts w:ascii="Times New Roman" w:eastAsia="Times New Roman" w:hAnsi="Times New Roman"/>
          <w:color w:val="000000"/>
          <w:lang w:eastAsia="ru-RU"/>
        </w:rPr>
        <w:tab/>
        <w:t xml:space="preserve">     к постановлению администрации</w:t>
      </w:r>
    </w:p>
    <w:p w14:paraId="5257FBD4" w14:textId="77B54C17" w:rsidR="00207342" w:rsidRPr="00207342" w:rsidRDefault="008F23CC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Раменского муниципального округа</w:t>
      </w:r>
    </w:p>
    <w:p w14:paraId="1464DD71" w14:textId="77777777" w:rsidR="00207342" w:rsidRPr="00207342" w:rsidRDefault="00207342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207342">
        <w:rPr>
          <w:rFonts w:ascii="Times New Roman" w:eastAsia="Times New Roman" w:hAnsi="Times New Roman"/>
          <w:color w:val="000000"/>
          <w:lang w:eastAsia="ru-RU"/>
        </w:rPr>
        <w:t>Московской области</w:t>
      </w:r>
    </w:p>
    <w:p w14:paraId="7C900154" w14:textId="38909E65" w:rsidR="00207342" w:rsidRPr="00207342" w:rsidRDefault="00207342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207342">
        <w:rPr>
          <w:rFonts w:ascii="Times New Roman" w:eastAsia="Times New Roman" w:hAnsi="Times New Roman"/>
          <w:color w:val="000000"/>
          <w:lang w:eastAsia="ru-RU"/>
        </w:rPr>
        <w:t>от ___</w:t>
      </w:r>
      <w:r w:rsidR="001328A4">
        <w:rPr>
          <w:rFonts w:ascii="Times New Roman" w:eastAsia="Times New Roman" w:hAnsi="Times New Roman"/>
          <w:color w:val="000000"/>
          <w:lang w:eastAsia="ru-RU"/>
        </w:rPr>
        <w:t>__________</w:t>
      </w:r>
      <w:r w:rsidR="002E3389">
        <w:rPr>
          <w:rFonts w:ascii="Times New Roman" w:eastAsia="Times New Roman" w:hAnsi="Times New Roman"/>
          <w:color w:val="000000"/>
          <w:lang w:eastAsia="ru-RU"/>
        </w:rPr>
        <w:t>___</w:t>
      </w:r>
      <w:r w:rsidRPr="00207342">
        <w:rPr>
          <w:rFonts w:ascii="Times New Roman" w:eastAsia="Times New Roman" w:hAnsi="Times New Roman"/>
          <w:color w:val="000000"/>
          <w:lang w:eastAsia="ru-RU"/>
        </w:rPr>
        <w:t xml:space="preserve"> № __________</w:t>
      </w:r>
    </w:p>
    <w:p w14:paraId="1CF4AB31" w14:textId="387F7C1E" w:rsidR="00A17122" w:rsidRDefault="00A17122" w:rsidP="00447EED">
      <w:pPr>
        <w:spacing w:after="27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1712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</w:t>
      </w:r>
    </w:p>
    <w:p w14:paraId="105526F4" w14:textId="77777777" w:rsidR="00A31629" w:rsidRPr="00F8481B" w:rsidRDefault="00A31629" w:rsidP="00447EED">
      <w:pPr>
        <w:spacing w:after="27" w:line="240" w:lineRule="auto"/>
        <w:jc w:val="right"/>
        <w:rPr>
          <w:rFonts w:ascii="Times New Roman" w:hAnsi="Times New Roman"/>
        </w:rPr>
      </w:pPr>
    </w:p>
    <w:p w14:paraId="2DC425F9" w14:textId="77777777" w:rsidR="00A31629" w:rsidRPr="00273D7D" w:rsidRDefault="00A31629" w:rsidP="00447EED">
      <w:pPr>
        <w:pStyle w:val="3"/>
        <w:spacing w:after="14" w:line="240" w:lineRule="auto"/>
        <w:ind w:left="89"/>
        <w:jc w:val="center"/>
        <w:rPr>
          <w:rFonts w:ascii="Times New Roman" w:hAnsi="Times New Roman" w:cs="Times New Roman"/>
          <w:color w:val="000000" w:themeColor="text1"/>
        </w:rPr>
      </w:pPr>
      <w:r w:rsidRPr="00273D7D">
        <w:rPr>
          <w:rFonts w:ascii="Times New Roman" w:hAnsi="Times New Roman" w:cs="Times New Roman"/>
          <w:color w:val="000000" w:themeColor="text1"/>
        </w:rPr>
        <w:t>Состав Конкурсной комиссии</w:t>
      </w:r>
    </w:p>
    <w:p w14:paraId="476C8974" w14:textId="49DFED50" w:rsidR="00A31629" w:rsidRPr="00273D7D" w:rsidRDefault="008971B8" w:rsidP="00447EED">
      <w:pPr>
        <w:spacing w:after="0" w:line="240" w:lineRule="auto"/>
        <w:ind w:left="135"/>
        <w:jc w:val="center"/>
        <w:rPr>
          <w:rFonts w:ascii="Times New Roman" w:hAnsi="Times New Roman"/>
          <w:sz w:val="28"/>
          <w:szCs w:val="28"/>
        </w:rPr>
      </w:pPr>
      <w:r w:rsidRPr="00273D7D">
        <w:rPr>
          <w:rFonts w:ascii="Times New Roman" w:hAnsi="Times New Roman"/>
          <w:sz w:val="28"/>
          <w:szCs w:val="28"/>
        </w:rPr>
        <w:t xml:space="preserve">по </w:t>
      </w:r>
      <w:r w:rsidR="00C510D4" w:rsidRPr="00273D7D">
        <w:rPr>
          <w:rFonts w:ascii="Times New Roman" w:hAnsi="Times New Roman"/>
          <w:sz w:val="28"/>
          <w:szCs w:val="28"/>
        </w:rPr>
        <w:t xml:space="preserve">оценке заявок и </w:t>
      </w:r>
      <w:r w:rsidRPr="00273D7D">
        <w:rPr>
          <w:rFonts w:ascii="Times New Roman" w:hAnsi="Times New Roman"/>
          <w:sz w:val="28"/>
          <w:szCs w:val="28"/>
        </w:rPr>
        <w:t xml:space="preserve">принятию решений о предоставлении финансовой поддержки (субсидий) субъектам малого и среднего предпринимательства в рамках реализации мероприятия 02.01 </w:t>
      </w:r>
      <w:r w:rsidR="008F23CC" w:rsidRPr="00273D7D">
        <w:rPr>
          <w:rFonts w:ascii="Times New Roman" w:hAnsi="Times New Roman"/>
          <w:sz w:val="28"/>
          <w:szCs w:val="28"/>
        </w:rPr>
        <w:t>«</w:t>
      </w:r>
      <w:r w:rsidRPr="00273D7D">
        <w:rPr>
          <w:rFonts w:ascii="Times New Roman" w:hAnsi="Times New Roman"/>
          <w:sz w:val="28"/>
          <w:szCs w:val="28"/>
        </w:rPr>
        <w:t>Частичная компенсация субъектам малого и среднего предпринимательства затрат, связанных с приобретением оборудования</w:t>
      </w:r>
      <w:r w:rsidR="008F23CC" w:rsidRPr="00273D7D">
        <w:rPr>
          <w:rFonts w:ascii="Times New Roman" w:hAnsi="Times New Roman"/>
          <w:sz w:val="28"/>
          <w:szCs w:val="28"/>
        </w:rPr>
        <w:t>»</w:t>
      </w:r>
      <w:r w:rsidRPr="00273D7D">
        <w:rPr>
          <w:rFonts w:ascii="Times New Roman" w:hAnsi="Times New Roman"/>
          <w:sz w:val="28"/>
          <w:szCs w:val="28"/>
        </w:rPr>
        <w:t xml:space="preserve"> подпрограммы 3 </w:t>
      </w:r>
      <w:r w:rsidR="008F23CC" w:rsidRPr="00273D7D">
        <w:rPr>
          <w:rFonts w:ascii="Times New Roman" w:hAnsi="Times New Roman"/>
          <w:sz w:val="28"/>
          <w:szCs w:val="28"/>
        </w:rPr>
        <w:t>«</w:t>
      </w:r>
      <w:r w:rsidRPr="00273D7D">
        <w:rPr>
          <w:rFonts w:ascii="Times New Roman" w:hAnsi="Times New Roman"/>
          <w:sz w:val="28"/>
          <w:szCs w:val="28"/>
        </w:rPr>
        <w:t>Развитие малого и среднего предпринимательства</w:t>
      </w:r>
      <w:r w:rsidR="008F23CC" w:rsidRPr="00273D7D">
        <w:rPr>
          <w:rFonts w:ascii="Times New Roman" w:hAnsi="Times New Roman"/>
          <w:sz w:val="28"/>
          <w:szCs w:val="28"/>
        </w:rPr>
        <w:t>»</w:t>
      </w:r>
      <w:r w:rsidRPr="00273D7D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8F23CC" w:rsidRPr="00273D7D">
        <w:rPr>
          <w:rFonts w:ascii="Times New Roman" w:hAnsi="Times New Roman"/>
          <w:sz w:val="28"/>
          <w:szCs w:val="28"/>
        </w:rPr>
        <w:t>«</w:t>
      </w:r>
      <w:r w:rsidRPr="00273D7D">
        <w:rPr>
          <w:rFonts w:ascii="Times New Roman" w:hAnsi="Times New Roman"/>
          <w:sz w:val="28"/>
          <w:szCs w:val="28"/>
        </w:rPr>
        <w:t>Предпринимательство</w:t>
      </w:r>
      <w:r w:rsidR="008F23CC" w:rsidRPr="00273D7D">
        <w:rPr>
          <w:rFonts w:ascii="Times New Roman" w:hAnsi="Times New Roman"/>
          <w:sz w:val="28"/>
          <w:szCs w:val="28"/>
        </w:rPr>
        <w:t>»</w:t>
      </w:r>
      <w:r w:rsidR="00A31629" w:rsidRPr="00273D7D">
        <w:rPr>
          <w:rFonts w:ascii="Times New Roman" w:hAnsi="Times New Roman"/>
          <w:sz w:val="28"/>
          <w:szCs w:val="28"/>
        </w:rPr>
        <w:t xml:space="preserve"> </w:t>
      </w:r>
    </w:p>
    <w:p w14:paraId="29E20BEC" w14:textId="77777777" w:rsidR="00A31629" w:rsidRPr="00F8481B" w:rsidRDefault="00A31629" w:rsidP="00447EED">
      <w:pPr>
        <w:spacing w:after="0" w:line="240" w:lineRule="auto"/>
        <w:ind w:left="135"/>
        <w:jc w:val="center"/>
        <w:rPr>
          <w:rFonts w:ascii="Times New Roman" w:hAnsi="Times New Roman"/>
        </w:rPr>
      </w:pPr>
    </w:p>
    <w:tbl>
      <w:tblPr>
        <w:tblStyle w:val="TableGrid"/>
        <w:tblW w:w="9640" w:type="dxa"/>
        <w:tblInd w:w="-36" w:type="dxa"/>
        <w:tblCellMar>
          <w:top w:w="51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3544"/>
      </w:tblGrid>
      <w:tr w:rsidR="00530DD3" w:rsidRPr="00F8481B" w14:paraId="2BD9B426" w14:textId="77777777" w:rsidTr="000810C7">
        <w:trPr>
          <w:trHeight w:val="4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4431" w14:textId="77777777" w:rsidR="00530DD3" w:rsidRPr="00F8481B" w:rsidRDefault="00530DD3" w:rsidP="000810C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F8481B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8481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8481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0C39" w14:textId="77777777" w:rsidR="00530DD3" w:rsidRPr="00F8481B" w:rsidRDefault="00530DD3" w:rsidP="000810C7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F8481B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F3CC" w14:textId="77777777" w:rsidR="00530DD3" w:rsidRPr="00F8481B" w:rsidRDefault="00530DD3" w:rsidP="000810C7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8481B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</w:tr>
      <w:tr w:rsidR="00530DD3" w:rsidRPr="00F8481B" w14:paraId="0DFCA1FE" w14:textId="77777777" w:rsidTr="000810C7">
        <w:trPr>
          <w:trHeight w:val="4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E3E1" w14:textId="77777777" w:rsidR="00530DD3" w:rsidRPr="00694F71" w:rsidRDefault="00530DD3" w:rsidP="000810C7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12EB" w14:textId="77777777" w:rsidR="00530DD3" w:rsidRPr="00694F71" w:rsidRDefault="00530DD3" w:rsidP="000810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главы Раменского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9597" w14:textId="77777777" w:rsidR="00530DD3" w:rsidRPr="00694F71" w:rsidRDefault="00530DD3" w:rsidP="00081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Пивоваров Александр Геннадьевич</w:t>
            </w:r>
          </w:p>
        </w:tc>
      </w:tr>
      <w:tr w:rsidR="00530DD3" w:rsidRPr="00F8481B" w14:paraId="5A3AB403" w14:textId="77777777" w:rsidTr="000810C7">
        <w:trPr>
          <w:trHeight w:val="4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4279" w14:textId="77777777" w:rsidR="00530DD3" w:rsidRPr="00694F71" w:rsidRDefault="00530DD3" w:rsidP="000810C7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F473" w14:textId="77777777" w:rsidR="00530DD3" w:rsidRPr="00694F71" w:rsidRDefault="00530DD3" w:rsidP="000810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главы Раменского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A71C" w14:textId="77777777" w:rsidR="00530DD3" w:rsidRPr="00694F71" w:rsidRDefault="00530DD3" w:rsidP="00081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Задорожная Ирина Александровна</w:t>
            </w:r>
          </w:p>
        </w:tc>
      </w:tr>
      <w:tr w:rsidR="00530DD3" w:rsidRPr="00F8481B" w14:paraId="0AA44664" w14:textId="77777777" w:rsidTr="000810C7">
        <w:trPr>
          <w:trHeight w:val="7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C4F0" w14:textId="77777777" w:rsidR="00530DD3" w:rsidRPr="00694F71" w:rsidRDefault="00530DD3" w:rsidP="000810C7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E99A" w14:textId="77777777" w:rsidR="00530DD3" w:rsidRPr="00694F71" w:rsidRDefault="00530DD3" w:rsidP="000810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Управления потребительского рынка, инвестиций и развития предпринимательства администрации Раменского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9E8C" w14:textId="77777777" w:rsidR="00530DD3" w:rsidRPr="00694F71" w:rsidRDefault="00530DD3" w:rsidP="00081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Васильев Артем Валерьевич</w:t>
            </w:r>
          </w:p>
        </w:tc>
      </w:tr>
      <w:tr w:rsidR="00530DD3" w:rsidRPr="00F8481B" w14:paraId="6935CDAC" w14:textId="77777777" w:rsidTr="000810C7">
        <w:trPr>
          <w:trHeight w:val="7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2299" w14:textId="77777777" w:rsidR="00530DD3" w:rsidRPr="00694F71" w:rsidRDefault="00530DD3" w:rsidP="000810C7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313A" w14:textId="77777777" w:rsidR="00530DD3" w:rsidRPr="00694F71" w:rsidRDefault="00530DD3" w:rsidP="000810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Управления правового обеспечения администрации  Раменского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829F" w14:textId="77777777" w:rsidR="00530DD3" w:rsidRPr="00694F71" w:rsidRDefault="00530DD3" w:rsidP="00081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Чигодайкина</w:t>
            </w:r>
            <w:proofErr w:type="spellEnd"/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</w:tr>
      <w:tr w:rsidR="00530DD3" w:rsidRPr="00F8481B" w14:paraId="706243E6" w14:textId="77777777" w:rsidTr="000810C7">
        <w:trPr>
          <w:trHeight w:val="7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3D5D" w14:textId="77777777" w:rsidR="00530DD3" w:rsidRPr="00694F71" w:rsidRDefault="00530DD3" w:rsidP="000810C7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F89D" w14:textId="77777777" w:rsidR="00530DD3" w:rsidRPr="00694F71" w:rsidRDefault="00530DD3" w:rsidP="000810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Управления по бухгалтерскому учёту – главный бухгалтер администрации Раменского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AB74" w14:textId="77777777" w:rsidR="00530DD3" w:rsidRPr="00694F71" w:rsidRDefault="00530DD3" w:rsidP="00081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Лакеева Ирина Геннадьевна</w:t>
            </w:r>
          </w:p>
        </w:tc>
      </w:tr>
      <w:tr w:rsidR="00530DD3" w:rsidRPr="00F8481B" w14:paraId="3B2548BF" w14:textId="77777777" w:rsidTr="000810C7">
        <w:trPr>
          <w:trHeight w:val="7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C8B1" w14:textId="77777777" w:rsidR="00530DD3" w:rsidRPr="00694F71" w:rsidRDefault="00530DD3" w:rsidP="000810C7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E4C6" w14:textId="77777777" w:rsidR="00530DD3" w:rsidRPr="00694F71" w:rsidRDefault="00530DD3" w:rsidP="000810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содействия развитию предпринимательства Управления потребительского рынка, инвестиций и развития предпринимательства администрации  Раменского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5BCB" w14:textId="77777777" w:rsidR="00530DD3" w:rsidRPr="00694F71" w:rsidRDefault="00530DD3" w:rsidP="00081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Шарова</w:t>
            </w:r>
            <w:proofErr w:type="spellEnd"/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Викторовна</w:t>
            </w:r>
          </w:p>
        </w:tc>
      </w:tr>
      <w:tr w:rsidR="00530DD3" w:rsidRPr="00F8481B" w14:paraId="4551CADC" w14:textId="77777777" w:rsidTr="000810C7">
        <w:trPr>
          <w:trHeight w:val="6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A49A" w14:textId="77777777" w:rsidR="00530DD3" w:rsidRPr="00694F71" w:rsidRDefault="00530DD3" w:rsidP="000810C7">
            <w:pPr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59EC" w14:textId="77777777" w:rsidR="00530DD3" w:rsidRPr="00694F71" w:rsidRDefault="00530DD3" w:rsidP="000810C7">
            <w:pPr>
              <w:ind w:left="2" w:right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F71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специалист отдела содействия развитию предпринимательства Управления потребительского рынка, инвестиций и развития предпринимательства администрации  Раменского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927E" w14:textId="77777777" w:rsidR="00530DD3" w:rsidRPr="00694F71" w:rsidRDefault="00530DD3" w:rsidP="00081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F71">
              <w:rPr>
                <w:rFonts w:ascii="Times New Roman" w:hAnsi="Times New Roman" w:cs="Times New Roman"/>
                <w:sz w:val="26"/>
                <w:szCs w:val="26"/>
              </w:rPr>
              <w:t>Каюрова</w:t>
            </w:r>
            <w:proofErr w:type="spellEnd"/>
            <w:r w:rsidRPr="00694F71">
              <w:rPr>
                <w:rFonts w:ascii="Times New Roman" w:hAnsi="Times New Roman" w:cs="Times New Roman"/>
                <w:sz w:val="26"/>
                <w:szCs w:val="26"/>
              </w:rPr>
              <w:t xml:space="preserve"> Алина Валерьевна</w:t>
            </w:r>
          </w:p>
        </w:tc>
      </w:tr>
    </w:tbl>
    <w:p w14:paraId="6DE020A7" w14:textId="77777777" w:rsidR="00530DD3" w:rsidRPr="00485468" w:rsidRDefault="00530DD3" w:rsidP="00530D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794FC2B" w14:textId="77777777" w:rsidR="00A31629" w:rsidRDefault="00A31629" w:rsidP="00447EED">
      <w:pPr>
        <w:spacing w:before="240" w:after="0" w:line="240" w:lineRule="auto"/>
        <w:ind w:left="568" w:right="47"/>
        <w:rPr>
          <w:rFonts w:ascii="Times New Roman" w:eastAsia="Times New Roman" w:hAnsi="Times New Roman"/>
          <w:color w:val="000000"/>
          <w:lang w:eastAsia="ru-RU"/>
        </w:rPr>
      </w:pPr>
    </w:p>
    <w:sectPr w:rsidR="00A31629" w:rsidSect="00305741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178A6" w14:textId="77777777" w:rsidR="00601F59" w:rsidRDefault="00601F59" w:rsidP="001150D5">
      <w:pPr>
        <w:spacing w:after="0" w:line="240" w:lineRule="auto"/>
      </w:pPr>
      <w:r>
        <w:separator/>
      </w:r>
    </w:p>
  </w:endnote>
  <w:endnote w:type="continuationSeparator" w:id="0">
    <w:p w14:paraId="4D48A573" w14:textId="77777777" w:rsidR="00601F59" w:rsidRDefault="00601F59" w:rsidP="0011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E0FD4" w14:textId="411742F7" w:rsidR="000810C7" w:rsidRDefault="000810C7">
    <w:pPr>
      <w:pStyle w:val="ConsPlusNorma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1035A" w14:textId="32662D43" w:rsidR="000810C7" w:rsidRDefault="000810C7">
    <w:pPr>
      <w:pStyle w:val="ConsPlus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9F073" w14:textId="77777777" w:rsidR="00601F59" w:rsidRDefault="00601F59" w:rsidP="001150D5">
      <w:pPr>
        <w:spacing w:after="0" w:line="240" w:lineRule="auto"/>
      </w:pPr>
      <w:r>
        <w:separator/>
      </w:r>
    </w:p>
  </w:footnote>
  <w:footnote w:type="continuationSeparator" w:id="0">
    <w:p w14:paraId="3B18468F" w14:textId="77777777" w:rsidR="00601F59" w:rsidRDefault="00601F59" w:rsidP="0011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1927F" w14:textId="77777777" w:rsidR="000810C7" w:rsidRDefault="000810C7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BC318" w14:textId="77777777" w:rsidR="000810C7" w:rsidRDefault="000810C7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B53BE"/>
    <w:multiLevelType w:val="hybridMultilevel"/>
    <w:tmpl w:val="C3BC9EE2"/>
    <w:lvl w:ilvl="0" w:tplc="F496C256">
      <w:start w:val="1"/>
      <w:numFmt w:val="decimal"/>
      <w:lvlText w:val="%1."/>
      <w:lvlJc w:val="left"/>
      <w:pPr>
        <w:ind w:left="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7423984">
      <w:start w:val="1"/>
      <w:numFmt w:val="lowerLetter"/>
      <w:lvlText w:val="%2"/>
      <w:lvlJc w:val="left"/>
      <w:pPr>
        <w:ind w:left="1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764DF98">
      <w:start w:val="1"/>
      <w:numFmt w:val="lowerRoman"/>
      <w:lvlText w:val="%3"/>
      <w:lvlJc w:val="left"/>
      <w:pPr>
        <w:ind w:left="2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4A2E2C8">
      <w:start w:val="1"/>
      <w:numFmt w:val="decimal"/>
      <w:lvlText w:val="%4"/>
      <w:lvlJc w:val="left"/>
      <w:pPr>
        <w:ind w:left="33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0006298">
      <w:start w:val="1"/>
      <w:numFmt w:val="lowerLetter"/>
      <w:lvlText w:val="%5"/>
      <w:lvlJc w:val="left"/>
      <w:pPr>
        <w:ind w:left="40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B9EA8E4">
      <w:start w:val="1"/>
      <w:numFmt w:val="lowerRoman"/>
      <w:lvlText w:val="%6"/>
      <w:lvlJc w:val="left"/>
      <w:pPr>
        <w:ind w:left="4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7C8948A">
      <w:start w:val="1"/>
      <w:numFmt w:val="decimal"/>
      <w:lvlText w:val="%7"/>
      <w:lvlJc w:val="left"/>
      <w:pPr>
        <w:ind w:left="5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77AAACE">
      <w:start w:val="1"/>
      <w:numFmt w:val="lowerLetter"/>
      <w:lvlText w:val="%8"/>
      <w:lvlJc w:val="left"/>
      <w:pPr>
        <w:ind w:left="6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A08AC0A">
      <w:start w:val="1"/>
      <w:numFmt w:val="lowerRoman"/>
      <w:lvlText w:val="%9"/>
      <w:lvlJc w:val="left"/>
      <w:pPr>
        <w:ind w:left="6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A5D1222"/>
    <w:multiLevelType w:val="hybridMultilevel"/>
    <w:tmpl w:val="C3BC9EE2"/>
    <w:lvl w:ilvl="0" w:tplc="F496C256">
      <w:start w:val="1"/>
      <w:numFmt w:val="decimal"/>
      <w:lvlText w:val="%1."/>
      <w:lvlJc w:val="left"/>
      <w:pPr>
        <w:ind w:left="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7423984">
      <w:start w:val="1"/>
      <w:numFmt w:val="lowerLetter"/>
      <w:lvlText w:val="%2"/>
      <w:lvlJc w:val="left"/>
      <w:pPr>
        <w:ind w:left="1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764DF98">
      <w:start w:val="1"/>
      <w:numFmt w:val="lowerRoman"/>
      <w:lvlText w:val="%3"/>
      <w:lvlJc w:val="left"/>
      <w:pPr>
        <w:ind w:left="2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4A2E2C8">
      <w:start w:val="1"/>
      <w:numFmt w:val="decimal"/>
      <w:lvlText w:val="%4"/>
      <w:lvlJc w:val="left"/>
      <w:pPr>
        <w:ind w:left="33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0006298">
      <w:start w:val="1"/>
      <w:numFmt w:val="lowerLetter"/>
      <w:lvlText w:val="%5"/>
      <w:lvlJc w:val="left"/>
      <w:pPr>
        <w:ind w:left="40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B9EA8E4">
      <w:start w:val="1"/>
      <w:numFmt w:val="lowerRoman"/>
      <w:lvlText w:val="%6"/>
      <w:lvlJc w:val="left"/>
      <w:pPr>
        <w:ind w:left="4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7C8948A">
      <w:start w:val="1"/>
      <w:numFmt w:val="decimal"/>
      <w:lvlText w:val="%7"/>
      <w:lvlJc w:val="left"/>
      <w:pPr>
        <w:ind w:left="5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77AAACE">
      <w:start w:val="1"/>
      <w:numFmt w:val="lowerLetter"/>
      <w:lvlText w:val="%8"/>
      <w:lvlJc w:val="left"/>
      <w:pPr>
        <w:ind w:left="6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A08AC0A">
      <w:start w:val="1"/>
      <w:numFmt w:val="lowerRoman"/>
      <w:lvlText w:val="%9"/>
      <w:lvlJc w:val="left"/>
      <w:pPr>
        <w:ind w:left="6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6FE210A7"/>
    <w:multiLevelType w:val="hybridMultilevel"/>
    <w:tmpl w:val="C02600D6"/>
    <w:lvl w:ilvl="0" w:tplc="872ACA64">
      <w:start w:val="1"/>
      <w:numFmt w:val="decimal"/>
      <w:lvlText w:val="%1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7617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7808E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4AA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2B5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4B8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8B1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0A9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5A26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EAC64E8"/>
    <w:multiLevelType w:val="multilevel"/>
    <w:tmpl w:val="315279E6"/>
    <w:lvl w:ilvl="0">
      <w:start w:val="6"/>
      <w:numFmt w:val="decimal"/>
      <w:lvlText w:val="%1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27"/>
    <w:rsid w:val="00017ACF"/>
    <w:rsid w:val="00036DD7"/>
    <w:rsid w:val="00044DB2"/>
    <w:rsid w:val="00062DCC"/>
    <w:rsid w:val="00063A89"/>
    <w:rsid w:val="00071285"/>
    <w:rsid w:val="000717F3"/>
    <w:rsid w:val="000810C7"/>
    <w:rsid w:val="0008278E"/>
    <w:rsid w:val="00084E86"/>
    <w:rsid w:val="000A7018"/>
    <w:rsid w:val="000C463C"/>
    <w:rsid w:val="000C619C"/>
    <w:rsid w:val="000D4F65"/>
    <w:rsid w:val="000E2B44"/>
    <w:rsid w:val="000E4E84"/>
    <w:rsid w:val="000F2DEB"/>
    <w:rsid w:val="000F5058"/>
    <w:rsid w:val="000F6142"/>
    <w:rsid w:val="00102694"/>
    <w:rsid w:val="001048EA"/>
    <w:rsid w:val="001150D5"/>
    <w:rsid w:val="00122DB5"/>
    <w:rsid w:val="00123233"/>
    <w:rsid w:val="00132450"/>
    <w:rsid w:val="001328A4"/>
    <w:rsid w:val="0016592D"/>
    <w:rsid w:val="00182283"/>
    <w:rsid w:val="00192489"/>
    <w:rsid w:val="001A3359"/>
    <w:rsid w:val="001A3DD0"/>
    <w:rsid w:val="001A5D6A"/>
    <w:rsid w:val="001A6F8C"/>
    <w:rsid w:val="001C06BD"/>
    <w:rsid w:val="001C558A"/>
    <w:rsid w:val="001C6D35"/>
    <w:rsid w:val="001F7BCA"/>
    <w:rsid w:val="0020285D"/>
    <w:rsid w:val="00207342"/>
    <w:rsid w:val="00233570"/>
    <w:rsid w:val="0025384B"/>
    <w:rsid w:val="00253E73"/>
    <w:rsid w:val="00260574"/>
    <w:rsid w:val="0027071E"/>
    <w:rsid w:val="00273D7D"/>
    <w:rsid w:val="00277778"/>
    <w:rsid w:val="002B2BBE"/>
    <w:rsid w:val="002C07A1"/>
    <w:rsid w:val="002D0049"/>
    <w:rsid w:val="002D0D49"/>
    <w:rsid w:val="002D11AD"/>
    <w:rsid w:val="002D4EAF"/>
    <w:rsid w:val="002E3389"/>
    <w:rsid w:val="002E4329"/>
    <w:rsid w:val="002F103E"/>
    <w:rsid w:val="002F4138"/>
    <w:rsid w:val="00303702"/>
    <w:rsid w:val="003040C3"/>
    <w:rsid w:val="00305741"/>
    <w:rsid w:val="00306377"/>
    <w:rsid w:val="00311B73"/>
    <w:rsid w:val="00325ABB"/>
    <w:rsid w:val="00332190"/>
    <w:rsid w:val="00334CE3"/>
    <w:rsid w:val="00336CF5"/>
    <w:rsid w:val="00337799"/>
    <w:rsid w:val="00344456"/>
    <w:rsid w:val="003461C5"/>
    <w:rsid w:val="0034704B"/>
    <w:rsid w:val="00366026"/>
    <w:rsid w:val="0039723A"/>
    <w:rsid w:val="003B0302"/>
    <w:rsid w:val="003C5749"/>
    <w:rsid w:val="003E5492"/>
    <w:rsid w:val="003E6C22"/>
    <w:rsid w:val="003F3C59"/>
    <w:rsid w:val="004004AF"/>
    <w:rsid w:val="00407824"/>
    <w:rsid w:val="00410942"/>
    <w:rsid w:val="00411CD5"/>
    <w:rsid w:val="00427F27"/>
    <w:rsid w:val="0043116F"/>
    <w:rsid w:val="00447EED"/>
    <w:rsid w:val="00472CCA"/>
    <w:rsid w:val="00485468"/>
    <w:rsid w:val="004941BF"/>
    <w:rsid w:val="004A55AB"/>
    <w:rsid w:val="004B5128"/>
    <w:rsid w:val="004D726F"/>
    <w:rsid w:val="004E33C8"/>
    <w:rsid w:val="004E4D15"/>
    <w:rsid w:val="004E75A5"/>
    <w:rsid w:val="004F6016"/>
    <w:rsid w:val="00530DD3"/>
    <w:rsid w:val="00541C30"/>
    <w:rsid w:val="00542535"/>
    <w:rsid w:val="005430BF"/>
    <w:rsid w:val="005544C6"/>
    <w:rsid w:val="00566FF8"/>
    <w:rsid w:val="00572929"/>
    <w:rsid w:val="00574C57"/>
    <w:rsid w:val="00574E01"/>
    <w:rsid w:val="00583220"/>
    <w:rsid w:val="00585108"/>
    <w:rsid w:val="0058532F"/>
    <w:rsid w:val="00585BDD"/>
    <w:rsid w:val="005C2105"/>
    <w:rsid w:val="005E29E7"/>
    <w:rsid w:val="005E696D"/>
    <w:rsid w:val="005E7252"/>
    <w:rsid w:val="005F577D"/>
    <w:rsid w:val="00601A24"/>
    <w:rsid w:val="00601F59"/>
    <w:rsid w:val="006071E5"/>
    <w:rsid w:val="00611819"/>
    <w:rsid w:val="00611E8D"/>
    <w:rsid w:val="00615213"/>
    <w:rsid w:val="006300A4"/>
    <w:rsid w:val="00633BDC"/>
    <w:rsid w:val="006628D8"/>
    <w:rsid w:val="00673610"/>
    <w:rsid w:val="00683628"/>
    <w:rsid w:val="00683F03"/>
    <w:rsid w:val="006A107F"/>
    <w:rsid w:val="006A73C9"/>
    <w:rsid w:val="006B0426"/>
    <w:rsid w:val="006D68F3"/>
    <w:rsid w:val="006D695E"/>
    <w:rsid w:val="006D7078"/>
    <w:rsid w:val="006E5BE6"/>
    <w:rsid w:val="006F0F56"/>
    <w:rsid w:val="006F62AA"/>
    <w:rsid w:val="00702B98"/>
    <w:rsid w:val="007125DE"/>
    <w:rsid w:val="00715E17"/>
    <w:rsid w:val="0072219B"/>
    <w:rsid w:val="00727AE7"/>
    <w:rsid w:val="00741B5D"/>
    <w:rsid w:val="007509A9"/>
    <w:rsid w:val="00752660"/>
    <w:rsid w:val="007764C4"/>
    <w:rsid w:val="007A0DB6"/>
    <w:rsid w:val="007A46C2"/>
    <w:rsid w:val="007A7024"/>
    <w:rsid w:val="007A7808"/>
    <w:rsid w:val="007B764D"/>
    <w:rsid w:val="007C1E9A"/>
    <w:rsid w:val="007C6E78"/>
    <w:rsid w:val="007D4F96"/>
    <w:rsid w:val="007D65F6"/>
    <w:rsid w:val="007E4D29"/>
    <w:rsid w:val="007E66FF"/>
    <w:rsid w:val="007E7381"/>
    <w:rsid w:val="00801A26"/>
    <w:rsid w:val="008128B6"/>
    <w:rsid w:val="00814ECB"/>
    <w:rsid w:val="008224F5"/>
    <w:rsid w:val="008454B6"/>
    <w:rsid w:val="008615EF"/>
    <w:rsid w:val="00874F0D"/>
    <w:rsid w:val="008922B6"/>
    <w:rsid w:val="008971B8"/>
    <w:rsid w:val="008A35C2"/>
    <w:rsid w:val="008A44D1"/>
    <w:rsid w:val="008B7289"/>
    <w:rsid w:val="008C37F1"/>
    <w:rsid w:val="008D1C7F"/>
    <w:rsid w:val="008F23CC"/>
    <w:rsid w:val="008F65C1"/>
    <w:rsid w:val="00900850"/>
    <w:rsid w:val="00915F9C"/>
    <w:rsid w:val="00917757"/>
    <w:rsid w:val="00927E9C"/>
    <w:rsid w:val="00936932"/>
    <w:rsid w:val="00937080"/>
    <w:rsid w:val="00947A63"/>
    <w:rsid w:val="00947B61"/>
    <w:rsid w:val="00963E3D"/>
    <w:rsid w:val="00965BD8"/>
    <w:rsid w:val="00967DCD"/>
    <w:rsid w:val="00994BB3"/>
    <w:rsid w:val="009973D3"/>
    <w:rsid w:val="009B403A"/>
    <w:rsid w:val="009C4BF9"/>
    <w:rsid w:val="009E69BE"/>
    <w:rsid w:val="009F40A3"/>
    <w:rsid w:val="00A025DC"/>
    <w:rsid w:val="00A041EE"/>
    <w:rsid w:val="00A04DEF"/>
    <w:rsid w:val="00A17122"/>
    <w:rsid w:val="00A228B2"/>
    <w:rsid w:val="00A31629"/>
    <w:rsid w:val="00A4138B"/>
    <w:rsid w:val="00A4455D"/>
    <w:rsid w:val="00A44CC6"/>
    <w:rsid w:val="00A53F57"/>
    <w:rsid w:val="00A60010"/>
    <w:rsid w:val="00A77C78"/>
    <w:rsid w:val="00A853C6"/>
    <w:rsid w:val="00A93BD2"/>
    <w:rsid w:val="00AA7B42"/>
    <w:rsid w:val="00AC6C11"/>
    <w:rsid w:val="00AD6331"/>
    <w:rsid w:val="00AF1872"/>
    <w:rsid w:val="00B01868"/>
    <w:rsid w:val="00B16B3D"/>
    <w:rsid w:val="00B22E44"/>
    <w:rsid w:val="00B32AD6"/>
    <w:rsid w:val="00B37DF1"/>
    <w:rsid w:val="00B51A84"/>
    <w:rsid w:val="00B5360D"/>
    <w:rsid w:val="00B54362"/>
    <w:rsid w:val="00B64D25"/>
    <w:rsid w:val="00B65831"/>
    <w:rsid w:val="00B72DD1"/>
    <w:rsid w:val="00B73362"/>
    <w:rsid w:val="00B7375C"/>
    <w:rsid w:val="00B80A8D"/>
    <w:rsid w:val="00BD4F55"/>
    <w:rsid w:val="00C046BA"/>
    <w:rsid w:val="00C208EC"/>
    <w:rsid w:val="00C274F9"/>
    <w:rsid w:val="00C37D28"/>
    <w:rsid w:val="00C41F0C"/>
    <w:rsid w:val="00C510D4"/>
    <w:rsid w:val="00C5412E"/>
    <w:rsid w:val="00C67762"/>
    <w:rsid w:val="00C73944"/>
    <w:rsid w:val="00C76F4C"/>
    <w:rsid w:val="00C83F3D"/>
    <w:rsid w:val="00C96CB5"/>
    <w:rsid w:val="00CA5F61"/>
    <w:rsid w:val="00CB0CC2"/>
    <w:rsid w:val="00CB1FED"/>
    <w:rsid w:val="00CB7FFD"/>
    <w:rsid w:val="00CC2682"/>
    <w:rsid w:val="00CC28BA"/>
    <w:rsid w:val="00CD1DA2"/>
    <w:rsid w:val="00CF5A02"/>
    <w:rsid w:val="00CF6C1E"/>
    <w:rsid w:val="00D21B7E"/>
    <w:rsid w:val="00D33C52"/>
    <w:rsid w:val="00D35781"/>
    <w:rsid w:val="00D51542"/>
    <w:rsid w:val="00D640CF"/>
    <w:rsid w:val="00D66DDF"/>
    <w:rsid w:val="00D70109"/>
    <w:rsid w:val="00D82C80"/>
    <w:rsid w:val="00D94E9A"/>
    <w:rsid w:val="00DD6C25"/>
    <w:rsid w:val="00DF63B3"/>
    <w:rsid w:val="00E0333E"/>
    <w:rsid w:val="00E11440"/>
    <w:rsid w:val="00E21EFC"/>
    <w:rsid w:val="00E32E4F"/>
    <w:rsid w:val="00E33A55"/>
    <w:rsid w:val="00E3619D"/>
    <w:rsid w:val="00E41B84"/>
    <w:rsid w:val="00E43019"/>
    <w:rsid w:val="00E62DA8"/>
    <w:rsid w:val="00E766AA"/>
    <w:rsid w:val="00E840A5"/>
    <w:rsid w:val="00E86D3C"/>
    <w:rsid w:val="00EA3507"/>
    <w:rsid w:val="00EB3AA7"/>
    <w:rsid w:val="00EC02CC"/>
    <w:rsid w:val="00EC646C"/>
    <w:rsid w:val="00ED7AB9"/>
    <w:rsid w:val="00EE0D9F"/>
    <w:rsid w:val="00EF4A9C"/>
    <w:rsid w:val="00F32EA7"/>
    <w:rsid w:val="00F34DC4"/>
    <w:rsid w:val="00F43322"/>
    <w:rsid w:val="00F450F5"/>
    <w:rsid w:val="00F46A71"/>
    <w:rsid w:val="00F54DD4"/>
    <w:rsid w:val="00F56EA6"/>
    <w:rsid w:val="00F704ED"/>
    <w:rsid w:val="00F94EB1"/>
    <w:rsid w:val="00FF6129"/>
    <w:rsid w:val="00FF67C1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D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6C"/>
  </w:style>
  <w:style w:type="paragraph" w:styleId="1">
    <w:name w:val="heading 1"/>
    <w:basedOn w:val="a"/>
    <w:next w:val="a"/>
    <w:link w:val="10"/>
    <w:uiPriority w:val="9"/>
    <w:qFormat/>
    <w:rsid w:val="00427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F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F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F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F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F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F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F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7F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F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F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7F27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150D5"/>
  </w:style>
  <w:style w:type="paragraph" w:customStyle="1" w:styleId="ConsPlusNormal">
    <w:name w:val="ConsPlusNormal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50D5"/>
  </w:style>
  <w:style w:type="paragraph" w:styleId="ae">
    <w:name w:val="footer"/>
    <w:basedOn w:val="a"/>
    <w:link w:val="af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50D5"/>
  </w:style>
  <w:style w:type="paragraph" w:styleId="af0">
    <w:name w:val="No Spacing"/>
    <w:uiPriority w:val="1"/>
    <w:qFormat/>
    <w:rsid w:val="00A53F5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A53F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3F57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E76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66A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A31629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Рег. Основной текст уровнеь 1.1 (базовый)"/>
    <w:basedOn w:val="a"/>
    <w:qFormat/>
    <w:rsid w:val="009F40A3"/>
    <w:pPr>
      <w:spacing w:after="0"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6C"/>
  </w:style>
  <w:style w:type="paragraph" w:styleId="1">
    <w:name w:val="heading 1"/>
    <w:basedOn w:val="a"/>
    <w:next w:val="a"/>
    <w:link w:val="10"/>
    <w:uiPriority w:val="9"/>
    <w:qFormat/>
    <w:rsid w:val="00427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F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F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F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F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F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F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F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7F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F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F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7F27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150D5"/>
  </w:style>
  <w:style w:type="paragraph" w:customStyle="1" w:styleId="ConsPlusNormal">
    <w:name w:val="ConsPlusNormal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50D5"/>
  </w:style>
  <w:style w:type="paragraph" w:styleId="ae">
    <w:name w:val="footer"/>
    <w:basedOn w:val="a"/>
    <w:link w:val="af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50D5"/>
  </w:style>
  <w:style w:type="paragraph" w:styleId="af0">
    <w:name w:val="No Spacing"/>
    <w:uiPriority w:val="1"/>
    <w:qFormat/>
    <w:rsid w:val="00A53F5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A53F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3F57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E76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66A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A31629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Рег. Основной текст уровнеь 1.1 (базовый)"/>
    <w:basedOn w:val="a"/>
    <w:qFormat/>
    <w:rsid w:val="009F40A3"/>
    <w:pPr>
      <w:spacing w:after="0"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31832&amp;dst=378" TargetMode="External"/><Relationship Id="rId18" Type="http://schemas.openxmlformats.org/officeDocument/2006/relationships/hyperlink" Target="https://login.consultant.ru/link/?req=doc&amp;base=LAW&amp;n=466838&amp;dst=5769" TargetMode="External"/><Relationship Id="rId26" Type="http://schemas.openxmlformats.org/officeDocument/2006/relationships/hyperlink" Target="https://login.consultant.ru/link/?req=doc&amp;base=MOB&amp;n=389335&amp;date=31.10.2024&amp;dst=100175&amp;field=134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00478" TargetMode="External"/><Relationship Id="rId34" Type="http://schemas.openxmlformats.org/officeDocument/2006/relationships/hyperlink" Target="https://login.consultant.ru/link/?req=doc&amp;base=LAW&amp;n=28014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MOB&amp;n=377103&amp;dst=115773" TargetMode="External"/><Relationship Id="rId17" Type="http://schemas.openxmlformats.org/officeDocument/2006/relationships/hyperlink" Target="https://login.consultant.ru/link/?req=doc&amp;base=LAW&amp;n=493204" TargetMode="External"/><Relationship Id="rId25" Type="http://schemas.openxmlformats.org/officeDocument/2006/relationships/hyperlink" Target="https://login.consultant.ru/link/?req=doc&amp;base=LAW&amp;n=486289&amp;date=31.10.2024&amp;dst=100711&amp;field=134" TargetMode="External"/><Relationship Id="rId33" Type="http://schemas.openxmlformats.org/officeDocument/2006/relationships/hyperlink" Target="https://login.consultant.ru/link/?req=doc&amp;base=LAW&amp;n=368472&amp;dst=79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21087&amp;dst=100142" TargetMode="External"/><Relationship Id="rId20" Type="http://schemas.openxmlformats.org/officeDocument/2006/relationships/hyperlink" Target="https://login.consultant.ru/link/?req=doc&amp;base=LAW&amp;n=466790&amp;dst=3722" TargetMode="External"/><Relationship Id="rId29" Type="http://schemas.openxmlformats.org/officeDocument/2006/relationships/hyperlink" Target="https://login.consultant.ru/link/?req=doc&amp;base=LAW&amp;n=482692&amp;dst=101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0805&amp;dst=100026" TargetMode="External"/><Relationship Id="rId24" Type="http://schemas.openxmlformats.org/officeDocument/2006/relationships/hyperlink" Target="https://login.consultant.ru/link/?req=doc&amp;base=LAW&amp;n=486289&amp;date=31.10.2024&amp;dst=100711&amp;field=134" TargetMode="External"/><Relationship Id="rId32" Type="http://schemas.openxmlformats.org/officeDocument/2006/relationships/hyperlink" Target="https://login.consultant.ru/link/?req=doc&amp;base=LAW&amp;n=280141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1359&amp;dst=351" TargetMode="External"/><Relationship Id="rId23" Type="http://schemas.openxmlformats.org/officeDocument/2006/relationships/hyperlink" Target="https://login.consultant.ru/link/?req=doc&amp;base=LAW&amp;n=466790&amp;dst=3722" TargetMode="External"/><Relationship Id="rId28" Type="http://schemas.openxmlformats.org/officeDocument/2006/relationships/hyperlink" Target="https://login.consultant.ru/link/?req=doc&amp;base=MOB&amp;n=406345&amp;date=31.10.2024&amp;dst=100011&amp;field=134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66790&amp;dst=7170" TargetMode="External"/><Relationship Id="rId19" Type="http://schemas.openxmlformats.org/officeDocument/2006/relationships/hyperlink" Target="https://login.consultant.ru/link/?req=doc&amp;base=LAW&amp;n=466790&amp;dst=3704" TargetMode="External"/><Relationship Id="rId31" Type="http://schemas.openxmlformats.org/officeDocument/2006/relationships/hyperlink" Target="https://login.consultant.ru/link/?req=doc&amp;base=LAW&amp;n=368472&amp;dst=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81359" TargetMode="External"/><Relationship Id="rId22" Type="http://schemas.openxmlformats.org/officeDocument/2006/relationships/hyperlink" Target="https://login.consultant.ru/link/?req=doc&amp;base=LAW&amp;n=466790&amp;dst=3704" TargetMode="External"/><Relationship Id="rId27" Type="http://schemas.openxmlformats.org/officeDocument/2006/relationships/hyperlink" Target="https://login.consultant.ru/link/?req=doc&amp;base=MOB&amp;n=389335&amp;date=31.10.2024&amp;dst=100175&amp;field=134" TargetMode="External"/><Relationship Id="rId30" Type="http://schemas.openxmlformats.org/officeDocument/2006/relationships/hyperlink" Target="https://login.consultant.ru/link/?req=doc&amp;base=LAW&amp;n=21722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DE254-4F10-4619-AE71-9D09961E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36</Pages>
  <Words>13185</Words>
  <Characters>75158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P15U04</cp:lastModifiedBy>
  <cp:revision>40</cp:revision>
  <cp:lastPrinted>2025-08-07T11:30:00Z</cp:lastPrinted>
  <dcterms:created xsi:type="dcterms:W3CDTF">2025-10-17T12:21:00Z</dcterms:created>
  <dcterms:modified xsi:type="dcterms:W3CDTF">2025-10-31T12:15:00Z</dcterms:modified>
</cp:coreProperties>
</file>