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8477E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F90D60" w:rsidRDefault="007E5672" w:rsidP="007E5672">
            <w:pPr>
              <w:jc w:val="both"/>
              <w:rPr>
                <w:spacing w:val="-20"/>
                <w:sz w:val="24"/>
              </w:rPr>
            </w:pPr>
            <w:r w:rsidRPr="00F90D60">
              <w:rPr>
                <w:spacing w:val="-20"/>
                <w:sz w:val="24"/>
              </w:rPr>
              <w:t>___________</w:t>
            </w:r>
            <w:r w:rsidR="00725251">
              <w:rPr>
                <w:spacing w:val="-20"/>
                <w:sz w:val="24"/>
              </w:rPr>
              <w:t>29.10.2025</w:t>
            </w:r>
          </w:p>
        </w:tc>
        <w:tc>
          <w:tcPr>
            <w:tcW w:w="2253" w:type="dxa"/>
          </w:tcPr>
          <w:p w:rsidR="006A137C" w:rsidRPr="00F90D60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F90D60" w:rsidRDefault="00C00C85" w:rsidP="00725251">
            <w:pPr>
              <w:jc w:val="center"/>
              <w:rPr>
                <w:sz w:val="24"/>
              </w:rPr>
            </w:pPr>
            <w:r w:rsidRPr="00F90D60">
              <w:rPr>
                <w:spacing w:val="-20"/>
                <w:sz w:val="24"/>
              </w:rPr>
              <w:t>№</w:t>
            </w:r>
            <w:r w:rsidR="007E5672" w:rsidRPr="00F90D60">
              <w:rPr>
                <w:spacing w:val="-20"/>
                <w:sz w:val="24"/>
              </w:rPr>
              <w:t>_______</w:t>
            </w:r>
            <w:r w:rsidR="00725251">
              <w:rPr>
                <w:spacing w:val="-20"/>
                <w:sz w:val="24"/>
              </w:rPr>
              <w:t>13/</w:t>
            </w:r>
            <w:bookmarkStart w:id="0" w:name="_GoBack"/>
            <w:bookmarkEnd w:id="0"/>
            <w:r w:rsidR="00725251">
              <w:rPr>
                <w:spacing w:val="-20"/>
                <w:sz w:val="24"/>
              </w:rPr>
              <w:t>/6-СД</w:t>
            </w:r>
            <w:r w:rsidR="007E5672" w:rsidRPr="00F90D60">
              <w:rPr>
                <w:spacing w:val="-20"/>
                <w:sz w:val="24"/>
              </w:rPr>
              <w:t>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FD3E63" w:rsidRDefault="006C0EB0" w:rsidP="00FD3E63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9F0955">
        <w:rPr>
          <w:color w:val="auto"/>
          <w:sz w:val="28"/>
          <w:szCs w:val="28"/>
        </w:rPr>
        <w:t xml:space="preserve"> </w:t>
      </w:r>
      <w:r w:rsidR="00972CF9" w:rsidRPr="00FD3E63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FD3E63">
        <w:rPr>
          <w:color w:val="auto"/>
          <w:sz w:val="28"/>
          <w:szCs w:val="28"/>
        </w:rPr>
        <w:t>Законом Московской области</w:t>
      </w:r>
      <w:r w:rsidR="009F0955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 xml:space="preserve">от </w:t>
      </w:r>
      <w:r w:rsidR="00010377" w:rsidRPr="00FD3E63">
        <w:rPr>
          <w:color w:val="auto"/>
          <w:sz w:val="28"/>
          <w:szCs w:val="28"/>
        </w:rPr>
        <w:t>24.07.2014</w:t>
      </w:r>
      <w:r w:rsidR="00F02E7F" w:rsidRPr="00FD3E63">
        <w:rPr>
          <w:color w:val="auto"/>
          <w:sz w:val="28"/>
          <w:szCs w:val="28"/>
        </w:rPr>
        <w:br/>
      </w:r>
      <w:r w:rsidR="009E31AF"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9F0955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области</w:t>
      </w:r>
      <w:r w:rsidR="009F0955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от 24.07.2014 № 107/201</w:t>
      </w:r>
      <w:r w:rsidR="00010377" w:rsidRPr="00FD3E63">
        <w:rPr>
          <w:color w:val="auto"/>
          <w:sz w:val="28"/>
          <w:szCs w:val="28"/>
        </w:rPr>
        <w:t>4</w:t>
      </w:r>
      <w:r w:rsidR="009E31AF" w:rsidRPr="00FD3E63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FD3E63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FD3E63">
        <w:rPr>
          <w:color w:val="auto"/>
          <w:sz w:val="28"/>
          <w:szCs w:val="28"/>
        </w:rPr>
        <w:br/>
      </w:r>
      <w:r w:rsidR="00E84304"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FD3E63">
        <w:rPr>
          <w:color w:val="auto"/>
          <w:sz w:val="28"/>
          <w:szCs w:val="28"/>
        </w:rPr>
        <w:t>Распоряжением Комитета</w:t>
      </w:r>
      <w:r w:rsidR="000B4551" w:rsidRPr="00FD3E63">
        <w:rPr>
          <w:color w:val="auto"/>
          <w:sz w:val="28"/>
          <w:szCs w:val="28"/>
        </w:rPr>
        <w:br/>
        <w:t>по архитектуре и градострои</w:t>
      </w:r>
      <w:r w:rsidR="006C1286" w:rsidRPr="00FD3E63">
        <w:rPr>
          <w:color w:val="auto"/>
          <w:sz w:val="28"/>
          <w:szCs w:val="28"/>
        </w:rPr>
        <w:t xml:space="preserve">тельству Московской области от </w:t>
      </w:r>
      <w:r w:rsidR="000F09EF">
        <w:rPr>
          <w:color w:val="auto"/>
          <w:sz w:val="28"/>
          <w:szCs w:val="28"/>
        </w:rPr>
        <w:t>20.09.2024</w:t>
      </w:r>
      <w:r w:rsidR="000B4551" w:rsidRPr="00FD3E63">
        <w:rPr>
          <w:color w:val="auto"/>
          <w:sz w:val="28"/>
          <w:szCs w:val="28"/>
        </w:rPr>
        <w:br/>
        <w:t xml:space="preserve">№ </w:t>
      </w:r>
      <w:r w:rsidR="000F09EF">
        <w:rPr>
          <w:color w:val="auto"/>
          <w:sz w:val="28"/>
          <w:szCs w:val="28"/>
        </w:rPr>
        <w:t>29</w:t>
      </w:r>
      <w:r w:rsidR="000B4551" w:rsidRPr="00FD3E63">
        <w:rPr>
          <w:color w:val="auto"/>
          <w:sz w:val="28"/>
          <w:szCs w:val="28"/>
        </w:rPr>
        <w:t>РВ-</w:t>
      </w:r>
      <w:r w:rsidR="000F09EF">
        <w:rPr>
          <w:color w:val="auto"/>
          <w:sz w:val="28"/>
          <w:szCs w:val="28"/>
        </w:rPr>
        <w:t>959</w:t>
      </w:r>
      <w:r w:rsidR="000B4551" w:rsidRPr="00FD3E63">
        <w:rPr>
          <w:color w:val="auto"/>
          <w:sz w:val="28"/>
          <w:szCs w:val="28"/>
        </w:rPr>
        <w:t xml:space="preserve"> «</w:t>
      </w:r>
      <w:r w:rsidR="00FD3E63" w:rsidRPr="00FD3E63">
        <w:rPr>
          <w:color w:val="auto"/>
          <w:sz w:val="28"/>
          <w:szCs w:val="28"/>
        </w:rPr>
        <w:t xml:space="preserve">О подготовке проекта </w:t>
      </w:r>
      <w:r w:rsidR="000F09EF">
        <w:rPr>
          <w:color w:val="auto"/>
          <w:sz w:val="28"/>
          <w:szCs w:val="28"/>
        </w:rPr>
        <w:t xml:space="preserve">внесения изменений в </w:t>
      </w:r>
      <w:r w:rsidR="00FD3E63" w:rsidRPr="00FD3E63">
        <w:rPr>
          <w:color w:val="auto"/>
          <w:sz w:val="28"/>
          <w:szCs w:val="28"/>
        </w:rPr>
        <w:t>генеральн</w:t>
      </w:r>
      <w:r w:rsidR="000F09EF">
        <w:rPr>
          <w:color w:val="auto"/>
          <w:sz w:val="28"/>
          <w:szCs w:val="28"/>
        </w:rPr>
        <w:t>ый план</w:t>
      </w:r>
      <w:r w:rsidR="00FD3E63" w:rsidRPr="00FD3E63">
        <w:rPr>
          <w:color w:val="auto"/>
          <w:sz w:val="28"/>
          <w:szCs w:val="28"/>
        </w:rPr>
        <w:t xml:space="preserve"> Раменского </w:t>
      </w:r>
      <w:r w:rsidR="000F09EF">
        <w:rPr>
          <w:sz w:val="28"/>
          <w:szCs w:val="28"/>
        </w:rPr>
        <w:t>городского</w:t>
      </w:r>
      <w:r w:rsidR="00FD3E63" w:rsidRPr="00FD3E63">
        <w:rPr>
          <w:sz w:val="28"/>
          <w:szCs w:val="28"/>
        </w:rPr>
        <w:t xml:space="preserve"> округа Московской области применительно к </w:t>
      </w:r>
      <w:r w:rsidR="000F09EF">
        <w:rPr>
          <w:sz w:val="28"/>
          <w:szCs w:val="28"/>
        </w:rPr>
        <w:t>населенному пункту р.п.Быково</w:t>
      </w:r>
      <w:r w:rsidR="000B4551" w:rsidRPr="00DC4786">
        <w:rPr>
          <w:sz w:val="28"/>
          <w:szCs w:val="28"/>
        </w:rPr>
        <w:t>»</w:t>
      </w:r>
      <w:r w:rsidR="003F3241" w:rsidRPr="000B4551">
        <w:rPr>
          <w:sz w:val="28"/>
          <w:szCs w:val="28"/>
        </w:rPr>
        <w:t>,</w:t>
      </w:r>
      <w:r w:rsidR="009F0955">
        <w:rPr>
          <w:sz w:val="28"/>
          <w:szCs w:val="28"/>
        </w:rPr>
        <w:t xml:space="preserve"> </w:t>
      </w:r>
      <w:r w:rsidR="00AB48C6" w:rsidRPr="00F60B57">
        <w:rPr>
          <w:sz w:val="28"/>
          <w:szCs w:val="28"/>
        </w:rPr>
        <w:t>Законом Московской области от 28.11.2024</w:t>
      </w:r>
      <w:r w:rsidR="00F90D60">
        <w:rPr>
          <w:sz w:val="28"/>
          <w:szCs w:val="28"/>
        </w:rPr>
        <w:br/>
      </w:r>
      <w:r w:rsidR="00AB48C6" w:rsidRPr="00F60B57">
        <w:rPr>
          <w:sz w:val="28"/>
          <w:szCs w:val="28"/>
        </w:rPr>
        <w:t>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9F0955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9F0955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sz w:val="28"/>
          <w:szCs w:val="28"/>
        </w:rPr>
        <w:t>области</w:t>
      </w:r>
      <w:r w:rsidR="009F0955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9F0955">
        <w:rPr>
          <w:sz w:val="28"/>
          <w:szCs w:val="28"/>
        </w:rPr>
        <w:t xml:space="preserve"> </w:t>
      </w:r>
      <w:r w:rsidR="00C27B56">
        <w:rPr>
          <w:sz w:val="28"/>
          <w:szCs w:val="28"/>
        </w:rPr>
        <w:t>16</w:t>
      </w:r>
      <w:r w:rsidR="00773F1C">
        <w:rPr>
          <w:sz w:val="28"/>
          <w:szCs w:val="28"/>
        </w:rPr>
        <w:t>.</w:t>
      </w:r>
      <w:r w:rsidR="00FD3E63">
        <w:rPr>
          <w:sz w:val="28"/>
          <w:szCs w:val="28"/>
        </w:rPr>
        <w:t>0</w:t>
      </w:r>
      <w:r w:rsidR="00C27B56">
        <w:rPr>
          <w:sz w:val="28"/>
          <w:szCs w:val="28"/>
        </w:rPr>
        <w:t>7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C27B56">
        <w:rPr>
          <w:sz w:val="28"/>
          <w:szCs w:val="28"/>
        </w:rPr>
        <w:t>28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9F0955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</w:t>
      </w:r>
      <w:r w:rsidR="00B922BD">
        <w:rPr>
          <w:sz w:val="28"/>
          <w:szCs w:val="28"/>
        </w:rPr>
        <w:lastRenderedPageBreak/>
        <w:t>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9F0955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 xml:space="preserve">, </w:t>
      </w:r>
      <w:r w:rsidR="009F0955">
        <w:rPr>
          <w:sz w:val="28"/>
          <w:szCs w:val="28"/>
        </w:rPr>
        <w:t xml:space="preserve">от </w:t>
      </w:r>
      <w:r w:rsidR="001B62C3">
        <w:rPr>
          <w:sz w:val="28"/>
          <w:szCs w:val="28"/>
        </w:rPr>
        <w:t>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9F0955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F90D60">
        <w:rPr>
          <w:sz w:val="28"/>
          <w:szCs w:val="28"/>
        </w:rPr>
        <w:t>, от 25.06.2025 № 9/14-СД, от 25.06.2025 № 9/15-СД, от 30.07.2025</w:t>
      </w:r>
      <w:r w:rsidR="00F90D60">
        <w:rPr>
          <w:sz w:val="28"/>
          <w:szCs w:val="28"/>
        </w:rPr>
        <w:br/>
        <w:t>№ 10/2-СД, от 30.07.2025 № 10/3-СД, от 30.07.2025 № 10/4-СД, от 24.09.2025</w:t>
      </w:r>
      <w:r w:rsidR="00F90D60">
        <w:rPr>
          <w:sz w:val="28"/>
          <w:szCs w:val="28"/>
        </w:rPr>
        <w:br/>
        <w:t>№ 12/5-СД</w:t>
      </w:r>
      <w:r w:rsidR="0005069E">
        <w:rPr>
          <w:sz w:val="28"/>
          <w:szCs w:val="28"/>
        </w:rPr>
        <w:t>, от 29.10.2025 № 13/4-СД, от 29.10.2025 № 13/5-СД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9F0955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 xml:space="preserve">к </w:t>
      </w:r>
      <w:r w:rsidR="00C27B56">
        <w:rPr>
          <w:sz w:val="28"/>
          <w:szCs w:val="28"/>
        </w:rPr>
        <w:t>населенному пункту р.п.Быково</w:t>
      </w:r>
      <w:r w:rsidR="009F0955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AB48C6" w:rsidRPr="00AB48C6" w:rsidRDefault="00AB48C6" w:rsidP="00AB48C6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Глава </w:t>
      </w:r>
      <w:r w:rsidR="002F2E00" w:rsidRPr="00B46C00">
        <w:rPr>
          <w:sz w:val="28"/>
          <w:szCs w:val="28"/>
        </w:rPr>
        <w:t>Раменского</w:t>
      </w:r>
      <w:r w:rsidR="009F0955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9F0955">
        <w:rPr>
          <w:sz w:val="28"/>
          <w:szCs w:val="28"/>
        </w:rPr>
        <w:t xml:space="preserve">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Ю.А. Ермаков                            </w:t>
      </w:r>
      <w:r w:rsidR="009F095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069E"/>
    <w:rsid w:val="000543E6"/>
    <w:rsid w:val="00062DC6"/>
    <w:rsid w:val="00074E6A"/>
    <w:rsid w:val="0007593E"/>
    <w:rsid w:val="000812B8"/>
    <w:rsid w:val="00086D3F"/>
    <w:rsid w:val="00087759"/>
    <w:rsid w:val="000A7777"/>
    <w:rsid w:val="000B1676"/>
    <w:rsid w:val="000B4551"/>
    <w:rsid w:val="000D7079"/>
    <w:rsid w:val="000E4222"/>
    <w:rsid w:val="000E50A5"/>
    <w:rsid w:val="000F09EF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1115"/>
    <w:rsid w:val="00364557"/>
    <w:rsid w:val="003752EB"/>
    <w:rsid w:val="003764EA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558B"/>
    <w:rsid w:val="00586CD5"/>
    <w:rsid w:val="00587D1A"/>
    <w:rsid w:val="0059570A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251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C31F4"/>
    <w:rsid w:val="007E30E2"/>
    <w:rsid w:val="007E5672"/>
    <w:rsid w:val="007F3F7D"/>
    <w:rsid w:val="00800777"/>
    <w:rsid w:val="00804DE0"/>
    <w:rsid w:val="00805AD9"/>
    <w:rsid w:val="00806E4B"/>
    <w:rsid w:val="008129AD"/>
    <w:rsid w:val="0082145C"/>
    <w:rsid w:val="00832080"/>
    <w:rsid w:val="0084109E"/>
    <w:rsid w:val="0084305D"/>
    <w:rsid w:val="008444CB"/>
    <w:rsid w:val="008477EB"/>
    <w:rsid w:val="008504CD"/>
    <w:rsid w:val="00865FBB"/>
    <w:rsid w:val="00871B6E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9F0955"/>
    <w:rsid w:val="00A070B3"/>
    <w:rsid w:val="00A10297"/>
    <w:rsid w:val="00A10815"/>
    <w:rsid w:val="00A156DB"/>
    <w:rsid w:val="00A162C1"/>
    <w:rsid w:val="00A37105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27B56"/>
    <w:rsid w:val="00C36D5A"/>
    <w:rsid w:val="00C5407D"/>
    <w:rsid w:val="00C560D5"/>
    <w:rsid w:val="00C57193"/>
    <w:rsid w:val="00C63144"/>
    <w:rsid w:val="00C6560D"/>
    <w:rsid w:val="00C72A45"/>
    <w:rsid w:val="00C73AA2"/>
    <w:rsid w:val="00C926DA"/>
    <w:rsid w:val="00C94DCD"/>
    <w:rsid w:val="00CA3F98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0D60"/>
    <w:rsid w:val="00F96256"/>
    <w:rsid w:val="00FB0B64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01114-72C0-4750-A3A9-0A9F7782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68920-9520-4550-BE49-682A94C2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4182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3</cp:revision>
  <cp:lastPrinted>2025-10-21T15:42:00Z</cp:lastPrinted>
  <dcterms:created xsi:type="dcterms:W3CDTF">2025-10-30T14:50:00Z</dcterms:created>
  <dcterms:modified xsi:type="dcterms:W3CDTF">2025-10-30T14:51:00Z</dcterms:modified>
</cp:coreProperties>
</file>