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______</w:t>
      </w:r>
      <w:r w:rsidR="00553A99" w:rsidRPr="00553A99">
        <w:rPr>
          <w:rFonts w:ascii="Times New Roman" w:eastAsia="Calibri" w:hAnsi="Times New Roman" w:cs="Times New Roman"/>
          <w:sz w:val="28"/>
          <w:szCs w:val="28"/>
          <w:u w:val="single"/>
        </w:rPr>
        <w:t>24.09.2025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553A9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№___</w:t>
      </w:r>
      <w:r w:rsidR="00553A99" w:rsidRPr="00553A99">
        <w:rPr>
          <w:rFonts w:ascii="Times New Roman" w:eastAsia="Calibri" w:hAnsi="Times New Roman" w:cs="Times New Roman"/>
          <w:sz w:val="28"/>
          <w:szCs w:val="28"/>
          <w:u w:val="single"/>
        </w:rPr>
        <w:t>12/12 - СД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052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Дмитрия Геннадьевича</w:t>
            </w:r>
            <w:bookmarkEnd w:id="0"/>
          </w:p>
        </w:tc>
      </w:tr>
    </w:tbl>
    <w:p w:rsidR="008C235A" w:rsidRDefault="008C235A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39D" w:rsidRDefault="00D1639D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A71312" w:rsidRDefault="000F0684" w:rsidP="0005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Новикова Дмитрия Геннадьевича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8C235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6108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0526D9" w:rsidRP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тарш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</w:t>
      </w:r>
      <w:r w:rsidR="000526D9" w:rsidRP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дознавател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526D9" w:rsidRP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отдела надзорной деятельности и профилактической работы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6D9" w:rsidRP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Раменскому 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городскому</w:t>
      </w:r>
      <w:r w:rsidR="000526D9" w:rsidRP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округу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надзорной деятельности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профилактической работы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Главного управления 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МЧС России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Московской области, п</w:t>
      </w:r>
      <w:r w:rsidR="000526D9" w:rsidRP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>одполковник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526D9" w:rsidRP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внутренней службы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235A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C2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федеральной противопожарной службе - </w:t>
      </w:r>
      <w:r w:rsidR="008C235A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8C2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долгу службы отвечает за регистрацию и учет сообщений о преступлениях и иных происшествиях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инструкцией о порядке приема, регистрации и проверки сообщений о преступлениях и иных происшествиях 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органах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Федеральной</w:t>
      </w:r>
      <w:r w:rsidR="00A71312" w:rsidRP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противопожарн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>ой службы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МЧС России. Ведет учет и оперативное хранение материалов по уголовным делам.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 сверку в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Управлении</w:t>
      </w:r>
      <w:r w:rsidR="00A71312" w:rsidRP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внутренних дел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>, органах здравоохранения и страховых фирмах. Лично проводит дознание по делам о пожарах, входящих в его компетенцию, осуществляет ведение уголовных де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л. Осуществляет взаимодействие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12" w:rsidRP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Управление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A71312" w:rsidRP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внутренних дел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муниципального округа, городских округов Бронницы и Жуковский, а также с Раменской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>и Жуковской прокуратурами при расследовании крупных пожаров, а также пожаров, повлекших гибель и травмы людей, входит в состав следственно</w:t>
      </w:r>
      <w:r w:rsidR="006E0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оперативной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группы на муниципальном уровне. 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Осуществляет взаимодействие с экспертными учреждениями в исследовании наиболее сложных пожаров.</w:t>
      </w:r>
      <w:r w:rsidR="006E0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5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Лично проводит занятия с инспекторским составом </w:t>
      </w:r>
      <w:r w:rsidR="006E0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отдела по вопросам дознания по делам о пожарах. Организует работу инспекторского состава при проведении </w:t>
      </w:r>
      <w:proofErr w:type="spellStart"/>
      <w:r w:rsidR="006E0534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доследственных</w:t>
      </w:r>
      <w:proofErr w:type="spellEnd"/>
      <w:r w:rsidR="006E0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проверок по делам о пожарах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>и соблюдению законности принятия решений. Осуществляет государственн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статистическ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пожаров и их последствий. 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одит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противопожарн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пропаганд</w:t>
      </w:r>
      <w:r w:rsidR="004712DA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среди населения. Новикову Д.Г. присвоено звание «Лучший дознаватель Главного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Московской области». 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гражден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Медал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ями 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МЧС России «За отличие в службе </w:t>
      </w:r>
      <w:r w:rsidR="00D1639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="00D1639D" w:rsidRP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степени», </w:t>
      </w:r>
      <w:r w:rsidR="00D1639D" w:rsidRP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отличие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1639D" w:rsidRP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службе II степени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«За отличие в службе I</w:t>
      </w:r>
      <w:r w:rsidR="00D1639D" w:rsidRP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степени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»; 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Памятной медалью «365 лет пожарной охране России»; </w:t>
      </w:r>
      <w:proofErr w:type="gramStart"/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Почетными грамотами Главы 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Воскресенского, 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</w:t>
      </w:r>
      <w:r w:rsidR="00832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="00D163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F85B7A">
        <w:rPr>
          <w:rFonts w:ascii="Times New Roman" w:eastAsia="Times New Roman" w:hAnsi="Times New Roman" w:cs="Times New Roman"/>
          <w:sz w:val="28"/>
          <w:szCs w:val="20"/>
          <w:lang w:eastAsia="ru-RU"/>
        </w:rPr>
        <w:t>ов, Грамотой Совета депутатов Раменского муниципального округа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6C30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вопросов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чрезвычайных ситуаций </w:t>
      </w:r>
      <w:r w:rsidR="006C30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832C5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профилактическ</w:t>
      </w:r>
      <w:r w:rsidR="006C3024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832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</w:t>
      </w:r>
      <w:r w:rsidR="006C3024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832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</w:t>
      </w:r>
      <w:r w:rsidR="00832C58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</w:t>
      </w:r>
      <w:r w:rsidR="00832C58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832C58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71312" w:rsidRP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67766A" w:rsidRDefault="0067766A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A7131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0526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Дмитрия Геннадьевича</w:t>
      </w:r>
      <w:r w:rsidR="008C2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A7131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1B2D" w:rsidRDefault="00AB1B2D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A713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20C00"/>
    <w:rsid w:val="00043E8F"/>
    <w:rsid w:val="00044EEC"/>
    <w:rsid w:val="000526D9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75B52"/>
    <w:rsid w:val="00187281"/>
    <w:rsid w:val="00222419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37864"/>
    <w:rsid w:val="00465678"/>
    <w:rsid w:val="004712DA"/>
    <w:rsid w:val="00477FF1"/>
    <w:rsid w:val="00487A56"/>
    <w:rsid w:val="004C6937"/>
    <w:rsid w:val="004F6F71"/>
    <w:rsid w:val="005025E6"/>
    <w:rsid w:val="00553A99"/>
    <w:rsid w:val="00555887"/>
    <w:rsid w:val="005931A2"/>
    <w:rsid w:val="005C6468"/>
    <w:rsid w:val="005C655B"/>
    <w:rsid w:val="0061080D"/>
    <w:rsid w:val="006479E2"/>
    <w:rsid w:val="0067766A"/>
    <w:rsid w:val="00687E5F"/>
    <w:rsid w:val="006C3024"/>
    <w:rsid w:val="006E0534"/>
    <w:rsid w:val="006F5F18"/>
    <w:rsid w:val="00737F5A"/>
    <w:rsid w:val="0074228D"/>
    <w:rsid w:val="007659F5"/>
    <w:rsid w:val="007804F3"/>
    <w:rsid w:val="00781262"/>
    <w:rsid w:val="00781C71"/>
    <w:rsid w:val="007D4AB7"/>
    <w:rsid w:val="008006F6"/>
    <w:rsid w:val="00824512"/>
    <w:rsid w:val="008259A9"/>
    <w:rsid w:val="00827638"/>
    <w:rsid w:val="00832C58"/>
    <w:rsid w:val="008533B5"/>
    <w:rsid w:val="00867997"/>
    <w:rsid w:val="008774BA"/>
    <w:rsid w:val="00894C01"/>
    <w:rsid w:val="008A7919"/>
    <w:rsid w:val="008B0AA2"/>
    <w:rsid w:val="008B192C"/>
    <w:rsid w:val="008C235A"/>
    <w:rsid w:val="008E1D48"/>
    <w:rsid w:val="00917806"/>
    <w:rsid w:val="0097311D"/>
    <w:rsid w:val="00985DD7"/>
    <w:rsid w:val="0099045D"/>
    <w:rsid w:val="00A23BE3"/>
    <w:rsid w:val="00A34025"/>
    <w:rsid w:val="00A71312"/>
    <w:rsid w:val="00A9100C"/>
    <w:rsid w:val="00AA1DC2"/>
    <w:rsid w:val="00AB1B2D"/>
    <w:rsid w:val="00AB3FB1"/>
    <w:rsid w:val="00AC2DE3"/>
    <w:rsid w:val="00AD30EE"/>
    <w:rsid w:val="00B0224D"/>
    <w:rsid w:val="00B1050F"/>
    <w:rsid w:val="00B619D3"/>
    <w:rsid w:val="00B66BE4"/>
    <w:rsid w:val="00B91CA9"/>
    <w:rsid w:val="00BB5B19"/>
    <w:rsid w:val="00BC367F"/>
    <w:rsid w:val="00BE45EE"/>
    <w:rsid w:val="00BE7D96"/>
    <w:rsid w:val="00C45248"/>
    <w:rsid w:val="00C56060"/>
    <w:rsid w:val="00C71280"/>
    <w:rsid w:val="00CA7C9E"/>
    <w:rsid w:val="00CD4F3C"/>
    <w:rsid w:val="00CD6D82"/>
    <w:rsid w:val="00D126A2"/>
    <w:rsid w:val="00D1639D"/>
    <w:rsid w:val="00DE337F"/>
    <w:rsid w:val="00DF352D"/>
    <w:rsid w:val="00E11046"/>
    <w:rsid w:val="00E11B2A"/>
    <w:rsid w:val="00E15889"/>
    <w:rsid w:val="00E25E99"/>
    <w:rsid w:val="00E5518E"/>
    <w:rsid w:val="00E553B2"/>
    <w:rsid w:val="00EB503C"/>
    <w:rsid w:val="00EF24A9"/>
    <w:rsid w:val="00F24279"/>
    <w:rsid w:val="00F3429C"/>
    <w:rsid w:val="00F704F6"/>
    <w:rsid w:val="00F771D9"/>
    <w:rsid w:val="00F85B7A"/>
    <w:rsid w:val="00FA1712"/>
    <w:rsid w:val="00FC3EBB"/>
    <w:rsid w:val="00FD6DF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P04U10</cp:lastModifiedBy>
  <cp:revision>5</cp:revision>
  <cp:lastPrinted>2024-05-30T11:05:00Z</cp:lastPrinted>
  <dcterms:created xsi:type="dcterms:W3CDTF">2025-09-23T10:04:00Z</dcterms:created>
  <dcterms:modified xsi:type="dcterms:W3CDTF">2025-09-25T12:11:00Z</dcterms:modified>
</cp:coreProperties>
</file>