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A00" w:rsidRDefault="006158B0" w:rsidP="008F4189">
      <w:pPr>
        <w:keepNext/>
        <w:tabs>
          <w:tab w:val="left" w:pos="709"/>
          <w:tab w:val="left" w:pos="4820"/>
        </w:tabs>
        <w:spacing w:before="120"/>
        <w:ind w:left="4820"/>
        <w:jc w:val="right"/>
        <w:outlineLvl w:val="0"/>
        <w:rPr>
          <w:b/>
          <w:color w:val="auto"/>
          <w:sz w:val="28"/>
          <w:szCs w:val="28"/>
        </w:rPr>
      </w:pPr>
      <w:r>
        <w:rPr>
          <w:b/>
          <w:color w:val="auto"/>
          <w:sz w:val="28"/>
          <w:szCs w:val="28"/>
        </w:rPr>
        <w:t xml:space="preserve">               </w:t>
      </w:r>
      <w:r w:rsidRPr="00DC51D1">
        <w:rPr>
          <w:b/>
          <w:color w:val="auto"/>
          <w:sz w:val="28"/>
          <w:szCs w:val="28"/>
        </w:rPr>
        <w:t>"</w:t>
      </w:r>
      <w:r w:rsidR="0005510D" w:rsidRPr="00DC51D1">
        <w:rPr>
          <w:b/>
          <w:color w:val="auto"/>
          <w:sz w:val="28"/>
          <w:szCs w:val="28"/>
        </w:rPr>
        <w:t>УТВЕРЖДАЮ</w:t>
      </w:r>
      <w:r w:rsidRPr="00DC51D1">
        <w:rPr>
          <w:b/>
          <w:color w:val="auto"/>
          <w:sz w:val="28"/>
          <w:szCs w:val="28"/>
        </w:rPr>
        <w:t>"</w:t>
      </w:r>
    </w:p>
    <w:p w:rsidR="008F4189" w:rsidRPr="008F4189" w:rsidRDefault="008F4189" w:rsidP="008F4189">
      <w:pPr>
        <w:keepNext/>
        <w:tabs>
          <w:tab w:val="left" w:pos="709"/>
          <w:tab w:val="left" w:pos="4820"/>
        </w:tabs>
        <w:spacing w:before="120" w:line="180" w:lineRule="auto"/>
        <w:ind w:left="4820"/>
        <w:jc w:val="right"/>
        <w:outlineLvl w:val="0"/>
        <w:rPr>
          <w:b/>
          <w:color w:val="auto"/>
          <w:sz w:val="28"/>
          <w:szCs w:val="28"/>
        </w:rPr>
      </w:pPr>
    </w:p>
    <w:p w:rsidR="008F4189" w:rsidRPr="00A4410E" w:rsidRDefault="00297B71" w:rsidP="008F4189">
      <w:pPr>
        <w:jc w:val="right"/>
        <w:rPr>
          <w:sz w:val="28"/>
          <w:szCs w:val="28"/>
        </w:rPr>
      </w:pPr>
      <w:r w:rsidRPr="00DC51D1">
        <w:rPr>
          <w:color w:val="auto"/>
          <w:sz w:val="28"/>
          <w:szCs w:val="28"/>
        </w:rPr>
        <w:t xml:space="preserve">                          </w:t>
      </w:r>
      <w:r w:rsidR="006008CF">
        <w:rPr>
          <w:color w:val="auto"/>
          <w:sz w:val="28"/>
          <w:szCs w:val="28"/>
        </w:rPr>
        <w:t xml:space="preserve">                          </w:t>
      </w:r>
      <w:r w:rsidR="006008CF">
        <w:rPr>
          <w:sz w:val="28"/>
          <w:szCs w:val="28"/>
        </w:rPr>
        <w:t xml:space="preserve">Глава </w:t>
      </w:r>
      <w:r w:rsidR="006008CF" w:rsidRPr="00575676">
        <w:rPr>
          <w:sz w:val="28"/>
          <w:szCs w:val="28"/>
        </w:rPr>
        <w:t xml:space="preserve">Раменского </w:t>
      </w:r>
      <w:r w:rsidR="002630AE">
        <w:rPr>
          <w:sz w:val="28"/>
          <w:szCs w:val="28"/>
        </w:rPr>
        <w:t xml:space="preserve">муниципального </w:t>
      </w:r>
      <w:r w:rsidR="006008CF" w:rsidRPr="00575676">
        <w:rPr>
          <w:sz w:val="28"/>
          <w:szCs w:val="28"/>
        </w:rPr>
        <w:t>округа</w:t>
      </w:r>
    </w:p>
    <w:p w:rsidR="006008CF" w:rsidRDefault="006008CF" w:rsidP="008F4189">
      <w:pPr>
        <w:ind w:left="4395"/>
        <w:jc w:val="right"/>
        <w:rPr>
          <w:sz w:val="28"/>
          <w:szCs w:val="28"/>
        </w:rPr>
      </w:pPr>
    </w:p>
    <w:p w:rsidR="008F4189" w:rsidRDefault="008F4189" w:rsidP="008F4189">
      <w:pPr>
        <w:ind w:left="4395"/>
        <w:jc w:val="right"/>
        <w:rPr>
          <w:sz w:val="28"/>
          <w:szCs w:val="28"/>
        </w:rPr>
      </w:pPr>
      <w:r>
        <w:rPr>
          <w:sz w:val="28"/>
          <w:szCs w:val="28"/>
        </w:rPr>
        <w:t xml:space="preserve">                                                     </w:t>
      </w:r>
    </w:p>
    <w:p w:rsidR="008F4189" w:rsidRPr="00634A20" w:rsidRDefault="008F4189" w:rsidP="008F4189">
      <w:pPr>
        <w:ind w:left="4395"/>
        <w:jc w:val="right"/>
        <w:rPr>
          <w:sz w:val="28"/>
          <w:szCs w:val="28"/>
        </w:rPr>
      </w:pPr>
      <w:r>
        <w:rPr>
          <w:sz w:val="28"/>
          <w:szCs w:val="28"/>
        </w:rPr>
        <w:t xml:space="preserve">                 ________________Э.В. Малышев</w:t>
      </w:r>
    </w:p>
    <w:p w:rsidR="0005510D" w:rsidRPr="00DC51D1" w:rsidRDefault="0005510D" w:rsidP="006158B0">
      <w:pPr>
        <w:ind w:left="4820"/>
        <w:jc w:val="right"/>
        <w:rPr>
          <w:color w:val="auto"/>
          <w:sz w:val="28"/>
          <w:szCs w:val="28"/>
        </w:rPr>
      </w:pPr>
    </w:p>
    <w:p w:rsidR="00CD2C3D" w:rsidRDefault="00BD4B9D" w:rsidP="006158B0">
      <w:pPr>
        <w:jc w:val="right"/>
        <w:rPr>
          <w:color w:val="auto"/>
          <w:sz w:val="28"/>
          <w:szCs w:val="28"/>
        </w:rPr>
      </w:pPr>
      <w:r w:rsidRPr="00DC51D1">
        <w:rPr>
          <w:color w:val="auto"/>
          <w:sz w:val="28"/>
          <w:szCs w:val="28"/>
        </w:rPr>
        <w:t xml:space="preserve">                                                                    </w:t>
      </w:r>
      <w:r w:rsidR="009F3407" w:rsidRPr="00DC51D1">
        <w:rPr>
          <w:color w:val="auto"/>
          <w:sz w:val="28"/>
          <w:szCs w:val="28"/>
        </w:rPr>
        <w:t>«</w:t>
      </w:r>
      <w:r w:rsidR="002630AE">
        <w:rPr>
          <w:color w:val="auto"/>
          <w:sz w:val="28"/>
          <w:szCs w:val="28"/>
        </w:rPr>
        <w:t>19</w:t>
      </w:r>
      <w:r w:rsidR="0005510D" w:rsidRPr="00DC51D1">
        <w:rPr>
          <w:color w:val="auto"/>
          <w:sz w:val="28"/>
          <w:szCs w:val="28"/>
        </w:rPr>
        <w:t>»</w:t>
      </w:r>
      <w:r w:rsidR="00885245" w:rsidRPr="00DC51D1">
        <w:rPr>
          <w:color w:val="auto"/>
          <w:sz w:val="28"/>
          <w:szCs w:val="28"/>
        </w:rPr>
        <w:t xml:space="preserve"> </w:t>
      </w:r>
      <w:r w:rsidR="002630AE">
        <w:rPr>
          <w:color w:val="auto"/>
          <w:sz w:val="28"/>
          <w:szCs w:val="28"/>
        </w:rPr>
        <w:t>сентября</w:t>
      </w:r>
      <w:r w:rsidR="00572D1F" w:rsidRPr="00DC51D1">
        <w:rPr>
          <w:color w:val="auto"/>
          <w:sz w:val="28"/>
          <w:szCs w:val="28"/>
        </w:rPr>
        <w:t xml:space="preserve"> </w:t>
      </w:r>
      <w:r w:rsidR="0005510D" w:rsidRPr="00DC51D1">
        <w:rPr>
          <w:color w:val="auto"/>
          <w:sz w:val="28"/>
          <w:szCs w:val="28"/>
        </w:rPr>
        <w:t>20</w:t>
      </w:r>
      <w:r w:rsidR="0059348B" w:rsidRPr="00DC51D1">
        <w:rPr>
          <w:color w:val="auto"/>
          <w:sz w:val="28"/>
          <w:szCs w:val="28"/>
        </w:rPr>
        <w:t>2</w:t>
      </w:r>
      <w:r w:rsidR="002630AE">
        <w:rPr>
          <w:color w:val="auto"/>
          <w:sz w:val="28"/>
          <w:szCs w:val="28"/>
        </w:rPr>
        <w:t>5</w:t>
      </w:r>
      <w:r w:rsidR="0005510D" w:rsidRPr="00DC51D1">
        <w:rPr>
          <w:color w:val="auto"/>
          <w:sz w:val="28"/>
          <w:szCs w:val="28"/>
        </w:rPr>
        <w:t>г</w:t>
      </w:r>
    </w:p>
    <w:p w:rsidR="00F3335B" w:rsidRDefault="00F3335B" w:rsidP="006B7932">
      <w:pPr>
        <w:rPr>
          <w:b/>
          <w:color w:val="auto"/>
          <w:sz w:val="28"/>
          <w:szCs w:val="28"/>
        </w:rPr>
      </w:pPr>
    </w:p>
    <w:p w:rsidR="00E40C27" w:rsidRPr="00DC51D1" w:rsidRDefault="00E40C27" w:rsidP="006B7932">
      <w:pPr>
        <w:rPr>
          <w:b/>
          <w:color w:val="auto"/>
          <w:sz w:val="28"/>
          <w:szCs w:val="28"/>
        </w:rPr>
      </w:pPr>
    </w:p>
    <w:p w:rsidR="006158B0" w:rsidRDefault="0005510D" w:rsidP="009F4C9D">
      <w:pPr>
        <w:keepNext/>
        <w:tabs>
          <w:tab w:val="left" w:pos="709"/>
          <w:tab w:val="left" w:pos="5245"/>
        </w:tabs>
        <w:ind w:left="-284"/>
        <w:jc w:val="center"/>
        <w:outlineLvl w:val="0"/>
        <w:rPr>
          <w:b/>
          <w:color w:val="auto"/>
          <w:sz w:val="28"/>
          <w:szCs w:val="28"/>
        </w:rPr>
      </w:pPr>
      <w:r w:rsidRPr="00DC51D1">
        <w:rPr>
          <w:b/>
          <w:color w:val="auto"/>
          <w:sz w:val="28"/>
          <w:szCs w:val="28"/>
        </w:rPr>
        <w:t>Заключение</w:t>
      </w:r>
    </w:p>
    <w:p w:rsidR="002630AE" w:rsidRPr="00DC51D1" w:rsidRDefault="002630AE" w:rsidP="009F4C9D">
      <w:pPr>
        <w:keepNext/>
        <w:tabs>
          <w:tab w:val="left" w:pos="709"/>
          <w:tab w:val="left" w:pos="5245"/>
        </w:tabs>
        <w:ind w:left="-284"/>
        <w:jc w:val="center"/>
        <w:outlineLvl w:val="0"/>
        <w:rPr>
          <w:b/>
          <w:color w:val="auto"/>
          <w:sz w:val="28"/>
          <w:szCs w:val="28"/>
        </w:rPr>
      </w:pPr>
    </w:p>
    <w:p w:rsidR="00A62D58" w:rsidRDefault="0005510D" w:rsidP="00E65FE1">
      <w:pPr>
        <w:ind w:left="-142" w:right="-143"/>
        <w:jc w:val="center"/>
        <w:rPr>
          <w:b/>
          <w:sz w:val="28"/>
          <w:szCs w:val="28"/>
        </w:rPr>
      </w:pPr>
      <w:r w:rsidRPr="006D41CE">
        <w:rPr>
          <w:b/>
          <w:color w:val="auto"/>
          <w:sz w:val="28"/>
          <w:szCs w:val="28"/>
        </w:rPr>
        <w:t>по результатам общественных обсуждений</w:t>
      </w:r>
      <w:r w:rsidR="006008CF">
        <w:rPr>
          <w:b/>
          <w:color w:val="auto"/>
          <w:sz w:val="28"/>
          <w:szCs w:val="28"/>
        </w:rPr>
        <w:t xml:space="preserve"> </w:t>
      </w:r>
      <w:r w:rsidR="006008CF" w:rsidRPr="006D41CE">
        <w:rPr>
          <w:b/>
          <w:sz w:val="28"/>
          <w:szCs w:val="28"/>
        </w:rPr>
        <w:t xml:space="preserve">по проекту решения о предоставлении разрешения на отклонение от предельных параметров разрешенного строительства, реконструкции объектов </w:t>
      </w:r>
      <w:r w:rsidR="006008CF" w:rsidRPr="004E59E3">
        <w:rPr>
          <w:b/>
          <w:sz w:val="28"/>
          <w:szCs w:val="28"/>
        </w:rPr>
        <w:t>капитального</w:t>
      </w:r>
      <w:r w:rsidR="006008CF">
        <w:rPr>
          <w:b/>
          <w:sz w:val="28"/>
          <w:szCs w:val="28"/>
        </w:rPr>
        <w:t xml:space="preserve"> строительства в части </w:t>
      </w:r>
      <w:r w:rsidR="002630AE" w:rsidRPr="00EC17FC">
        <w:rPr>
          <w:b/>
          <w:sz w:val="28"/>
          <w:szCs w:val="28"/>
        </w:rPr>
        <w:t xml:space="preserve">уменьшения минимальных отступов от восточной границы земельного участка </w:t>
      </w:r>
      <w:bookmarkStart w:id="0" w:name="_GoBack"/>
      <w:bookmarkEnd w:id="0"/>
      <w:r w:rsidR="002630AE" w:rsidRPr="00EC17FC">
        <w:rPr>
          <w:b/>
          <w:sz w:val="28"/>
          <w:szCs w:val="28"/>
        </w:rPr>
        <w:t>до 1,0 м, для земельного участка с кадастровым номером 50:23:0030105:1254, расположенного по адресу: Российская Федерация, Московская область, муниципальный округ Раменский, деревня Верея, шоссе Островецкое, земельный участок 508</w:t>
      </w:r>
    </w:p>
    <w:p w:rsidR="002630AE" w:rsidRDefault="002630AE" w:rsidP="00E65FE1">
      <w:pPr>
        <w:ind w:left="-142" w:right="-143"/>
        <w:jc w:val="center"/>
        <w:rPr>
          <w:b/>
          <w:color w:val="auto"/>
          <w:sz w:val="28"/>
          <w:szCs w:val="28"/>
        </w:rPr>
      </w:pPr>
    </w:p>
    <w:p w:rsidR="00E40C27" w:rsidRPr="006D41CE" w:rsidRDefault="00E40C27" w:rsidP="00E65FE1">
      <w:pPr>
        <w:ind w:left="-142" w:right="-143"/>
        <w:jc w:val="center"/>
        <w:rPr>
          <w:b/>
          <w:color w:val="auto"/>
          <w:sz w:val="28"/>
          <w:szCs w:val="28"/>
        </w:rPr>
      </w:pPr>
    </w:p>
    <w:p w:rsidR="004347BC" w:rsidRPr="006D41CE" w:rsidRDefault="008C2531" w:rsidP="006D41CE">
      <w:pPr>
        <w:shd w:val="clear" w:color="auto" w:fill="FFFFFF"/>
        <w:spacing w:line="240" w:lineRule="atLeast"/>
        <w:ind w:left="-284"/>
        <w:contextualSpacing/>
        <w:jc w:val="both"/>
        <w:textAlignment w:val="baseline"/>
        <w:rPr>
          <w:b/>
          <w:color w:val="auto"/>
          <w:sz w:val="28"/>
          <w:szCs w:val="28"/>
        </w:rPr>
      </w:pPr>
      <w:r w:rsidRPr="006D41CE">
        <w:rPr>
          <w:b/>
          <w:color w:val="auto"/>
          <w:sz w:val="28"/>
          <w:szCs w:val="28"/>
        </w:rPr>
        <w:t xml:space="preserve"> </w:t>
      </w:r>
      <w:r w:rsidR="00D80652" w:rsidRPr="006D41CE">
        <w:rPr>
          <w:b/>
          <w:color w:val="auto"/>
          <w:sz w:val="28"/>
          <w:szCs w:val="28"/>
        </w:rPr>
        <w:t xml:space="preserve"> </w:t>
      </w:r>
      <w:r w:rsidR="002B464A" w:rsidRPr="006D41CE">
        <w:rPr>
          <w:b/>
          <w:color w:val="auto"/>
          <w:sz w:val="28"/>
          <w:szCs w:val="28"/>
        </w:rPr>
        <w:t>О</w:t>
      </w:r>
      <w:r w:rsidR="0005510D" w:rsidRPr="006D41CE">
        <w:rPr>
          <w:b/>
          <w:color w:val="auto"/>
          <w:sz w:val="28"/>
          <w:szCs w:val="28"/>
        </w:rPr>
        <w:t>бщие сведения о проекте, представленном на общественные обсуждения:</w:t>
      </w:r>
    </w:p>
    <w:p w:rsidR="00E27A48" w:rsidRPr="0028694C" w:rsidRDefault="00B53BDA" w:rsidP="00E27A48">
      <w:pPr>
        <w:ind w:firstLine="34"/>
        <w:jc w:val="both"/>
        <w:rPr>
          <w:b/>
          <w:sz w:val="28"/>
          <w:szCs w:val="28"/>
        </w:rPr>
      </w:pPr>
      <w:r w:rsidRPr="006D41CE">
        <w:rPr>
          <w:sz w:val="28"/>
          <w:szCs w:val="28"/>
        </w:rPr>
        <w:t xml:space="preserve">      </w:t>
      </w:r>
      <w:r w:rsidR="00E27A48" w:rsidRPr="0005436E">
        <w:rPr>
          <w:sz w:val="28"/>
          <w:szCs w:val="28"/>
        </w:rPr>
        <w:t>З</w:t>
      </w:r>
      <w:r w:rsidR="00E27A48" w:rsidRPr="0005436E">
        <w:rPr>
          <w:bCs/>
          <w:kern w:val="36"/>
          <w:sz w:val="28"/>
          <w:szCs w:val="28"/>
        </w:rPr>
        <w:t>емельный участок с кадастровым номером</w:t>
      </w:r>
      <w:r w:rsidR="00E27A48">
        <w:rPr>
          <w:bCs/>
          <w:kern w:val="36"/>
          <w:sz w:val="28"/>
          <w:szCs w:val="28"/>
        </w:rPr>
        <w:t xml:space="preserve"> </w:t>
      </w:r>
      <w:r w:rsidR="00E27A48" w:rsidRPr="00971393">
        <w:rPr>
          <w:sz w:val="28"/>
          <w:szCs w:val="28"/>
        </w:rPr>
        <w:t>50:23:0030105:1254, расположенный по адресу: Российская Федерация, Московская область, муниципальный округ Раменский, деревня Верея, шоссе Островецкое, земельный участок 508,</w:t>
      </w:r>
      <w:r w:rsidR="00E27A48">
        <w:rPr>
          <w:b/>
          <w:sz w:val="28"/>
          <w:szCs w:val="28"/>
        </w:rPr>
        <w:t xml:space="preserve"> </w:t>
      </w:r>
      <w:r w:rsidR="00E27A48">
        <w:rPr>
          <w:sz w:val="28"/>
          <w:szCs w:val="28"/>
        </w:rPr>
        <w:t xml:space="preserve">принадлежит </w:t>
      </w:r>
      <w:r w:rsidR="00E27A48" w:rsidRPr="008B21DE">
        <w:rPr>
          <w:sz w:val="28"/>
          <w:szCs w:val="28"/>
        </w:rPr>
        <w:t xml:space="preserve">на праве </w:t>
      </w:r>
      <w:r w:rsidR="00E27A48">
        <w:rPr>
          <w:sz w:val="28"/>
          <w:szCs w:val="28"/>
        </w:rPr>
        <w:t xml:space="preserve">общей долевой </w:t>
      </w:r>
      <w:r w:rsidR="00E27A48" w:rsidRPr="008B21DE">
        <w:rPr>
          <w:sz w:val="28"/>
          <w:szCs w:val="28"/>
        </w:rPr>
        <w:t>собственности</w:t>
      </w:r>
      <w:r w:rsidR="00E27A48">
        <w:rPr>
          <w:sz w:val="28"/>
          <w:szCs w:val="28"/>
        </w:rPr>
        <w:t xml:space="preserve"> Мамедову Адилю Камиловичу (общая долевая собственность 7/10) и Тремаскину Алексею Михайловичу (общая долевая собственность 3/10)</w:t>
      </w:r>
      <w:r w:rsidR="00E27A48" w:rsidRPr="008B21DE">
        <w:rPr>
          <w:sz w:val="28"/>
          <w:szCs w:val="28"/>
        </w:rPr>
        <w:t xml:space="preserve">, что подтверждается выпиской из Единого государственного реестра недвижимости от </w:t>
      </w:r>
      <w:r w:rsidR="00E27A48">
        <w:rPr>
          <w:rFonts w:eastAsia="TimesNewRomanPSMT"/>
          <w:sz w:val="28"/>
          <w:szCs w:val="28"/>
        </w:rPr>
        <w:t>01.09.2025г. № КУВИ-001/2025</w:t>
      </w:r>
      <w:r w:rsidR="00E27A48" w:rsidRPr="008B21DE">
        <w:rPr>
          <w:rFonts w:eastAsia="TimesNewRomanPSMT"/>
          <w:sz w:val="28"/>
          <w:szCs w:val="28"/>
        </w:rPr>
        <w:t>-</w:t>
      </w:r>
      <w:r w:rsidR="00E27A48">
        <w:rPr>
          <w:rFonts w:eastAsia="TimesNewRomanPSMT"/>
          <w:sz w:val="28"/>
          <w:szCs w:val="28"/>
        </w:rPr>
        <w:t>166323979</w:t>
      </w:r>
      <w:r w:rsidR="00E27A48" w:rsidRPr="008B21DE">
        <w:rPr>
          <w:sz w:val="28"/>
          <w:szCs w:val="28"/>
        </w:rPr>
        <w:t xml:space="preserve">. Площадь земельного участка составляет  </w:t>
      </w:r>
      <w:r w:rsidR="00E27A48">
        <w:rPr>
          <w:sz w:val="28"/>
          <w:szCs w:val="28"/>
        </w:rPr>
        <w:t>1289</w:t>
      </w:r>
      <w:r w:rsidR="00E27A48" w:rsidRPr="008B21DE">
        <w:rPr>
          <w:sz w:val="28"/>
          <w:szCs w:val="28"/>
        </w:rPr>
        <w:t xml:space="preserve"> кв.м.</w:t>
      </w:r>
    </w:p>
    <w:p w:rsidR="00E27A48" w:rsidRPr="006D41CE" w:rsidRDefault="00E27A48" w:rsidP="00E27A48">
      <w:pPr>
        <w:autoSpaceDE w:val="0"/>
        <w:autoSpaceDN w:val="0"/>
        <w:adjustRightInd w:val="0"/>
        <w:ind w:left="34" w:right="34"/>
        <w:contextualSpacing/>
        <w:jc w:val="both"/>
        <w:rPr>
          <w:sz w:val="28"/>
          <w:szCs w:val="28"/>
        </w:rPr>
      </w:pPr>
      <w:r w:rsidRPr="006D41CE">
        <w:rPr>
          <w:sz w:val="28"/>
          <w:szCs w:val="28"/>
        </w:rPr>
        <w:t xml:space="preserve">      В соответствии с Правилами землепользования и застройки территории (части территории) Раменского городского округа Московской области, утвержденными Постановлением администрации  Раменского городского округа Московск</w:t>
      </w:r>
      <w:r>
        <w:rPr>
          <w:sz w:val="28"/>
          <w:szCs w:val="28"/>
        </w:rPr>
        <w:t>ой области от 14.07.2021 №7547 «</w:t>
      </w:r>
      <w:r w:rsidRPr="006D41CE">
        <w:rPr>
          <w:sz w:val="28"/>
          <w:szCs w:val="28"/>
        </w:rPr>
        <w:t>Об утверждении правил землепользования и застройки территории (части территории) Раменского городского о</w:t>
      </w:r>
      <w:r>
        <w:rPr>
          <w:sz w:val="28"/>
          <w:szCs w:val="28"/>
        </w:rPr>
        <w:t>круга  Московской  области»</w:t>
      </w:r>
      <w:r w:rsidRPr="006D41CE">
        <w:rPr>
          <w:sz w:val="28"/>
          <w:szCs w:val="28"/>
        </w:rPr>
        <w:t xml:space="preserve"> </w:t>
      </w:r>
      <w:r w:rsidRPr="006D41CE">
        <w:rPr>
          <w:rFonts w:eastAsia="Arial Unicode MS"/>
          <w:bCs/>
          <w:sz w:val="28"/>
          <w:szCs w:val="28"/>
          <w:shd w:val="clear" w:color="auto" w:fill="FFFFFF"/>
        </w:rPr>
        <w:t xml:space="preserve">(в ред. Постановления администрации от </w:t>
      </w:r>
      <w:r>
        <w:rPr>
          <w:rFonts w:eastAsia="Arial Unicode MS"/>
          <w:bCs/>
          <w:sz w:val="28"/>
          <w:szCs w:val="28"/>
          <w:shd w:val="clear" w:color="auto" w:fill="FFFFFF"/>
        </w:rPr>
        <w:t>06.05.2025</w:t>
      </w:r>
      <w:r w:rsidRPr="006D41CE">
        <w:rPr>
          <w:rFonts w:eastAsia="Arial Unicode MS"/>
          <w:bCs/>
          <w:sz w:val="28"/>
          <w:szCs w:val="28"/>
          <w:shd w:val="clear" w:color="auto" w:fill="FFFFFF"/>
        </w:rPr>
        <w:t xml:space="preserve"> № </w:t>
      </w:r>
      <w:r>
        <w:rPr>
          <w:rFonts w:eastAsia="Arial Unicode MS"/>
          <w:bCs/>
          <w:sz w:val="28"/>
          <w:szCs w:val="28"/>
          <w:shd w:val="clear" w:color="auto" w:fill="FFFFFF"/>
        </w:rPr>
        <w:t>1943</w:t>
      </w:r>
      <w:r w:rsidRPr="006D41CE">
        <w:rPr>
          <w:rFonts w:eastAsia="Arial Unicode MS"/>
          <w:bCs/>
          <w:sz w:val="28"/>
          <w:szCs w:val="28"/>
          <w:shd w:val="clear" w:color="auto" w:fill="FFFFFF"/>
        </w:rPr>
        <w:t>)</w:t>
      </w:r>
      <w:r w:rsidRPr="006D41CE">
        <w:rPr>
          <w:sz w:val="28"/>
          <w:szCs w:val="28"/>
        </w:rPr>
        <w:t>, земельны</w:t>
      </w:r>
      <w:r>
        <w:rPr>
          <w:sz w:val="28"/>
          <w:szCs w:val="28"/>
        </w:rPr>
        <w:t xml:space="preserve">й участок с кадастровым номером </w:t>
      </w:r>
      <w:r w:rsidRPr="00971393">
        <w:rPr>
          <w:sz w:val="28"/>
          <w:szCs w:val="28"/>
        </w:rPr>
        <w:t>50:23:0030105:1254</w:t>
      </w:r>
      <w:r w:rsidRPr="006D41CE">
        <w:rPr>
          <w:sz w:val="28"/>
          <w:szCs w:val="28"/>
        </w:rPr>
        <w:t>, категория земель - земли населенных пунктов, ви</w:t>
      </w:r>
      <w:r>
        <w:rPr>
          <w:sz w:val="28"/>
          <w:szCs w:val="28"/>
        </w:rPr>
        <w:t>д разрешенного использования – «</w:t>
      </w:r>
      <w:r>
        <w:rPr>
          <w:rFonts w:eastAsia="TimesNewRomanPSMT"/>
          <w:sz w:val="28"/>
          <w:szCs w:val="28"/>
        </w:rPr>
        <w:t>магазины</w:t>
      </w:r>
      <w:r>
        <w:rPr>
          <w:sz w:val="28"/>
          <w:szCs w:val="28"/>
        </w:rPr>
        <w:t>»</w:t>
      </w:r>
      <w:r w:rsidRPr="006D41CE">
        <w:rPr>
          <w:sz w:val="28"/>
          <w:szCs w:val="28"/>
        </w:rPr>
        <w:t>, расположен в территориальной зоне О-</w:t>
      </w:r>
      <w:r>
        <w:rPr>
          <w:sz w:val="28"/>
          <w:szCs w:val="28"/>
        </w:rPr>
        <w:t>1</w:t>
      </w:r>
      <w:r w:rsidRPr="006D41CE">
        <w:rPr>
          <w:sz w:val="28"/>
          <w:szCs w:val="28"/>
        </w:rPr>
        <w:t xml:space="preserve"> – </w:t>
      </w:r>
      <w:r>
        <w:rPr>
          <w:sz w:val="28"/>
          <w:szCs w:val="28"/>
        </w:rPr>
        <w:t>многофункциональная общественно-деловая зона</w:t>
      </w:r>
      <w:r w:rsidRPr="006D41CE">
        <w:rPr>
          <w:sz w:val="28"/>
          <w:szCs w:val="28"/>
        </w:rPr>
        <w:t xml:space="preserve">. </w:t>
      </w:r>
      <w:r>
        <w:rPr>
          <w:sz w:val="28"/>
          <w:szCs w:val="28"/>
        </w:rPr>
        <w:t>Многофункциональная общественно-деловая зона О-1 установлена для обеспечения условий размещения объектов капитального строительства в целях извлечения прибыли на основании торговой, банковской и иной предпринимательской деятельности, а также общественного использования объектов капитального строительства.</w:t>
      </w:r>
    </w:p>
    <w:p w:rsidR="00E27A48" w:rsidRDefault="00E27A48" w:rsidP="00E27A48">
      <w:pPr>
        <w:tabs>
          <w:tab w:val="left" w:pos="-284"/>
        </w:tabs>
        <w:autoSpaceDE w:val="0"/>
        <w:autoSpaceDN w:val="0"/>
        <w:adjustRightInd w:val="0"/>
        <w:ind w:left="34" w:right="34"/>
        <w:contextualSpacing/>
        <w:jc w:val="both"/>
        <w:rPr>
          <w:sz w:val="28"/>
          <w:szCs w:val="28"/>
        </w:rPr>
      </w:pPr>
      <w:r w:rsidRPr="006D41CE">
        <w:rPr>
          <w:sz w:val="28"/>
          <w:szCs w:val="28"/>
        </w:rPr>
        <w:t xml:space="preserve">        Рассматриваемая территория граничит:</w:t>
      </w:r>
    </w:p>
    <w:p w:rsidR="00E27A48" w:rsidRPr="00B93858" w:rsidRDefault="00E27A48" w:rsidP="00E27A48">
      <w:pPr>
        <w:tabs>
          <w:tab w:val="left" w:pos="-284"/>
        </w:tabs>
        <w:autoSpaceDE w:val="0"/>
        <w:autoSpaceDN w:val="0"/>
        <w:adjustRightInd w:val="0"/>
        <w:ind w:left="34" w:right="34"/>
        <w:contextualSpacing/>
        <w:jc w:val="both"/>
        <w:rPr>
          <w:sz w:val="28"/>
          <w:szCs w:val="28"/>
        </w:rPr>
      </w:pPr>
      <w:r>
        <w:rPr>
          <w:sz w:val="28"/>
          <w:szCs w:val="28"/>
        </w:rPr>
        <w:lastRenderedPageBreak/>
        <w:t xml:space="preserve">        - </w:t>
      </w:r>
      <w:r w:rsidRPr="00E2689B">
        <w:rPr>
          <w:sz w:val="28"/>
          <w:szCs w:val="28"/>
        </w:rPr>
        <w:t xml:space="preserve">с севера - </w:t>
      </w:r>
      <w:r w:rsidRPr="00D1463C">
        <w:rPr>
          <w:sz w:val="28"/>
          <w:szCs w:val="28"/>
        </w:rPr>
        <w:t>с землями неразграниченной</w:t>
      </w:r>
      <w:r>
        <w:rPr>
          <w:sz w:val="28"/>
          <w:szCs w:val="28"/>
        </w:rPr>
        <w:t xml:space="preserve"> государственной собственности и </w:t>
      </w:r>
      <w:r w:rsidRPr="00E2689B">
        <w:rPr>
          <w:sz w:val="28"/>
          <w:szCs w:val="28"/>
        </w:rPr>
        <w:t>с земельным участк</w:t>
      </w:r>
      <w:r>
        <w:rPr>
          <w:sz w:val="28"/>
          <w:szCs w:val="28"/>
        </w:rPr>
        <w:t>ом</w:t>
      </w:r>
      <w:r w:rsidRPr="00E2689B">
        <w:rPr>
          <w:sz w:val="28"/>
          <w:szCs w:val="28"/>
        </w:rPr>
        <w:t xml:space="preserve"> с кадастровым номер</w:t>
      </w:r>
      <w:r>
        <w:rPr>
          <w:sz w:val="28"/>
          <w:szCs w:val="28"/>
        </w:rPr>
        <w:t>ом</w:t>
      </w:r>
      <w:r w:rsidRPr="00E2689B">
        <w:rPr>
          <w:sz w:val="28"/>
          <w:szCs w:val="28"/>
        </w:rPr>
        <w:t xml:space="preserve"> </w:t>
      </w:r>
      <w:r w:rsidRPr="00E2689B">
        <w:rPr>
          <w:bCs/>
          <w:sz w:val="28"/>
          <w:szCs w:val="28"/>
        </w:rPr>
        <w:t>50:23:</w:t>
      </w:r>
      <w:r>
        <w:rPr>
          <w:bCs/>
          <w:sz w:val="28"/>
          <w:szCs w:val="28"/>
        </w:rPr>
        <w:t>0030105:1360</w:t>
      </w:r>
      <w:r w:rsidRPr="00E2689B">
        <w:rPr>
          <w:bCs/>
          <w:sz w:val="28"/>
          <w:szCs w:val="28"/>
        </w:rPr>
        <w:t>,</w:t>
      </w:r>
      <w:r>
        <w:rPr>
          <w:bCs/>
          <w:sz w:val="28"/>
          <w:szCs w:val="28"/>
        </w:rPr>
        <w:t xml:space="preserve"> </w:t>
      </w:r>
      <w:r w:rsidRPr="00E2689B">
        <w:rPr>
          <w:sz w:val="28"/>
          <w:szCs w:val="28"/>
        </w:rPr>
        <w:t xml:space="preserve">категория земель  - земли населенных пунктов, вид разрешенного использования – </w:t>
      </w:r>
      <w:r w:rsidRPr="00B93858">
        <w:rPr>
          <w:sz w:val="28"/>
          <w:szCs w:val="28"/>
        </w:rPr>
        <w:t>«</w:t>
      </w:r>
      <w:r w:rsidRPr="00471506">
        <w:rPr>
          <w:sz w:val="28"/>
          <w:szCs w:val="28"/>
        </w:rPr>
        <w:t>под строительство торгово-выставочного комплекса</w:t>
      </w:r>
      <w:r w:rsidRPr="00B93858">
        <w:rPr>
          <w:rFonts w:eastAsia="TimesNewRomanPSMT"/>
          <w:sz w:val="28"/>
          <w:szCs w:val="28"/>
        </w:rPr>
        <w:t>»;</w:t>
      </w:r>
      <w:r w:rsidRPr="00B93858">
        <w:rPr>
          <w:sz w:val="28"/>
          <w:szCs w:val="28"/>
        </w:rPr>
        <w:t xml:space="preserve"> </w:t>
      </w:r>
    </w:p>
    <w:p w:rsidR="00E27A48" w:rsidRPr="00386BCE" w:rsidRDefault="00E27A48" w:rsidP="00E27A48">
      <w:pPr>
        <w:pStyle w:val="Default"/>
        <w:tabs>
          <w:tab w:val="left" w:pos="-108"/>
          <w:tab w:val="left" w:pos="0"/>
        </w:tabs>
        <w:jc w:val="both"/>
        <w:rPr>
          <w:sz w:val="28"/>
          <w:szCs w:val="28"/>
        </w:rPr>
      </w:pPr>
      <w:r w:rsidRPr="00E2689B">
        <w:rPr>
          <w:sz w:val="28"/>
          <w:szCs w:val="28"/>
        </w:rPr>
        <w:t xml:space="preserve">  </w:t>
      </w:r>
      <w:r w:rsidRPr="00E2689B">
        <w:rPr>
          <w:b/>
          <w:sz w:val="28"/>
          <w:szCs w:val="28"/>
        </w:rPr>
        <w:t xml:space="preserve">   </w:t>
      </w:r>
      <w:r>
        <w:rPr>
          <w:b/>
          <w:sz w:val="28"/>
          <w:szCs w:val="28"/>
        </w:rPr>
        <w:t xml:space="preserve">   </w:t>
      </w:r>
      <w:r w:rsidRPr="00E2689B">
        <w:rPr>
          <w:b/>
          <w:sz w:val="28"/>
          <w:szCs w:val="28"/>
        </w:rPr>
        <w:t xml:space="preserve"> </w:t>
      </w:r>
      <w:r>
        <w:rPr>
          <w:sz w:val="28"/>
          <w:szCs w:val="28"/>
        </w:rPr>
        <w:t xml:space="preserve">- </w:t>
      </w:r>
      <w:r w:rsidRPr="00E2689B">
        <w:rPr>
          <w:sz w:val="28"/>
          <w:szCs w:val="28"/>
        </w:rPr>
        <w:t>с запада –</w:t>
      </w:r>
      <w:r>
        <w:rPr>
          <w:sz w:val="28"/>
          <w:szCs w:val="28"/>
        </w:rPr>
        <w:t xml:space="preserve"> с земельным участком с </w:t>
      </w:r>
      <w:r w:rsidRPr="00E2689B">
        <w:rPr>
          <w:sz w:val="28"/>
          <w:szCs w:val="28"/>
        </w:rPr>
        <w:t>кадастровым номер</w:t>
      </w:r>
      <w:r>
        <w:rPr>
          <w:sz w:val="28"/>
          <w:szCs w:val="28"/>
        </w:rPr>
        <w:t>ом</w:t>
      </w:r>
      <w:r w:rsidRPr="00E2689B">
        <w:rPr>
          <w:sz w:val="28"/>
          <w:szCs w:val="28"/>
        </w:rPr>
        <w:t xml:space="preserve"> </w:t>
      </w:r>
      <w:r w:rsidRPr="00E2689B">
        <w:rPr>
          <w:bCs/>
          <w:sz w:val="28"/>
          <w:szCs w:val="28"/>
        </w:rPr>
        <w:t>50:23:</w:t>
      </w:r>
      <w:r>
        <w:rPr>
          <w:bCs/>
          <w:sz w:val="28"/>
          <w:szCs w:val="28"/>
        </w:rPr>
        <w:t xml:space="preserve">0000000:158464, </w:t>
      </w:r>
      <w:r w:rsidRPr="00386BCE">
        <w:rPr>
          <w:bCs/>
          <w:sz w:val="28"/>
          <w:szCs w:val="28"/>
        </w:rPr>
        <w:t>категория земель -</w:t>
      </w:r>
      <w:r>
        <w:rPr>
          <w:bCs/>
          <w:sz w:val="28"/>
          <w:szCs w:val="28"/>
        </w:rPr>
        <w:t xml:space="preserve"> </w:t>
      </w:r>
      <w:r>
        <w:rPr>
          <w:sz w:val="28"/>
          <w:szCs w:val="28"/>
        </w:rPr>
        <w:t>з</w:t>
      </w:r>
      <w:r w:rsidRPr="00386BCE">
        <w:rPr>
          <w:sz w:val="28"/>
          <w:szCs w:val="28"/>
        </w:rPr>
        <w:t xml:space="preserve">емли </w:t>
      </w:r>
      <w:r>
        <w:rPr>
          <w:sz w:val="28"/>
          <w:szCs w:val="28"/>
        </w:rPr>
        <w:t>населенных пунктов</w:t>
      </w:r>
      <w:r w:rsidRPr="00386BCE">
        <w:rPr>
          <w:sz w:val="28"/>
          <w:szCs w:val="28"/>
        </w:rPr>
        <w:t>, вид разрешенного использования - «</w:t>
      </w:r>
      <w:r w:rsidRPr="00F72810">
        <w:rPr>
          <w:sz w:val="28"/>
          <w:szCs w:val="28"/>
        </w:rPr>
        <w:t>Общее пользование территории</w:t>
      </w:r>
      <w:r w:rsidRPr="00386BCE">
        <w:rPr>
          <w:bCs/>
          <w:sz w:val="28"/>
          <w:szCs w:val="28"/>
          <w:shd w:val="clear" w:color="auto" w:fill="FFFFFF"/>
        </w:rPr>
        <w:t>»;</w:t>
      </w:r>
    </w:p>
    <w:p w:rsidR="00E27A48" w:rsidRPr="00456A1A" w:rsidRDefault="00E27A48" w:rsidP="00E27A48">
      <w:pPr>
        <w:tabs>
          <w:tab w:val="left" w:pos="-284"/>
        </w:tabs>
        <w:autoSpaceDE w:val="0"/>
        <w:autoSpaceDN w:val="0"/>
        <w:adjustRightInd w:val="0"/>
        <w:ind w:left="34" w:right="34" w:firstLine="567"/>
        <w:contextualSpacing/>
        <w:jc w:val="both"/>
        <w:rPr>
          <w:bCs/>
          <w:color w:val="FF0000"/>
          <w:sz w:val="28"/>
          <w:szCs w:val="28"/>
          <w:shd w:val="clear" w:color="auto" w:fill="FFFFFF"/>
        </w:rPr>
      </w:pPr>
      <w:r>
        <w:rPr>
          <w:sz w:val="28"/>
          <w:szCs w:val="28"/>
        </w:rPr>
        <w:t xml:space="preserve"> </w:t>
      </w:r>
      <w:r w:rsidRPr="00E2689B">
        <w:rPr>
          <w:sz w:val="28"/>
          <w:szCs w:val="28"/>
        </w:rPr>
        <w:t xml:space="preserve"> -</w:t>
      </w:r>
      <w:r>
        <w:rPr>
          <w:sz w:val="28"/>
          <w:szCs w:val="28"/>
        </w:rPr>
        <w:t xml:space="preserve"> </w:t>
      </w:r>
      <w:r w:rsidRPr="00703FAD">
        <w:rPr>
          <w:sz w:val="28"/>
          <w:szCs w:val="28"/>
        </w:rPr>
        <w:t>с востока</w:t>
      </w:r>
      <w:r w:rsidRPr="00456A1A">
        <w:rPr>
          <w:color w:val="FF0000"/>
          <w:sz w:val="28"/>
          <w:szCs w:val="28"/>
        </w:rPr>
        <w:t xml:space="preserve"> </w:t>
      </w:r>
      <w:r w:rsidRPr="00703FAD">
        <w:rPr>
          <w:sz w:val="28"/>
          <w:szCs w:val="28"/>
        </w:rPr>
        <w:t>-</w:t>
      </w:r>
      <w:r w:rsidRPr="00456A1A">
        <w:rPr>
          <w:color w:val="FF0000"/>
          <w:sz w:val="28"/>
          <w:szCs w:val="28"/>
        </w:rPr>
        <w:t xml:space="preserve"> </w:t>
      </w:r>
      <w:r w:rsidRPr="00D1463C">
        <w:rPr>
          <w:sz w:val="28"/>
          <w:szCs w:val="28"/>
        </w:rPr>
        <w:t>с землями неразграниченной</w:t>
      </w:r>
      <w:r>
        <w:rPr>
          <w:sz w:val="28"/>
          <w:szCs w:val="28"/>
        </w:rPr>
        <w:t xml:space="preserve"> государственной собственности;</w:t>
      </w:r>
    </w:p>
    <w:p w:rsidR="00E27A48" w:rsidRPr="00456A1A" w:rsidRDefault="00E27A48" w:rsidP="00E27A48">
      <w:pPr>
        <w:tabs>
          <w:tab w:val="left" w:pos="-284"/>
        </w:tabs>
        <w:autoSpaceDE w:val="0"/>
        <w:autoSpaceDN w:val="0"/>
        <w:adjustRightInd w:val="0"/>
        <w:ind w:left="34" w:right="34"/>
        <w:contextualSpacing/>
        <w:jc w:val="both"/>
        <w:rPr>
          <w:color w:val="FF0000"/>
          <w:sz w:val="28"/>
          <w:szCs w:val="28"/>
        </w:rPr>
      </w:pPr>
      <w:r w:rsidRPr="00703FAD">
        <w:rPr>
          <w:sz w:val="28"/>
          <w:szCs w:val="28"/>
        </w:rPr>
        <w:t xml:space="preserve">          </w:t>
      </w:r>
      <w:r w:rsidRPr="00DA5236">
        <w:rPr>
          <w:sz w:val="28"/>
          <w:szCs w:val="28"/>
        </w:rPr>
        <w:t xml:space="preserve">- с юга - с земельным участком с кадастровым номером  </w:t>
      </w:r>
      <w:r w:rsidRPr="00DA5236">
        <w:rPr>
          <w:bCs/>
          <w:sz w:val="28"/>
          <w:szCs w:val="28"/>
        </w:rPr>
        <w:t>50:23:00</w:t>
      </w:r>
      <w:r>
        <w:rPr>
          <w:bCs/>
          <w:sz w:val="28"/>
          <w:szCs w:val="28"/>
        </w:rPr>
        <w:t>00000</w:t>
      </w:r>
      <w:r w:rsidRPr="00DA5236">
        <w:rPr>
          <w:bCs/>
          <w:sz w:val="28"/>
          <w:szCs w:val="28"/>
        </w:rPr>
        <w:t>:15</w:t>
      </w:r>
      <w:r>
        <w:rPr>
          <w:bCs/>
          <w:sz w:val="28"/>
          <w:szCs w:val="28"/>
        </w:rPr>
        <w:t>9439</w:t>
      </w:r>
      <w:r w:rsidRPr="00DA5236">
        <w:rPr>
          <w:bCs/>
          <w:sz w:val="28"/>
          <w:szCs w:val="28"/>
        </w:rPr>
        <w:t xml:space="preserve">, категория земель - </w:t>
      </w:r>
      <w:r w:rsidRPr="00DA5236">
        <w:rPr>
          <w:sz w:val="28"/>
          <w:szCs w:val="28"/>
        </w:rPr>
        <w:t xml:space="preserve"> земли населенных пунктов, вид разрешенного использования - «</w:t>
      </w:r>
      <w:r w:rsidRPr="00F72810">
        <w:rPr>
          <w:sz w:val="28"/>
          <w:szCs w:val="28"/>
        </w:rPr>
        <w:t>земельные участки (территории) общего пользования</w:t>
      </w:r>
      <w:r w:rsidRPr="00DA5236">
        <w:rPr>
          <w:rFonts w:eastAsia="TimesNewRomanPSMT"/>
          <w:sz w:val="28"/>
          <w:szCs w:val="28"/>
        </w:rPr>
        <w:t>»</w:t>
      </w:r>
      <w:r>
        <w:rPr>
          <w:bCs/>
          <w:sz w:val="28"/>
          <w:szCs w:val="28"/>
        </w:rPr>
        <w:t>.</w:t>
      </w:r>
    </w:p>
    <w:p w:rsidR="00E27A48" w:rsidRDefault="00E27A48" w:rsidP="00E27A48">
      <w:pPr>
        <w:tabs>
          <w:tab w:val="left" w:pos="-284"/>
        </w:tabs>
        <w:autoSpaceDE w:val="0"/>
        <w:autoSpaceDN w:val="0"/>
        <w:adjustRightInd w:val="0"/>
        <w:ind w:right="34" w:firstLine="459"/>
        <w:contextualSpacing/>
        <w:jc w:val="both"/>
        <w:rPr>
          <w:sz w:val="28"/>
          <w:szCs w:val="28"/>
        </w:rPr>
      </w:pPr>
      <w:r>
        <w:rPr>
          <w:sz w:val="28"/>
          <w:szCs w:val="28"/>
        </w:rPr>
        <w:t>На земельном участке возведены следующие объекты капитального строительства: нежилое здание (здание торгово - выстовочного назначения оптовой и розничной торговли) с кадастровым номером 50:23:0030105:4396, общей площадью 19 кв.м. Подлежит демонтажу.</w:t>
      </w:r>
    </w:p>
    <w:p w:rsidR="00E27A48" w:rsidRDefault="00E27A48" w:rsidP="00E27A48">
      <w:pPr>
        <w:tabs>
          <w:tab w:val="left" w:pos="-284"/>
        </w:tabs>
        <w:autoSpaceDE w:val="0"/>
        <w:autoSpaceDN w:val="0"/>
        <w:adjustRightInd w:val="0"/>
        <w:ind w:left="34" w:right="34"/>
        <w:contextualSpacing/>
        <w:jc w:val="both"/>
        <w:rPr>
          <w:sz w:val="28"/>
          <w:szCs w:val="28"/>
        </w:rPr>
      </w:pPr>
      <w:r w:rsidRPr="002D07E7">
        <w:rPr>
          <w:sz w:val="28"/>
          <w:szCs w:val="28"/>
        </w:rPr>
        <w:t xml:space="preserve">      На земельно</w:t>
      </w:r>
      <w:r>
        <w:rPr>
          <w:sz w:val="28"/>
          <w:szCs w:val="28"/>
        </w:rPr>
        <w:t xml:space="preserve">м участке с кадастровым номером </w:t>
      </w:r>
      <w:r w:rsidRPr="002D07E7">
        <w:rPr>
          <w:sz w:val="28"/>
          <w:szCs w:val="28"/>
        </w:rPr>
        <w:t xml:space="preserve">предполагается строительство объекта капитального строительства – </w:t>
      </w:r>
      <w:r>
        <w:rPr>
          <w:sz w:val="28"/>
          <w:szCs w:val="28"/>
        </w:rPr>
        <w:t>магазин, этажностью 1 надземный (высота этажа 3,5 м), площадью застройки 385,1 кв.м и общей площадью 356 кв.м.</w:t>
      </w:r>
    </w:p>
    <w:p w:rsidR="00E27A48" w:rsidRPr="00987884" w:rsidRDefault="00E27A48" w:rsidP="00E27A48">
      <w:pPr>
        <w:pStyle w:val="Default"/>
        <w:tabs>
          <w:tab w:val="left" w:pos="-284"/>
        </w:tabs>
        <w:jc w:val="both"/>
        <w:rPr>
          <w:sz w:val="28"/>
          <w:szCs w:val="28"/>
        </w:rPr>
      </w:pPr>
      <w:r w:rsidRPr="00987884">
        <w:rPr>
          <w:sz w:val="28"/>
          <w:szCs w:val="28"/>
        </w:rPr>
        <w:t xml:space="preserve">      Проектные расстояния о</w:t>
      </w:r>
      <w:r>
        <w:rPr>
          <w:sz w:val="28"/>
          <w:szCs w:val="28"/>
        </w:rPr>
        <w:t>т границ земельного участка до проектируемого</w:t>
      </w:r>
      <w:r w:rsidRPr="00987884">
        <w:rPr>
          <w:sz w:val="28"/>
          <w:szCs w:val="28"/>
        </w:rPr>
        <w:t xml:space="preserve"> объекта капитального строительства составляют:</w:t>
      </w:r>
    </w:p>
    <w:p w:rsidR="00E27A48" w:rsidRPr="00987884" w:rsidRDefault="00E27A48" w:rsidP="00E27A48">
      <w:pPr>
        <w:pStyle w:val="Default"/>
        <w:numPr>
          <w:ilvl w:val="0"/>
          <w:numId w:val="11"/>
        </w:numPr>
        <w:tabs>
          <w:tab w:val="left" w:pos="601"/>
        </w:tabs>
        <w:ind w:left="0" w:firstLine="0"/>
        <w:jc w:val="both"/>
        <w:rPr>
          <w:sz w:val="28"/>
          <w:szCs w:val="28"/>
        </w:rPr>
      </w:pPr>
      <w:r w:rsidRPr="00987884">
        <w:rPr>
          <w:sz w:val="28"/>
          <w:szCs w:val="28"/>
        </w:rPr>
        <w:t xml:space="preserve">от северной границы – </w:t>
      </w:r>
      <w:r>
        <w:rPr>
          <w:sz w:val="28"/>
          <w:szCs w:val="28"/>
        </w:rPr>
        <w:t>3,4</w:t>
      </w:r>
      <w:r w:rsidRPr="00987884">
        <w:rPr>
          <w:sz w:val="28"/>
          <w:szCs w:val="28"/>
        </w:rPr>
        <w:t xml:space="preserve"> м;</w:t>
      </w:r>
    </w:p>
    <w:p w:rsidR="00E27A48" w:rsidRPr="00987884" w:rsidRDefault="00E27A48" w:rsidP="00E27A48">
      <w:pPr>
        <w:pStyle w:val="Default"/>
        <w:numPr>
          <w:ilvl w:val="0"/>
          <w:numId w:val="11"/>
        </w:numPr>
        <w:tabs>
          <w:tab w:val="left" w:pos="601"/>
        </w:tabs>
        <w:ind w:left="0" w:firstLine="0"/>
        <w:jc w:val="both"/>
        <w:rPr>
          <w:sz w:val="28"/>
          <w:szCs w:val="28"/>
        </w:rPr>
      </w:pPr>
      <w:r w:rsidRPr="00987884">
        <w:rPr>
          <w:sz w:val="28"/>
          <w:szCs w:val="28"/>
        </w:rPr>
        <w:t xml:space="preserve">от южной границы – </w:t>
      </w:r>
      <w:r>
        <w:rPr>
          <w:sz w:val="28"/>
          <w:szCs w:val="28"/>
        </w:rPr>
        <w:t>13,1</w:t>
      </w:r>
      <w:r w:rsidRPr="00987884">
        <w:rPr>
          <w:sz w:val="28"/>
          <w:szCs w:val="28"/>
        </w:rPr>
        <w:t xml:space="preserve"> м;</w:t>
      </w:r>
    </w:p>
    <w:p w:rsidR="00E27A48" w:rsidRPr="00987884" w:rsidRDefault="00E27A48" w:rsidP="00E27A48">
      <w:pPr>
        <w:pStyle w:val="Default"/>
        <w:numPr>
          <w:ilvl w:val="0"/>
          <w:numId w:val="11"/>
        </w:numPr>
        <w:tabs>
          <w:tab w:val="left" w:pos="601"/>
        </w:tabs>
        <w:ind w:left="0" w:firstLine="0"/>
        <w:jc w:val="both"/>
        <w:rPr>
          <w:sz w:val="28"/>
          <w:szCs w:val="28"/>
        </w:rPr>
      </w:pPr>
      <w:r w:rsidRPr="00987884">
        <w:rPr>
          <w:sz w:val="28"/>
          <w:szCs w:val="28"/>
        </w:rPr>
        <w:t xml:space="preserve">от западной границы – </w:t>
      </w:r>
      <w:r>
        <w:rPr>
          <w:sz w:val="28"/>
          <w:szCs w:val="28"/>
        </w:rPr>
        <w:t>8,5</w:t>
      </w:r>
      <w:r w:rsidRPr="00987884">
        <w:rPr>
          <w:sz w:val="28"/>
          <w:szCs w:val="28"/>
        </w:rPr>
        <w:t xml:space="preserve"> м;</w:t>
      </w:r>
    </w:p>
    <w:p w:rsidR="00E27A48" w:rsidRDefault="00E27A48" w:rsidP="00E27A48">
      <w:pPr>
        <w:pStyle w:val="Default"/>
        <w:numPr>
          <w:ilvl w:val="0"/>
          <w:numId w:val="11"/>
        </w:numPr>
        <w:tabs>
          <w:tab w:val="left" w:pos="601"/>
        </w:tabs>
        <w:ind w:left="0" w:firstLine="0"/>
        <w:jc w:val="both"/>
        <w:rPr>
          <w:sz w:val="28"/>
          <w:szCs w:val="28"/>
        </w:rPr>
      </w:pPr>
      <w:r w:rsidRPr="00987884">
        <w:rPr>
          <w:sz w:val="28"/>
          <w:szCs w:val="28"/>
        </w:rPr>
        <w:t xml:space="preserve">от восточной границы – </w:t>
      </w:r>
      <w:r>
        <w:rPr>
          <w:sz w:val="28"/>
          <w:szCs w:val="28"/>
        </w:rPr>
        <w:t>1,0</w:t>
      </w:r>
      <w:r w:rsidRPr="00987884">
        <w:rPr>
          <w:sz w:val="28"/>
          <w:szCs w:val="28"/>
        </w:rPr>
        <w:t xml:space="preserve"> м.</w:t>
      </w:r>
    </w:p>
    <w:p w:rsidR="00E27A48" w:rsidRPr="00987884" w:rsidRDefault="00E27A48" w:rsidP="00E27A48">
      <w:pPr>
        <w:pStyle w:val="Default"/>
        <w:tabs>
          <w:tab w:val="left" w:pos="601"/>
        </w:tabs>
        <w:ind w:firstLine="426"/>
        <w:jc w:val="both"/>
        <w:rPr>
          <w:sz w:val="28"/>
          <w:szCs w:val="28"/>
        </w:rPr>
      </w:pPr>
      <w:r>
        <w:rPr>
          <w:sz w:val="28"/>
          <w:szCs w:val="28"/>
        </w:rPr>
        <w:t>Минимальные отступы от границы земельного участка в пределах которых разрешается строительство объектов капитального строительства с восточной стороны участка уменьшены с 3,0 до 1,0 м.</w:t>
      </w:r>
    </w:p>
    <w:p w:rsidR="006E4721" w:rsidRPr="00737CDF" w:rsidRDefault="00E27A48" w:rsidP="00E27A48">
      <w:pPr>
        <w:ind w:firstLine="426"/>
        <w:jc w:val="both"/>
        <w:rPr>
          <w:color w:val="FF0000"/>
          <w:sz w:val="28"/>
          <w:szCs w:val="28"/>
        </w:rPr>
      </w:pPr>
      <w:r w:rsidRPr="002D07E7">
        <w:rPr>
          <w:sz w:val="28"/>
          <w:szCs w:val="28"/>
        </w:rPr>
        <w:t>На основании заключения</w:t>
      </w:r>
      <w:r w:rsidRPr="002D07E7">
        <w:t xml:space="preserve"> </w:t>
      </w:r>
      <w:r w:rsidRPr="005117AA">
        <w:rPr>
          <w:sz w:val="28"/>
          <w:szCs w:val="28"/>
        </w:rPr>
        <w:t>ООО «Герасимов-Проект.К»</w:t>
      </w:r>
      <w:r w:rsidRPr="009B6379">
        <w:rPr>
          <w:szCs w:val="24"/>
        </w:rPr>
        <w:t xml:space="preserve"> </w:t>
      </w:r>
      <w:r w:rsidRPr="002D07E7">
        <w:rPr>
          <w:sz w:val="28"/>
          <w:szCs w:val="28"/>
        </w:rPr>
        <w:t>для земельного участка</w:t>
      </w:r>
      <w:r w:rsidRPr="002D07E7">
        <w:rPr>
          <w:color w:val="FF0000"/>
          <w:sz w:val="28"/>
          <w:szCs w:val="28"/>
        </w:rPr>
        <w:t xml:space="preserve"> </w:t>
      </w:r>
      <w:r w:rsidRPr="0005436E">
        <w:rPr>
          <w:bCs/>
          <w:kern w:val="36"/>
          <w:sz w:val="28"/>
          <w:szCs w:val="28"/>
        </w:rPr>
        <w:t>с кадастровым номером</w:t>
      </w:r>
      <w:r>
        <w:rPr>
          <w:bCs/>
          <w:kern w:val="36"/>
          <w:sz w:val="28"/>
          <w:szCs w:val="28"/>
        </w:rPr>
        <w:t xml:space="preserve"> </w:t>
      </w:r>
      <w:r w:rsidRPr="00971393">
        <w:rPr>
          <w:sz w:val="28"/>
          <w:szCs w:val="28"/>
        </w:rPr>
        <w:t>50:23:0030105:1254</w:t>
      </w:r>
      <w:r w:rsidRPr="009B0214">
        <w:rPr>
          <w:sz w:val="28"/>
          <w:szCs w:val="28"/>
        </w:rPr>
        <w:t xml:space="preserve">, </w:t>
      </w:r>
      <w:r w:rsidRPr="008B21DE">
        <w:rPr>
          <w:sz w:val="28"/>
          <w:szCs w:val="28"/>
        </w:rPr>
        <w:t>расположенн</w:t>
      </w:r>
      <w:r>
        <w:rPr>
          <w:sz w:val="28"/>
          <w:szCs w:val="28"/>
        </w:rPr>
        <w:t>ого</w:t>
      </w:r>
      <w:r w:rsidRPr="008B21DE">
        <w:rPr>
          <w:sz w:val="28"/>
          <w:szCs w:val="28"/>
        </w:rPr>
        <w:t xml:space="preserve"> по адресу:</w:t>
      </w:r>
      <w:r>
        <w:rPr>
          <w:sz w:val="28"/>
          <w:szCs w:val="28"/>
        </w:rPr>
        <w:t xml:space="preserve"> </w:t>
      </w:r>
      <w:r w:rsidRPr="00971393">
        <w:rPr>
          <w:sz w:val="28"/>
          <w:szCs w:val="28"/>
        </w:rPr>
        <w:t>Российская Федерация, Московская область, муниципальный округ Раменский, деревня Верея, шоссе Островецкое, земельный участок 508</w:t>
      </w:r>
      <w:r>
        <w:rPr>
          <w:sz w:val="28"/>
          <w:szCs w:val="28"/>
        </w:rPr>
        <w:t>, при реализации разреше</w:t>
      </w:r>
      <w:r w:rsidRPr="005117AA">
        <w:rPr>
          <w:sz w:val="28"/>
          <w:szCs w:val="28"/>
        </w:rPr>
        <w:t>ния на отклонение от предельных параметров разрешенного строительства для объекта капитального строительства будут соблюдены требования технических регламентов, градостроительных, санитарно – эпидемиологических, противопожарных и иных норм и правил, установленных законодательством Росстйской Федерации.</w:t>
      </w:r>
    </w:p>
    <w:p w:rsidR="00956F0C" w:rsidRPr="006D41CE" w:rsidRDefault="00E839D8" w:rsidP="006D41CE">
      <w:pPr>
        <w:autoSpaceDE w:val="0"/>
        <w:autoSpaceDN w:val="0"/>
        <w:adjustRightInd w:val="0"/>
        <w:ind w:left="-284"/>
        <w:contextualSpacing/>
        <w:jc w:val="both"/>
        <w:rPr>
          <w:color w:val="auto"/>
          <w:sz w:val="28"/>
          <w:szCs w:val="28"/>
        </w:rPr>
      </w:pPr>
      <w:r w:rsidRPr="006D41CE">
        <w:rPr>
          <w:color w:val="auto"/>
          <w:sz w:val="28"/>
          <w:szCs w:val="28"/>
        </w:rPr>
        <w:t xml:space="preserve">        </w:t>
      </w:r>
      <w:r w:rsidRPr="006D41CE">
        <w:rPr>
          <w:color w:val="auto"/>
          <w:sz w:val="28"/>
          <w:szCs w:val="28"/>
          <w:shd w:val="clear" w:color="auto" w:fill="FFFFFF"/>
        </w:rPr>
        <w:t xml:space="preserve">      </w:t>
      </w:r>
    </w:p>
    <w:p w:rsidR="006E4721" w:rsidRDefault="00956F0C" w:rsidP="00E27A48">
      <w:pPr>
        <w:pStyle w:val="Default"/>
        <w:tabs>
          <w:tab w:val="left" w:pos="142"/>
        </w:tabs>
        <w:contextualSpacing/>
        <w:jc w:val="both"/>
        <w:rPr>
          <w:color w:val="auto"/>
          <w:sz w:val="28"/>
          <w:szCs w:val="28"/>
        </w:rPr>
      </w:pPr>
      <w:r w:rsidRPr="006D41CE">
        <w:rPr>
          <w:b/>
          <w:color w:val="auto"/>
          <w:sz w:val="28"/>
          <w:szCs w:val="28"/>
        </w:rPr>
        <w:t>З</w:t>
      </w:r>
      <w:r w:rsidR="00680B32" w:rsidRPr="006D41CE">
        <w:rPr>
          <w:b/>
          <w:color w:val="auto"/>
          <w:sz w:val="28"/>
          <w:szCs w:val="28"/>
        </w:rPr>
        <w:t>аявител</w:t>
      </w:r>
      <w:r w:rsidR="009343AA" w:rsidRPr="006D41CE">
        <w:rPr>
          <w:b/>
          <w:color w:val="auto"/>
          <w:sz w:val="28"/>
          <w:szCs w:val="28"/>
        </w:rPr>
        <w:t>ь</w:t>
      </w:r>
      <w:r w:rsidR="0005510D" w:rsidRPr="006D41CE">
        <w:rPr>
          <w:color w:val="auto"/>
          <w:sz w:val="28"/>
          <w:szCs w:val="28"/>
        </w:rPr>
        <w:t>:</w:t>
      </w:r>
      <w:r w:rsidR="009F103F" w:rsidRPr="006D41CE">
        <w:rPr>
          <w:color w:val="auto"/>
          <w:sz w:val="28"/>
          <w:szCs w:val="28"/>
        </w:rPr>
        <w:t xml:space="preserve"> </w:t>
      </w:r>
      <w:r w:rsidR="00412706" w:rsidRPr="006D41CE">
        <w:rPr>
          <w:color w:val="auto"/>
          <w:sz w:val="28"/>
          <w:szCs w:val="28"/>
        </w:rPr>
        <w:t xml:space="preserve"> </w:t>
      </w:r>
      <w:r w:rsidR="00E27A48">
        <w:rPr>
          <w:sz w:val="28"/>
          <w:szCs w:val="28"/>
        </w:rPr>
        <w:t>Тремаскин Алексей Михайлович</w:t>
      </w:r>
    </w:p>
    <w:p w:rsidR="009F3407" w:rsidRPr="006D41CE" w:rsidRDefault="009F3407" w:rsidP="00E27A48">
      <w:pPr>
        <w:contextualSpacing/>
        <w:jc w:val="both"/>
        <w:rPr>
          <w:color w:val="auto"/>
          <w:sz w:val="28"/>
          <w:szCs w:val="28"/>
        </w:rPr>
      </w:pPr>
    </w:p>
    <w:p w:rsidR="00E27A48" w:rsidRPr="005117AA" w:rsidRDefault="0005510D" w:rsidP="00E27A48">
      <w:pPr>
        <w:tabs>
          <w:tab w:val="left" w:pos="34"/>
          <w:tab w:val="left" w:pos="5670"/>
          <w:tab w:val="left" w:pos="5812"/>
        </w:tabs>
        <w:ind w:right="-2"/>
        <w:contextualSpacing/>
        <w:jc w:val="both"/>
        <w:rPr>
          <w:sz w:val="28"/>
          <w:szCs w:val="28"/>
          <w:shd w:val="clear" w:color="auto" w:fill="FFFFFF"/>
        </w:rPr>
      </w:pPr>
      <w:r w:rsidRPr="006D41CE">
        <w:rPr>
          <w:b/>
          <w:color w:val="auto"/>
          <w:sz w:val="28"/>
          <w:szCs w:val="28"/>
        </w:rPr>
        <w:t>Разработчик проекта</w:t>
      </w:r>
      <w:r w:rsidR="00412706" w:rsidRPr="006D41CE">
        <w:rPr>
          <w:color w:val="auto"/>
          <w:sz w:val="28"/>
          <w:szCs w:val="28"/>
        </w:rPr>
        <w:t xml:space="preserve">: </w:t>
      </w:r>
      <w:r w:rsidR="00E27A48" w:rsidRPr="005117AA">
        <w:rPr>
          <w:sz w:val="28"/>
          <w:szCs w:val="28"/>
        </w:rPr>
        <w:t>ООО «Герасимов-Проект.К» (регистрационный номер члена П-060-007716558818-0626, Саморегулируемая организация Ассоциация «Проектировщики Оборонного и Энергетического Комплексов»</w:t>
      </w:r>
      <w:r w:rsidR="00E27A48">
        <w:rPr>
          <w:sz w:val="28"/>
          <w:szCs w:val="28"/>
        </w:rPr>
        <w:t xml:space="preserve"> </w:t>
      </w:r>
      <w:r w:rsidR="00E27A48" w:rsidRPr="005117AA">
        <w:rPr>
          <w:sz w:val="28"/>
          <w:szCs w:val="28"/>
        </w:rPr>
        <w:t>(СРО-П-060-20112009),</w:t>
      </w:r>
      <w:r w:rsidR="00E27A48">
        <w:rPr>
          <w:sz w:val="28"/>
          <w:szCs w:val="28"/>
        </w:rPr>
        <w:t xml:space="preserve"> </w:t>
      </w:r>
      <w:r w:rsidR="00E27A48" w:rsidRPr="005117AA">
        <w:rPr>
          <w:sz w:val="28"/>
          <w:szCs w:val="28"/>
        </w:rPr>
        <w:t>дата и номер решения о приеме в члены: от 20.04.2018 № 06-ПСП-23/2018)</w:t>
      </w:r>
    </w:p>
    <w:p w:rsidR="006E4721" w:rsidRDefault="006E4721" w:rsidP="00E27A48">
      <w:pPr>
        <w:tabs>
          <w:tab w:val="left" w:pos="-284"/>
          <w:tab w:val="left" w:pos="5670"/>
          <w:tab w:val="left" w:pos="5812"/>
        </w:tabs>
        <w:ind w:right="-2"/>
        <w:contextualSpacing/>
        <w:jc w:val="both"/>
        <w:rPr>
          <w:sz w:val="28"/>
          <w:szCs w:val="28"/>
          <w:shd w:val="clear" w:color="auto" w:fill="FFFFFF"/>
        </w:rPr>
      </w:pPr>
    </w:p>
    <w:p w:rsidR="00E40C27" w:rsidRDefault="00E40C27" w:rsidP="00E27A48">
      <w:pPr>
        <w:tabs>
          <w:tab w:val="left" w:pos="-284"/>
          <w:tab w:val="left" w:pos="5670"/>
          <w:tab w:val="left" w:pos="5812"/>
        </w:tabs>
        <w:ind w:right="-2"/>
        <w:contextualSpacing/>
        <w:jc w:val="both"/>
        <w:rPr>
          <w:sz w:val="28"/>
          <w:szCs w:val="28"/>
          <w:shd w:val="clear" w:color="auto" w:fill="FFFFFF"/>
        </w:rPr>
      </w:pPr>
    </w:p>
    <w:p w:rsidR="008026B1" w:rsidRPr="006D41CE" w:rsidRDefault="0005510D" w:rsidP="00E27A48">
      <w:pPr>
        <w:shd w:val="clear" w:color="auto" w:fill="FFFFFF"/>
        <w:spacing w:line="240" w:lineRule="atLeast"/>
        <w:jc w:val="both"/>
        <w:textAlignment w:val="baseline"/>
        <w:rPr>
          <w:color w:val="auto"/>
          <w:sz w:val="28"/>
          <w:szCs w:val="28"/>
        </w:rPr>
      </w:pPr>
      <w:r w:rsidRPr="006D41CE">
        <w:rPr>
          <w:b/>
          <w:color w:val="auto"/>
          <w:sz w:val="28"/>
          <w:szCs w:val="28"/>
        </w:rPr>
        <w:lastRenderedPageBreak/>
        <w:t>Сроки проведения общественных обсуждений</w:t>
      </w:r>
      <w:r w:rsidRPr="006D41CE">
        <w:rPr>
          <w:color w:val="auto"/>
          <w:sz w:val="28"/>
          <w:szCs w:val="28"/>
        </w:rPr>
        <w:t xml:space="preserve">: </w:t>
      </w:r>
      <w:r w:rsidR="00E27A48">
        <w:rPr>
          <w:sz w:val="28"/>
          <w:szCs w:val="28"/>
        </w:rPr>
        <w:t>с 05.09.2025</w:t>
      </w:r>
      <w:r w:rsidR="00E27A48" w:rsidRPr="00B30548">
        <w:rPr>
          <w:sz w:val="28"/>
          <w:szCs w:val="28"/>
        </w:rPr>
        <w:t xml:space="preserve">  по </w:t>
      </w:r>
      <w:r w:rsidR="00E27A48">
        <w:rPr>
          <w:sz w:val="28"/>
          <w:szCs w:val="28"/>
        </w:rPr>
        <w:t>23.09.2025</w:t>
      </w:r>
    </w:p>
    <w:p w:rsidR="006D41CE" w:rsidRDefault="006D41CE" w:rsidP="00E27A48">
      <w:pPr>
        <w:shd w:val="clear" w:color="auto" w:fill="FFFFFF"/>
        <w:spacing w:line="240" w:lineRule="atLeast"/>
        <w:jc w:val="both"/>
        <w:textAlignment w:val="baseline"/>
        <w:rPr>
          <w:color w:val="auto"/>
          <w:sz w:val="28"/>
          <w:szCs w:val="28"/>
        </w:rPr>
      </w:pPr>
    </w:p>
    <w:p w:rsidR="00E40C27" w:rsidRPr="006D41CE" w:rsidRDefault="00E40C27" w:rsidP="00E27A48">
      <w:pPr>
        <w:shd w:val="clear" w:color="auto" w:fill="FFFFFF"/>
        <w:spacing w:line="240" w:lineRule="atLeast"/>
        <w:jc w:val="both"/>
        <w:textAlignment w:val="baseline"/>
        <w:rPr>
          <w:color w:val="auto"/>
          <w:sz w:val="28"/>
          <w:szCs w:val="28"/>
        </w:rPr>
      </w:pPr>
    </w:p>
    <w:p w:rsidR="00B53BDA" w:rsidRDefault="0005510D" w:rsidP="00E27A48">
      <w:pPr>
        <w:widowControl w:val="0"/>
        <w:tabs>
          <w:tab w:val="left" w:pos="142"/>
        </w:tabs>
        <w:ind w:right="-2"/>
        <w:contextualSpacing/>
        <w:jc w:val="both"/>
        <w:rPr>
          <w:color w:val="auto"/>
          <w:szCs w:val="28"/>
        </w:rPr>
      </w:pPr>
      <w:r w:rsidRPr="00B53BDA">
        <w:rPr>
          <w:b/>
          <w:color w:val="auto"/>
          <w:sz w:val="28"/>
          <w:szCs w:val="28"/>
        </w:rPr>
        <w:t>Формы оповещения о проведении общественных обсуждений:</w:t>
      </w:r>
      <w:r w:rsidRPr="006D41CE">
        <w:rPr>
          <w:color w:val="auto"/>
          <w:szCs w:val="28"/>
        </w:rPr>
        <w:t xml:space="preserve"> </w:t>
      </w:r>
    </w:p>
    <w:p w:rsidR="00E27A48" w:rsidRPr="00C17DA9" w:rsidRDefault="00E27A48" w:rsidP="00E27A48">
      <w:pPr>
        <w:widowControl w:val="0"/>
        <w:tabs>
          <w:tab w:val="left" w:pos="34"/>
          <w:tab w:val="left" w:pos="142"/>
        </w:tabs>
        <w:ind w:left="34" w:right="-2"/>
        <w:contextualSpacing/>
        <w:jc w:val="both"/>
        <w:rPr>
          <w:spacing w:val="-20"/>
          <w:sz w:val="28"/>
          <w:szCs w:val="28"/>
        </w:rPr>
      </w:pPr>
      <w:r w:rsidRPr="0005436E">
        <w:rPr>
          <w:sz w:val="28"/>
          <w:szCs w:val="28"/>
        </w:rPr>
        <w:t xml:space="preserve">Постановление Администрации Раменского </w:t>
      </w:r>
      <w:r>
        <w:rPr>
          <w:sz w:val="28"/>
          <w:szCs w:val="28"/>
        </w:rPr>
        <w:t xml:space="preserve">муниципального </w:t>
      </w:r>
      <w:r w:rsidRPr="0005436E">
        <w:rPr>
          <w:sz w:val="28"/>
          <w:szCs w:val="28"/>
        </w:rPr>
        <w:t xml:space="preserve">округа Московской области </w:t>
      </w:r>
      <w:r>
        <w:rPr>
          <w:bCs/>
          <w:sz w:val="28"/>
          <w:szCs w:val="28"/>
          <w:lang w:eastAsia="ar-SA"/>
        </w:rPr>
        <w:t xml:space="preserve">от  04.09.2025 </w:t>
      </w:r>
      <w:r w:rsidRPr="005B4A00">
        <w:rPr>
          <w:bCs/>
          <w:sz w:val="28"/>
          <w:szCs w:val="28"/>
          <w:lang w:eastAsia="ar-SA"/>
        </w:rPr>
        <w:t xml:space="preserve"> № </w:t>
      </w:r>
      <w:r>
        <w:rPr>
          <w:bCs/>
          <w:sz w:val="28"/>
          <w:szCs w:val="28"/>
          <w:lang w:eastAsia="ar-SA"/>
        </w:rPr>
        <w:t xml:space="preserve">3930 </w:t>
      </w:r>
      <w:r>
        <w:rPr>
          <w:sz w:val="28"/>
          <w:szCs w:val="28"/>
        </w:rPr>
        <w:t>«</w:t>
      </w:r>
      <w:r w:rsidRPr="006D41CE">
        <w:rPr>
          <w:sz w:val="28"/>
          <w:szCs w:val="28"/>
        </w:rPr>
        <w:t>О проведении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земельном участке</w:t>
      </w:r>
      <w:r>
        <w:rPr>
          <w:sz w:val="28"/>
          <w:szCs w:val="28"/>
        </w:rPr>
        <w:t>»</w:t>
      </w:r>
      <w:r w:rsidRPr="00C17DA9">
        <w:rPr>
          <w:sz w:val="28"/>
          <w:szCs w:val="28"/>
        </w:rPr>
        <w:t>:</w:t>
      </w:r>
    </w:p>
    <w:p w:rsidR="00E27A48" w:rsidRPr="00E27A48" w:rsidRDefault="00E27A48" w:rsidP="00E27A48">
      <w:pPr>
        <w:tabs>
          <w:tab w:val="left" w:pos="142"/>
          <w:tab w:val="left" w:pos="4962"/>
          <w:tab w:val="left" w:pos="5670"/>
          <w:tab w:val="left" w:pos="5812"/>
        </w:tabs>
        <w:ind w:left="34" w:right="-2"/>
        <w:contextualSpacing/>
        <w:jc w:val="both"/>
        <w:rPr>
          <w:color w:val="000000" w:themeColor="text1"/>
          <w:sz w:val="28"/>
          <w:szCs w:val="28"/>
        </w:rPr>
      </w:pPr>
      <w:r w:rsidRPr="00C17DA9">
        <w:rPr>
          <w:sz w:val="28"/>
          <w:szCs w:val="28"/>
        </w:rPr>
        <w:t xml:space="preserve">      - опубликовано в </w:t>
      </w:r>
      <w:r>
        <w:rPr>
          <w:sz w:val="28"/>
          <w:szCs w:val="28"/>
        </w:rPr>
        <w:t xml:space="preserve">сетевом издании «РАММЕДИА» </w:t>
      </w:r>
      <w:r w:rsidRPr="00492758">
        <w:rPr>
          <w:sz w:val="28"/>
          <w:szCs w:val="28"/>
        </w:rPr>
        <w:t xml:space="preserve">с доменным именем сайта в информационно-телекоммуникационной сети Интернет </w:t>
      </w:r>
      <w:hyperlink r:id="rId8" w:history="1">
        <w:r w:rsidRPr="00E27A48">
          <w:rPr>
            <w:rStyle w:val="aa"/>
            <w:color w:val="000000" w:themeColor="text1"/>
            <w:sz w:val="28"/>
            <w:szCs w:val="28"/>
            <w:u w:val="none"/>
          </w:rPr>
          <w:t>https://ramnews.ru</w:t>
        </w:r>
      </w:hyperlink>
      <w:r w:rsidRPr="00E27A48">
        <w:rPr>
          <w:color w:val="000000" w:themeColor="text1"/>
          <w:sz w:val="28"/>
          <w:szCs w:val="28"/>
        </w:rPr>
        <w:t xml:space="preserve">        </w:t>
      </w:r>
    </w:p>
    <w:p w:rsidR="00E27A48" w:rsidRPr="00E27A48" w:rsidRDefault="00E27A48" w:rsidP="00E27A48">
      <w:pPr>
        <w:tabs>
          <w:tab w:val="left" w:pos="142"/>
          <w:tab w:val="left" w:pos="4962"/>
          <w:tab w:val="left" w:pos="5670"/>
          <w:tab w:val="left" w:pos="5812"/>
        </w:tabs>
        <w:ind w:left="34" w:right="-2"/>
        <w:contextualSpacing/>
        <w:jc w:val="both"/>
        <w:rPr>
          <w:color w:val="000000" w:themeColor="text1"/>
          <w:sz w:val="28"/>
          <w:szCs w:val="28"/>
        </w:rPr>
      </w:pPr>
      <w:r w:rsidRPr="00E27A48">
        <w:rPr>
          <w:color w:val="000000" w:themeColor="text1"/>
          <w:sz w:val="28"/>
          <w:szCs w:val="28"/>
        </w:rPr>
        <w:t xml:space="preserve">      - размещено на официальном информационном портале Раменского муниципального округа Московской области  в разделе «Документы» </w:t>
      </w:r>
      <w:hyperlink r:id="rId9" w:history="1">
        <w:r w:rsidRPr="00E27A48">
          <w:rPr>
            <w:rStyle w:val="aa"/>
            <w:color w:val="000000" w:themeColor="text1"/>
            <w:sz w:val="28"/>
            <w:szCs w:val="28"/>
            <w:u w:val="none"/>
            <w:lang w:val="en-US"/>
          </w:rPr>
          <w:t>www</w:t>
        </w:r>
        <w:r w:rsidRPr="00E27A48">
          <w:rPr>
            <w:rStyle w:val="aa"/>
            <w:color w:val="000000" w:themeColor="text1"/>
            <w:sz w:val="28"/>
            <w:szCs w:val="28"/>
            <w:u w:val="none"/>
          </w:rPr>
          <w:t>.ramenskoye.ru</w:t>
        </w:r>
      </w:hyperlink>
    </w:p>
    <w:p w:rsidR="00930511" w:rsidRPr="006D41CE" w:rsidRDefault="00930511" w:rsidP="00E27A48">
      <w:pPr>
        <w:widowControl w:val="0"/>
        <w:contextualSpacing/>
        <w:jc w:val="both"/>
        <w:rPr>
          <w:color w:val="auto"/>
          <w:spacing w:val="-20"/>
          <w:sz w:val="28"/>
          <w:szCs w:val="28"/>
        </w:rPr>
      </w:pPr>
    </w:p>
    <w:p w:rsidR="00B53BDA" w:rsidRDefault="0005510D" w:rsidP="00E27A48">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uppressAutoHyphens/>
        <w:spacing w:line="100" w:lineRule="atLeast"/>
        <w:contextualSpacing/>
        <w:jc w:val="both"/>
        <w:rPr>
          <w:color w:val="auto"/>
          <w:sz w:val="28"/>
          <w:szCs w:val="28"/>
        </w:rPr>
      </w:pPr>
      <w:r w:rsidRPr="006D41CE">
        <w:rPr>
          <w:b/>
          <w:color w:val="auto"/>
          <w:sz w:val="28"/>
          <w:szCs w:val="28"/>
        </w:rPr>
        <w:t>Сведения о проведении экспозиции по материалам:</w:t>
      </w:r>
      <w:r w:rsidRPr="006D41CE">
        <w:rPr>
          <w:color w:val="auto"/>
          <w:sz w:val="28"/>
          <w:szCs w:val="28"/>
        </w:rPr>
        <w:t xml:space="preserve"> </w:t>
      </w:r>
    </w:p>
    <w:p w:rsidR="00A671DD" w:rsidRDefault="00E27A48" w:rsidP="00E27A48">
      <w:pPr>
        <w:shd w:val="clear" w:color="auto" w:fill="FFFFFF"/>
        <w:spacing w:line="240" w:lineRule="atLeast"/>
        <w:contextualSpacing/>
        <w:jc w:val="both"/>
        <w:textAlignment w:val="baseline"/>
        <w:rPr>
          <w:sz w:val="28"/>
          <w:szCs w:val="28"/>
          <w:lang w:eastAsia="ar-SA"/>
        </w:rPr>
      </w:pPr>
      <w:r w:rsidRPr="0005436E">
        <w:rPr>
          <w:sz w:val="28"/>
          <w:szCs w:val="28"/>
          <w:lang w:eastAsia="ar-SA"/>
        </w:rPr>
        <w:t xml:space="preserve">Информационные </w:t>
      </w:r>
      <w:r>
        <w:rPr>
          <w:sz w:val="28"/>
          <w:szCs w:val="28"/>
          <w:lang w:eastAsia="ar-SA"/>
        </w:rPr>
        <w:t xml:space="preserve">материалы по </w:t>
      </w:r>
      <w:r w:rsidRPr="006D41CE">
        <w:rPr>
          <w:sz w:val="28"/>
          <w:szCs w:val="28"/>
          <w:lang w:eastAsia="ar-SA"/>
        </w:rPr>
        <w:t xml:space="preserve">проекту решения о предоставлении разрешения на </w:t>
      </w:r>
      <w:r w:rsidRPr="006D41CE">
        <w:rPr>
          <w:sz w:val="28"/>
          <w:szCs w:val="28"/>
        </w:rPr>
        <w:t xml:space="preserve">отклонение от предельных параметров разрешенного строительства, реконструкции объектов капитального строительства </w:t>
      </w:r>
      <w:r w:rsidRPr="00DF2FAF">
        <w:rPr>
          <w:sz w:val="28"/>
          <w:szCs w:val="28"/>
        </w:rPr>
        <w:t>в части</w:t>
      </w:r>
      <w:r>
        <w:rPr>
          <w:sz w:val="28"/>
          <w:szCs w:val="28"/>
        </w:rPr>
        <w:t xml:space="preserve"> </w:t>
      </w:r>
      <w:r w:rsidRPr="00E308A1">
        <w:rPr>
          <w:sz w:val="28"/>
          <w:szCs w:val="28"/>
        </w:rPr>
        <w:t>уменьшения минимальных отступов от восточной границы земельного участка до 1,0 м, для земельного участка с кадастровым номером 50:23:0030105:1254, расположенного по адресу: Российская Федерация, Московская область, муниципальный округ Раменский, деревня Верея, шоссе Островецкое, земельный участок 508</w:t>
      </w:r>
      <w:r w:rsidRPr="00E03253">
        <w:rPr>
          <w:sz w:val="28"/>
          <w:szCs w:val="28"/>
        </w:rPr>
        <w:t>,</w:t>
      </w:r>
      <w:r>
        <w:rPr>
          <w:b/>
          <w:sz w:val="28"/>
          <w:szCs w:val="28"/>
        </w:rPr>
        <w:t xml:space="preserve"> </w:t>
      </w:r>
      <w:r w:rsidRPr="006D41CE">
        <w:rPr>
          <w:sz w:val="28"/>
          <w:szCs w:val="28"/>
        </w:rPr>
        <w:t>категория земель - земли населенных пунктов, ви</w:t>
      </w:r>
      <w:r>
        <w:rPr>
          <w:sz w:val="28"/>
          <w:szCs w:val="28"/>
        </w:rPr>
        <w:t>д разрешенного использования – «</w:t>
      </w:r>
      <w:r>
        <w:rPr>
          <w:rFonts w:eastAsia="TimesNewRomanPSMT"/>
          <w:sz w:val="28"/>
          <w:szCs w:val="28"/>
        </w:rPr>
        <w:t>магазины</w:t>
      </w:r>
      <w:r>
        <w:rPr>
          <w:sz w:val="28"/>
          <w:szCs w:val="28"/>
        </w:rPr>
        <w:t>»,</w:t>
      </w:r>
      <w:r w:rsidRPr="006D41CE">
        <w:rPr>
          <w:b/>
          <w:sz w:val="28"/>
          <w:szCs w:val="28"/>
        </w:rPr>
        <w:t xml:space="preserve"> </w:t>
      </w:r>
      <w:r w:rsidRPr="006D41CE">
        <w:rPr>
          <w:sz w:val="28"/>
          <w:szCs w:val="28"/>
        </w:rPr>
        <w:t>б</w:t>
      </w:r>
      <w:r w:rsidRPr="006D41CE">
        <w:rPr>
          <w:sz w:val="28"/>
          <w:szCs w:val="28"/>
          <w:lang w:eastAsia="ar-SA"/>
        </w:rPr>
        <w:t xml:space="preserve">ыли представлены в Управлении градостроительной деятельности и рекламы администрации Раменского </w:t>
      </w:r>
      <w:r>
        <w:rPr>
          <w:sz w:val="28"/>
          <w:szCs w:val="28"/>
          <w:lang w:eastAsia="ar-SA"/>
        </w:rPr>
        <w:t xml:space="preserve">муниципального </w:t>
      </w:r>
      <w:r w:rsidRPr="006D41CE">
        <w:rPr>
          <w:sz w:val="28"/>
          <w:szCs w:val="28"/>
          <w:lang w:eastAsia="ar-SA"/>
        </w:rPr>
        <w:t>округа на экспозиции</w:t>
      </w:r>
      <w:r>
        <w:rPr>
          <w:sz w:val="28"/>
          <w:szCs w:val="28"/>
          <w:lang w:eastAsia="ar-SA"/>
        </w:rPr>
        <w:t xml:space="preserve"> по адресу: Московская область, </w:t>
      </w:r>
      <w:r w:rsidRPr="006D41CE">
        <w:rPr>
          <w:sz w:val="28"/>
          <w:szCs w:val="28"/>
          <w:lang w:eastAsia="ar-SA"/>
        </w:rPr>
        <w:t>г. Раменское,</w:t>
      </w:r>
      <w:r>
        <w:rPr>
          <w:sz w:val="28"/>
          <w:szCs w:val="28"/>
          <w:lang w:eastAsia="ar-SA"/>
        </w:rPr>
        <w:t xml:space="preserve"> </w:t>
      </w:r>
      <w:r w:rsidRPr="006D41CE">
        <w:rPr>
          <w:sz w:val="28"/>
          <w:szCs w:val="28"/>
          <w:lang w:eastAsia="ar-SA"/>
        </w:rPr>
        <w:t xml:space="preserve">ул. Воровского, д.1А, 3 этаж и размещены на официальном информационном портале Раменского </w:t>
      </w:r>
      <w:r>
        <w:rPr>
          <w:sz w:val="28"/>
          <w:szCs w:val="28"/>
          <w:lang w:eastAsia="ar-SA"/>
        </w:rPr>
        <w:t>муниципального</w:t>
      </w:r>
      <w:r w:rsidRPr="006D41CE">
        <w:rPr>
          <w:sz w:val="28"/>
          <w:szCs w:val="28"/>
          <w:lang w:eastAsia="ar-SA"/>
        </w:rPr>
        <w:t xml:space="preserve"> округа Московской области  </w:t>
      </w:r>
      <w:hyperlink r:id="rId10" w:history="1">
        <w:r w:rsidRPr="00E27A48">
          <w:rPr>
            <w:rStyle w:val="aa"/>
            <w:color w:val="000000" w:themeColor="text1"/>
            <w:sz w:val="28"/>
            <w:szCs w:val="28"/>
            <w:u w:val="none"/>
            <w:lang w:val="en-US" w:eastAsia="ar-SA"/>
          </w:rPr>
          <w:t>www</w:t>
        </w:r>
        <w:r w:rsidRPr="00E27A48">
          <w:rPr>
            <w:rStyle w:val="aa"/>
            <w:color w:val="000000" w:themeColor="text1"/>
            <w:sz w:val="28"/>
            <w:szCs w:val="28"/>
            <w:u w:val="none"/>
            <w:lang w:eastAsia="ar-SA"/>
          </w:rPr>
          <w:t>.ramenskoye.ru</w:t>
        </w:r>
      </w:hyperlink>
      <w:r w:rsidRPr="006D41CE">
        <w:rPr>
          <w:sz w:val="28"/>
          <w:szCs w:val="28"/>
          <w:lang w:eastAsia="ar-SA"/>
        </w:rPr>
        <w:t xml:space="preserve"> в разделе «Официальные документы».</w:t>
      </w:r>
    </w:p>
    <w:p w:rsidR="00E27A48" w:rsidRPr="006D41CE" w:rsidRDefault="00E27A48" w:rsidP="00E27A48">
      <w:pPr>
        <w:shd w:val="clear" w:color="auto" w:fill="FFFFFF"/>
        <w:spacing w:line="240" w:lineRule="atLeast"/>
        <w:contextualSpacing/>
        <w:jc w:val="both"/>
        <w:textAlignment w:val="baseline"/>
        <w:rPr>
          <w:color w:val="auto"/>
          <w:sz w:val="28"/>
          <w:szCs w:val="28"/>
          <w:lang w:eastAsia="ar-SA"/>
        </w:rPr>
      </w:pPr>
    </w:p>
    <w:p w:rsidR="000A69AC" w:rsidRPr="006D41CE" w:rsidRDefault="00A671DD" w:rsidP="00E27A48">
      <w:pPr>
        <w:shd w:val="clear" w:color="auto" w:fill="FFFFFF"/>
        <w:spacing w:line="240" w:lineRule="atLeast"/>
        <w:contextualSpacing/>
        <w:jc w:val="both"/>
        <w:textAlignment w:val="baseline"/>
        <w:rPr>
          <w:color w:val="auto"/>
          <w:sz w:val="28"/>
          <w:szCs w:val="28"/>
        </w:rPr>
      </w:pPr>
      <w:r w:rsidRPr="006D41CE">
        <w:rPr>
          <w:b/>
          <w:color w:val="auto"/>
          <w:sz w:val="28"/>
          <w:szCs w:val="28"/>
        </w:rPr>
        <w:t>Э</w:t>
      </w:r>
      <w:r w:rsidR="002B464A" w:rsidRPr="006D41CE">
        <w:rPr>
          <w:b/>
          <w:color w:val="auto"/>
          <w:sz w:val="28"/>
          <w:szCs w:val="28"/>
        </w:rPr>
        <w:t>кспозиция была открыта</w:t>
      </w:r>
      <w:r w:rsidR="002B464A" w:rsidRPr="006D41CE">
        <w:rPr>
          <w:color w:val="auto"/>
          <w:sz w:val="28"/>
          <w:szCs w:val="28"/>
        </w:rPr>
        <w:t xml:space="preserve">: </w:t>
      </w:r>
      <w:r w:rsidR="00E40C27">
        <w:rPr>
          <w:sz w:val="28"/>
          <w:szCs w:val="28"/>
        </w:rPr>
        <w:t>05.09.2025  по  16.09.2025</w:t>
      </w:r>
    </w:p>
    <w:p w:rsidR="0018645C" w:rsidRPr="006D41CE" w:rsidRDefault="0018645C" w:rsidP="00E27A48">
      <w:pPr>
        <w:shd w:val="clear" w:color="auto" w:fill="FFFFFF"/>
        <w:spacing w:line="240" w:lineRule="atLeast"/>
        <w:contextualSpacing/>
        <w:jc w:val="both"/>
        <w:textAlignment w:val="baseline"/>
        <w:rPr>
          <w:b/>
          <w:color w:val="auto"/>
          <w:sz w:val="28"/>
          <w:szCs w:val="28"/>
        </w:rPr>
      </w:pPr>
    </w:p>
    <w:p w:rsidR="00512915" w:rsidRPr="006D41CE" w:rsidRDefault="0005510D" w:rsidP="00E27A48">
      <w:pPr>
        <w:shd w:val="clear" w:color="auto" w:fill="FFFFFF"/>
        <w:spacing w:line="240" w:lineRule="atLeast"/>
        <w:contextualSpacing/>
        <w:jc w:val="both"/>
        <w:textAlignment w:val="baseline"/>
        <w:rPr>
          <w:color w:val="auto"/>
          <w:sz w:val="28"/>
          <w:szCs w:val="28"/>
        </w:rPr>
      </w:pPr>
      <w:r w:rsidRPr="006D41CE">
        <w:rPr>
          <w:b/>
          <w:color w:val="auto"/>
          <w:sz w:val="28"/>
          <w:szCs w:val="28"/>
        </w:rPr>
        <w:t xml:space="preserve">Количество поступивших предложений и замечаний </w:t>
      </w:r>
      <w:r w:rsidR="00512915" w:rsidRPr="006D41CE">
        <w:rPr>
          <w:b/>
          <w:color w:val="auto"/>
          <w:sz w:val="28"/>
          <w:szCs w:val="28"/>
        </w:rPr>
        <w:t>–</w:t>
      </w:r>
      <w:r w:rsidR="00390F36" w:rsidRPr="006D41CE">
        <w:rPr>
          <w:b/>
          <w:color w:val="auto"/>
          <w:sz w:val="28"/>
          <w:szCs w:val="28"/>
        </w:rPr>
        <w:t xml:space="preserve"> </w:t>
      </w:r>
      <w:r w:rsidR="002B5604">
        <w:rPr>
          <w:color w:val="auto"/>
          <w:sz w:val="28"/>
          <w:szCs w:val="28"/>
        </w:rPr>
        <w:t>1 обращение</w:t>
      </w:r>
      <w:r w:rsidR="00512915" w:rsidRPr="006D41CE">
        <w:rPr>
          <w:color w:val="auto"/>
          <w:sz w:val="28"/>
          <w:szCs w:val="28"/>
        </w:rPr>
        <w:t xml:space="preserve"> </w:t>
      </w:r>
    </w:p>
    <w:p w:rsidR="000C40F1" w:rsidRPr="006D41CE" w:rsidRDefault="000C40F1" w:rsidP="00E27A48">
      <w:pPr>
        <w:spacing w:line="100" w:lineRule="atLeast"/>
        <w:contextualSpacing/>
        <w:jc w:val="both"/>
        <w:rPr>
          <w:color w:val="auto"/>
          <w:sz w:val="28"/>
          <w:szCs w:val="28"/>
        </w:rPr>
      </w:pPr>
    </w:p>
    <w:p w:rsidR="0005510D" w:rsidRDefault="0005510D" w:rsidP="00E27A48">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uppressAutoHyphens/>
        <w:spacing w:line="100" w:lineRule="atLeast"/>
        <w:contextualSpacing/>
        <w:jc w:val="both"/>
        <w:rPr>
          <w:color w:val="auto"/>
          <w:sz w:val="28"/>
          <w:szCs w:val="28"/>
        </w:rPr>
      </w:pPr>
      <w:r w:rsidRPr="006D41CE">
        <w:rPr>
          <w:b/>
          <w:color w:val="auto"/>
          <w:sz w:val="28"/>
          <w:szCs w:val="28"/>
        </w:rPr>
        <w:t>Сведения о протоколе общественных обсуждений:</w:t>
      </w:r>
      <w:r w:rsidRPr="006D41CE">
        <w:rPr>
          <w:color w:val="auto"/>
          <w:sz w:val="28"/>
          <w:szCs w:val="28"/>
        </w:rPr>
        <w:t xml:space="preserve"> Протокол общественных обсуждений №1 от </w:t>
      </w:r>
      <w:r w:rsidR="00E40C27">
        <w:rPr>
          <w:color w:val="auto"/>
          <w:sz w:val="28"/>
          <w:szCs w:val="28"/>
        </w:rPr>
        <w:t>19.09.2025</w:t>
      </w:r>
    </w:p>
    <w:p w:rsidR="002B5604" w:rsidRPr="006D41CE" w:rsidRDefault="002B5604" w:rsidP="00E27A48">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uppressAutoHyphens/>
        <w:spacing w:line="100" w:lineRule="atLeast"/>
        <w:contextualSpacing/>
        <w:jc w:val="both"/>
        <w:rPr>
          <w:color w:val="auto"/>
          <w:sz w:val="28"/>
          <w:szCs w:val="28"/>
        </w:rPr>
      </w:pPr>
    </w:p>
    <w:p w:rsidR="002B5604" w:rsidRPr="0052069E" w:rsidRDefault="002B5604" w:rsidP="002B5604">
      <w:pPr>
        <w:spacing w:line="276" w:lineRule="auto"/>
        <w:ind w:right="-256"/>
        <w:jc w:val="both"/>
        <w:rPr>
          <w:b/>
          <w:color w:val="000000" w:themeColor="text1"/>
          <w:sz w:val="28"/>
          <w:szCs w:val="28"/>
        </w:rPr>
      </w:pPr>
      <w:r w:rsidRPr="00B83B80">
        <w:rPr>
          <w:b/>
          <w:sz w:val="28"/>
          <w:szCs w:val="28"/>
        </w:rPr>
        <w:t>Предложения и замечания участников об</w:t>
      </w:r>
      <w:r w:rsidRPr="0052069E">
        <w:rPr>
          <w:b/>
          <w:color w:val="000000" w:themeColor="text1"/>
          <w:sz w:val="28"/>
          <w:szCs w:val="28"/>
        </w:rPr>
        <w:t xml:space="preserve">щественных обсуждений: </w:t>
      </w:r>
    </w:p>
    <w:p w:rsidR="002B5604" w:rsidRPr="00CE5F07" w:rsidRDefault="002B5604" w:rsidP="002B5604">
      <w:pPr>
        <w:contextualSpacing/>
        <w:jc w:val="both"/>
        <w:rPr>
          <w:sz w:val="23"/>
          <w:szCs w:val="23"/>
        </w:rPr>
      </w:pPr>
      <w:r w:rsidRPr="0052069E">
        <w:rPr>
          <w:bCs/>
          <w:color w:val="000000" w:themeColor="text1"/>
          <w:sz w:val="28"/>
          <w:szCs w:val="28"/>
        </w:rPr>
        <w:t>В период проведения общественных обсуждений по</w:t>
      </w:r>
      <w:r w:rsidRPr="0052069E">
        <w:rPr>
          <w:color w:val="000000" w:themeColor="text1"/>
          <w:sz w:val="28"/>
          <w:szCs w:val="28"/>
          <w:lang w:eastAsia="ar-SA"/>
        </w:rPr>
        <w:t xml:space="preserve"> проекту решения о предоставлении разрешения </w:t>
      </w:r>
      <w:r w:rsidRPr="006D41CE">
        <w:rPr>
          <w:sz w:val="28"/>
          <w:szCs w:val="28"/>
          <w:lang w:eastAsia="ar-SA"/>
        </w:rPr>
        <w:t xml:space="preserve">на </w:t>
      </w:r>
      <w:r w:rsidRPr="006D41CE">
        <w:rPr>
          <w:sz w:val="28"/>
          <w:szCs w:val="28"/>
        </w:rPr>
        <w:t xml:space="preserve">отклонение от предельных параметров разрешенного строительства, реконструкции объектов капитального строительства </w:t>
      </w:r>
      <w:r w:rsidRPr="00DF2FAF">
        <w:rPr>
          <w:sz w:val="28"/>
          <w:szCs w:val="28"/>
        </w:rPr>
        <w:t>в части</w:t>
      </w:r>
      <w:r>
        <w:rPr>
          <w:sz w:val="28"/>
          <w:szCs w:val="28"/>
        </w:rPr>
        <w:t xml:space="preserve"> </w:t>
      </w:r>
      <w:r w:rsidRPr="00E308A1">
        <w:rPr>
          <w:sz w:val="28"/>
          <w:szCs w:val="28"/>
        </w:rPr>
        <w:t xml:space="preserve">уменьшения минимальных отступов от восточной границы земельного участка до 1,0 м, для земельного участка с кадастровым номером 50:23:0030105:1254, расположенного по адресу: Российская Федерация, Московская область, муниципальный округ Раменский, деревня Верея, шоссе </w:t>
      </w:r>
      <w:r w:rsidR="002C34F9">
        <w:rPr>
          <w:sz w:val="28"/>
          <w:szCs w:val="28"/>
        </w:rPr>
        <w:t xml:space="preserve">Островецкое, </w:t>
      </w:r>
      <w:r w:rsidRPr="00E308A1">
        <w:rPr>
          <w:sz w:val="28"/>
          <w:szCs w:val="28"/>
        </w:rPr>
        <w:t>земельный участок 508</w:t>
      </w:r>
      <w:r>
        <w:rPr>
          <w:sz w:val="28"/>
          <w:szCs w:val="28"/>
        </w:rPr>
        <w:t>,</w:t>
      </w:r>
      <w:r>
        <w:rPr>
          <w:color w:val="000000" w:themeColor="text1"/>
          <w:sz w:val="28"/>
          <w:szCs w:val="28"/>
          <w:lang w:eastAsia="ar-SA"/>
        </w:rPr>
        <w:t xml:space="preserve"> </w:t>
      </w:r>
      <w:r w:rsidRPr="0052069E">
        <w:rPr>
          <w:color w:val="000000" w:themeColor="text1"/>
          <w:sz w:val="28"/>
          <w:szCs w:val="28"/>
        </w:rPr>
        <w:t xml:space="preserve">поступило 1 обращение </w:t>
      </w:r>
      <w:r>
        <w:rPr>
          <w:color w:val="000000" w:themeColor="text1"/>
          <w:sz w:val="28"/>
          <w:szCs w:val="28"/>
        </w:rPr>
        <w:t xml:space="preserve">                           ГБУ </w:t>
      </w:r>
      <w:r w:rsidRPr="0052069E">
        <w:rPr>
          <w:color w:val="000000" w:themeColor="text1"/>
          <w:sz w:val="28"/>
          <w:szCs w:val="28"/>
        </w:rPr>
        <w:t xml:space="preserve">МО «Мосавтодор» </w:t>
      </w:r>
      <w:r w:rsidRPr="0052069E">
        <w:rPr>
          <w:bCs/>
          <w:color w:val="000000" w:themeColor="text1"/>
          <w:sz w:val="28"/>
          <w:szCs w:val="28"/>
        </w:rPr>
        <w:t>с предложением отклонить «</w:t>
      </w:r>
      <w:r w:rsidRPr="0052069E">
        <w:rPr>
          <w:color w:val="000000" w:themeColor="text1"/>
          <w:sz w:val="28"/>
          <w:szCs w:val="28"/>
          <w:lang w:eastAsia="ar-SA"/>
        </w:rPr>
        <w:t xml:space="preserve">Проект решения о </w:t>
      </w:r>
      <w:r w:rsidRPr="0052069E">
        <w:rPr>
          <w:color w:val="000000" w:themeColor="text1"/>
          <w:sz w:val="28"/>
          <w:szCs w:val="28"/>
          <w:lang w:eastAsia="ar-SA"/>
        </w:rPr>
        <w:lastRenderedPageBreak/>
        <w:t>предоставлении разрешения</w:t>
      </w:r>
      <w:r w:rsidRPr="002B5604">
        <w:rPr>
          <w:sz w:val="28"/>
          <w:szCs w:val="28"/>
          <w:lang w:eastAsia="ar-SA"/>
        </w:rPr>
        <w:t xml:space="preserve"> </w:t>
      </w:r>
      <w:r w:rsidRPr="006D41CE">
        <w:rPr>
          <w:sz w:val="28"/>
          <w:szCs w:val="28"/>
          <w:lang w:eastAsia="ar-SA"/>
        </w:rPr>
        <w:t xml:space="preserve">на </w:t>
      </w:r>
      <w:r w:rsidRPr="006D41CE">
        <w:rPr>
          <w:sz w:val="28"/>
          <w:szCs w:val="28"/>
        </w:rPr>
        <w:t xml:space="preserve">отклонение от предельных параметров разрешенного строительства, реконструкции объектов капитального строительства </w:t>
      </w:r>
      <w:r w:rsidRPr="00DF2FAF">
        <w:rPr>
          <w:sz w:val="28"/>
          <w:szCs w:val="28"/>
        </w:rPr>
        <w:t>в части</w:t>
      </w:r>
      <w:r>
        <w:rPr>
          <w:sz w:val="28"/>
          <w:szCs w:val="28"/>
        </w:rPr>
        <w:t xml:space="preserve"> </w:t>
      </w:r>
      <w:r w:rsidRPr="00E308A1">
        <w:rPr>
          <w:sz w:val="28"/>
          <w:szCs w:val="28"/>
        </w:rPr>
        <w:t>уменьшения минимальных отступов от восточной границы земельного участка до 1,0 м, для земельного участка с кадастровым номером 50:23:0030105:1254, расположенного по адресу: Российская Федерация, Московская область, муниципальный округ Раменский, деревня Верея, шоссе Островецкое, земельный участок 508</w:t>
      </w:r>
      <w:r w:rsidRPr="0052069E">
        <w:rPr>
          <w:color w:val="000000" w:themeColor="text1"/>
          <w:sz w:val="28"/>
          <w:szCs w:val="28"/>
        </w:rPr>
        <w:t xml:space="preserve">» в связи с тем, что </w:t>
      </w:r>
      <w:r w:rsidRPr="002B5604">
        <w:rPr>
          <w:sz w:val="28"/>
          <w:szCs w:val="28"/>
        </w:rPr>
        <w:t xml:space="preserve">устройство новых примыканий к автомобильным дорогам </w:t>
      </w:r>
      <w:r w:rsidRPr="002B5604">
        <w:rPr>
          <w:bCs/>
          <w:sz w:val="28"/>
          <w:szCs w:val="28"/>
          <w:lang w:eastAsia="ar-SA"/>
        </w:rPr>
        <w:t>«Островцы - Верея», «Верея - Быково» будет противоречить п. 6.5 СП 34.13330.2021 «Автомобильные дороги», п. 4.5.1 и п. 4.5.2 ГОСТ Р 58653 «Дороги автомобильные общего пользования. Пересечения и примыкания. Технические требования»</w:t>
      </w:r>
      <w:r>
        <w:rPr>
          <w:bCs/>
          <w:sz w:val="28"/>
          <w:szCs w:val="28"/>
          <w:lang w:eastAsia="ar-SA"/>
        </w:rPr>
        <w:t>, а так же</w:t>
      </w:r>
      <w:r w:rsidRPr="002B5604">
        <w:rPr>
          <w:bCs/>
          <w:sz w:val="28"/>
          <w:szCs w:val="28"/>
          <w:lang w:eastAsia="ar-SA"/>
        </w:rPr>
        <w:t xml:space="preserve"> </w:t>
      </w:r>
      <w:r w:rsidRPr="002B5604">
        <w:rPr>
          <w:sz w:val="28"/>
          <w:szCs w:val="28"/>
        </w:rPr>
        <w:t>на основании статьи 3 Федерального закона от 10.12.1995 №196-ФЗ «О безопасности дорожного движения» одним из основных принципов обеспечения безопасности дорожного движения является: приоритет жизни и здоровья граждан, участвующих в дорожном движении, над экономическими результатами хозяйственной деятельности.</w:t>
      </w:r>
    </w:p>
    <w:p w:rsidR="0052616A" w:rsidRDefault="0052616A" w:rsidP="00E27A48">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uppressAutoHyphens/>
        <w:spacing w:line="100" w:lineRule="atLeast"/>
        <w:contextualSpacing/>
        <w:jc w:val="both"/>
        <w:rPr>
          <w:color w:val="auto"/>
          <w:sz w:val="28"/>
          <w:szCs w:val="28"/>
        </w:rPr>
      </w:pPr>
    </w:p>
    <w:p w:rsidR="002B5604" w:rsidRPr="006D41CE" w:rsidRDefault="002B5604" w:rsidP="00E27A48">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uppressAutoHyphens/>
        <w:spacing w:line="100" w:lineRule="atLeast"/>
        <w:contextualSpacing/>
        <w:jc w:val="both"/>
        <w:rPr>
          <w:color w:val="auto"/>
          <w:sz w:val="28"/>
          <w:szCs w:val="28"/>
        </w:rPr>
      </w:pPr>
    </w:p>
    <w:p w:rsidR="00B53BDA" w:rsidRDefault="0005510D" w:rsidP="00E27A48">
      <w:pPr>
        <w:shd w:val="clear" w:color="auto" w:fill="FFFFFF"/>
        <w:tabs>
          <w:tab w:val="left" w:pos="5670"/>
        </w:tabs>
        <w:spacing w:line="240" w:lineRule="atLeast"/>
        <w:ind w:right="222"/>
        <w:jc w:val="both"/>
        <w:textAlignment w:val="baseline"/>
        <w:rPr>
          <w:b/>
          <w:color w:val="auto"/>
          <w:sz w:val="28"/>
          <w:szCs w:val="28"/>
        </w:rPr>
      </w:pPr>
      <w:r w:rsidRPr="006D41CE">
        <w:rPr>
          <w:b/>
          <w:color w:val="auto"/>
          <w:sz w:val="28"/>
          <w:szCs w:val="28"/>
        </w:rPr>
        <w:t>Выводы и рекомендации:</w:t>
      </w:r>
      <w:r w:rsidR="00DC51D1" w:rsidRPr="006D41CE">
        <w:rPr>
          <w:b/>
          <w:color w:val="auto"/>
          <w:sz w:val="28"/>
          <w:szCs w:val="28"/>
        </w:rPr>
        <w:t xml:space="preserve"> </w:t>
      </w:r>
      <w:r w:rsidRPr="006D41CE">
        <w:rPr>
          <w:b/>
          <w:color w:val="auto"/>
          <w:sz w:val="28"/>
          <w:szCs w:val="28"/>
        </w:rPr>
        <w:t xml:space="preserve"> </w:t>
      </w:r>
    </w:p>
    <w:p w:rsidR="00DE05E6" w:rsidRPr="00DE05E6" w:rsidRDefault="00DE05E6" w:rsidP="00DE05E6">
      <w:pPr>
        <w:shd w:val="clear" w:color="auto" w:fill="FFFFFF"/>
        <w:spacing w:line="240" w:lineRule="atLeast"/>
        <w:ind w:firstLine="567"/>
        <w:contextualSpacing/>
        <w:jc w:val="both"/>
        <w:textAlignment w:val="baseline"/>
        <w:rPr>
          <w:color w:val="auto"/>
          <w:sz w:val="28"/>
          <w:szCs w:val="28"/>
        </w:rPr>
      </w:pPr>
      <w:r w:rsidRPr="00DE05E6">
        <w:rPr>
          <w:color w:val="auto"/>
          <w:sz w:val="28"/>
          <w:szCs w:val="28"/>
        </w:rPr>
        <w:t xml:space="preserve">Согласно Заключения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 планируется уменьшение отступа от восточной границы земельного участка до 1,0 м, где рассматриваемая территория граничит с землями неразграниченной государственной собственности, примыкания от восточной границы рассматриваемого земельного участка к земельным участкам, находящимся в собственности у ГБУ МО «Мосавтодора», отсутствуют. </w:t>
      </w:r>
    </w:p>
    <w:p w:rsidR="0005510D" w:rsidRPr="006D41CE" w:rsidRDefault="00DE05E6" w:rsidP="00DE05E6">
      <w:pPr>
        <w:shd w:val="clear" w:color="auto" w:fill="FFFFFF"/>
        <w:spacing w:line="240" w:lineRule="atLeast"/>
        <w:ind w:firstLine="567"/>
        <w:contextualSpacing/>
        <w:jc w:val="both"/>
        <w:textAlignment w:val="baseline"/>
        <w:rPr>
          <w:color w:val="auto"/>
          <w:sz w:val="28"/>
          <w:szCs w:val="28"/>
        </w:rPr>
      </w:pPr>
      <w:r w:rsidRPr="00DE05E6">
        <w:rPr>
          <w:color w:val="auto"/>
          <w:sz w:val="28"/>
          <w:szCs w:val="28"/>
        </w:rPr>
        <w:t>Процедура проведения общественных обсуждений по проекту решения об отклонении от предельных параметров разрешенного строительства, реконструкции объектов капитального в части уменьшения минимальных отступов от восточной границы земельного участка до 1,0 м, для земельного участка с кадастровым номером 50:23:0030105:1254, расположенного по адресу: Российская Федерация, Московская область, муниципальный округ Раменский, деревня Верея, шоссе Островецкое, земельный участок 508, категория земель - земли населенных пунктов, вид разрешенного    использования – «магазины», соблюдена и соответствует требованиям действующего законодательства Российской Федерации, Московской области, нормативным актам Администрации Раменского муниципального округа Московской области, в связи с чем, общественные обсуждения считать состоявшимися</w:t>
      </w:r>
    </w:p>
    <w:p w:rsidR="00A018EE" w:rsidRDefault="00A018EE" w:rsidP="006D41CE">
      <w:pPr>
        <w:pStyle w:val="a9"/>
        <w:shd w:val="clear" w:color="auto" w:fill="FFFFFF"/>
        <w:spacing w:line="240" w:lineRule="atLeast"/>
        <w:ind w:left="-284"/>
        <w:contextualSpacing/>
        <w:jc w:val="both"/>
        <w:textAlignment w:val="baseline"/>
        <w:rPr>
          <w:sz w:val="28"/>
          <w:szCs w:val="28"/>
        </w:rPr>
      </w:pPr>
    </w:p>
    <w:p w:rsidR="00DE05E6" w:rsidRPr="006D41CE" w:rsidRDefault="00DE05E6" w:rsidP="006D41CE">
      <w:pPr>
        <w:pStyle w:val="a9"/>
        <w:shd w:val="clear" w:color="auto" w:fill="FFFFFF"/>
        <w:spacing w:line="240" w:lineRule="atLeast"/>
        <w:ind w:left="-284"/>
        <w:contextualSpacing/>
        <w:jc w:val="both"/>
        <w:textAlignment w:val="baseline"/>
        <w:rPr>
          <w:sz w:val="28"/>
          <w:szCs w:val="28"/>
        </w:rPr>
      </w:pPr>
    </w:p>
    <w:p w:rsidR="0067523D" w:rsidRPr="00DC51D1" w:rsidRDefault="0005510D" w:rsidP="00E40C27">
      <w:pPr>
        <w:contextualSpacing/>
        <w:jc w:val="both"/>
        <w:rPr>
          <w:color w:val="auto"/>
          <w:sz w:val="28"/>
          <w:szCs w:val="28"/>
        </w:rPr>
      </w:pPr>
      <w:r w:rsidRPr="006D41CE">
        <w:rPr>
          <w:color w:val="auto"/>
          <w:sz w:val="28"/>
          <w:szCs w:val="28"/>
        </w:rPr>
        <w:t>Председател</w:t>
      </w:r>
      <w:r w:rsidRPr="005B4A00">
        <w:rPr>
          <w:color w:val="auto"/>
          <w:sz w:val="28"/>
          <w:szCs w:val="28"/>
        </w:rPr>
        <w:t>ь общественных</w:t>
      </w:r>
      <w:r w:rsidRPr="00C17DA9">
        <w:rPr>
          <w:color w:val="auto"/>
          <w:sz w:val="28"/>
          <w:szCs w:val="28"/>
        </w:rPr>
        <w:t xml:space="preserve"> обсуждений</w:t>
      </w:r>
      <w:r w:rsidR="008E7F22" w:rsidRPr="00C17DA9">
        <w:rPr>
          <w:color w:val="auto"/>
          <w:sz w:val="28"/>
          <w:szCs w:val="28"/>
        </w:rPr>
        <w:t xml:space="preserve">   </w:t>
      </w:r>
      <w:r w:rsidR="009001B9" w:rsidRPr="00C17DA9">
        <w:rPr>
          <w:color w:val="auto"/>
          <w:sz w:val="28"/>
          <w:szCs w:val="28"/>
        </w:rPr>
        <w:t>____</w:t>
      </w:r>
      <w:r w:rsidR="00B53BDA">
        <w:rPr>
          <w:color w:val="auto"/>
          <w:sz w:val="28"/>
          <w:szCs w:val="28"/>
        </w:rPr>
        <w:t>_______________</w:t>
      </w:r>
      <w:r w:rsidR="000D6A93" w:rsidRPr="00C17DA9">
        <w:rPr>
          <w:color w:val="auto"/>
          <w:sz w:val="28"/>
          <w:szCs w:val="28"/>
        </w:rPr>
        <w:t xml:space="preserve"> </w:t>
      </w:r>
      <w:r w:rsidR="00134F9F">
        <w:rPr>
          <w:color w:val="auto"/>
          <w:sz w:val="28"/>
          <w:szCs w:val="28"/>
        </w:rPr>
        <w:t xml:space="preserve">  </w:t>
      </w:r>
      <w:r w:rsidR="00B53BDA">
        <w:rPr>
          <w:color w:val="auto"/>
          <w:sz w:val="28"/>
          <w:szCs w:val="28"/>
        </w:rPr>
        <w:t>Р.Б.Романов</w:t>
      </w:r>
    </w:p>
    <w:sectPr w:rsidR="0067523D" w:rsidRPr="00DC51D1" w:rsidSect="00135E02">
      <w:headerReference w:type="even" r:id="rId11"/>
      <w:pgSz w:w="11907" w:h="16840" w:code="9"/>
      <w:pgMar w:top="709" w:right="708" w:bottom="567" w:left="1418"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BC2" w:rsidRDefault="00435BC2">
      <w:r>
        <w:separator/>
      </w:r>
    </w:p>
  </w:endnote>
  <w:endnote w:type="continuationSeparator" w:id="1">
    <w:p w:rsidR="00435BC2" w:rsidRDefault="00435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BC2" w:rsidRDefault="00435BC2">
      <w:r>
        <w:separator/>
      </w:r>
    </w:p>
  </w:footnote>
  <w:footnote w:type="continuationSeparator" w:id="1">
    <w:p w:rsidR="00435BC2" w:rsidRDefault="00435B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36" w:rsidRDefault="00C45540">
    <w:pPr>
      <w:pStyle w:val="a5"/>
      <w:framePr w:wrap="around" w:vAnchor="text" w:hAnchor="margin" w:xAlign="center" w:y="1"/>
      <w:rPr>
        <w:rStyle w:val="a6"/>
      </w:rPr>
    </w:pPr>
    <w:r>
      <w:rPr>
        <w:rStyle w:val="a6"/>
      </w:rPr>
      <w:fldChar w:fldCharType="begin"/>
    </w:r>
    <w:r w:rsidR="00530D36">
      <w:rPr>
        <w:rStyle w:val="a6"/>
      </w:rPr>
      <w:instrText xml:space="preserve">PAGE  </w:instrText>
    </w:r>
    <w:r>
      <w:rPr>
        <w:rStyle w:val="a6"/>
      </w:rPr>
      <w:fldChar w:fldCharType="end"/>
    </w:r>
  </w:p>
  <w:p w:rsidR="00530D36" w:rsidRDefault="00530D3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95F43"/>
    <w:multiLevelType w:val="hybridMultilevel"/>
    <w:tmpl w:val="A3F46A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434B2E"/>
    <w:multiLevelType w:val="hybridMultilevel"/>
    <w:tmpl w:val="5B7644D8"/>
    <w:lvl w:ilvl="0" w:tplc="9DE00F06">
      <w:start w:val="1"/>
      <w:numFmt w:val="decimal"/>
      <w:lvlText w:val="%1-"/>
      <w:lvlJc w:val="left"/>
      <w:pPr>
        <w:tabs>
          <w:tab w:val="num" w:pos="644"/>
        </w:tabs>
        <w:ind w:left="644" w:hanging="360"/>
      </w:pPr>
      <w:rPr>
        <w:rFonts w:hint="default"/>
        <w:sz w:val="40"/>
        <w:szCs w:val="4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2B6B5FC1"/>
    <w:multiLevelType w:val="hybridMultilevel"/>
    <w:tmpl w:val="A3F46A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7266A3"/>
    <w:multiLevelType w:val="multilevel"/>
    <w:tmpl w:val="80C22A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6E37A4F"/>
    <w:multiLevelType w:val="hybridMultilevel"/>
    <w:tmpl w:val="D984260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
    <w:nsid w:val="57C444D4"/>
    <w:multiLevelType w:val="hybridMultilevel"/>
    <w:tmpl w:val="5DFACC94"/>
    <w:lvl w:ilvl="0" w:tplc="68560D1E">
      <w:start w:val="1"/>
      <w:numFmt w:val="bullet"/>
      <w:lvlText w:val=""/>
      <w:lvlJc w:val="left"/>
      <w:pPr>
        <w:ind w:left="252" w:hanging="360"/>
      </w:pPr>
      <w:rPr>
        <w:rFonts w:ascii="Symbol" w:hAnsi="Symbol"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6">
    <w:nsid w:val="6C5B228F"/>
    <w:multiLevelType w:val="hybridMultilevel"/>
    <w:tmpl w:val="887EC624"/>
    <w:lvl w:ilvl="0" w:tplc="0C3A4D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72D41D8"/>
    <w:multiLevelType w:val="hybridMultilevel"/>
    <w:tmpl w:val="A0DEFCC8"/>
    <w:lvl w:ilvl="0" w:tplc="68560D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7A1B3426"/>
    <w:multiLevelType w:val="hybridMultilevel"/>
    <w:tmpl w:val="C5B2BD2E"/>
    <w:lvl w:ilvl="0" w:tplc="68560D1E">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9">
    <w:nsid w:val="7AB83C0C"/>
    <w:multiLevelType w:val="hybridMultilevel"/>
    <w:tmpl w:val="BF78F5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F746BDF"/>
    <w:multiLevelType w:val="hybridMultilevel"/>
    <w:tmpl w:val="A3F46A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9"/>
  </w:num>
  <w:num w:numId="6">
    <w:abstractNumId w:val="2"/>
  </w:num>
  <w:num w:numId="7">
    <w:abstractNumId w:val="0"/>
  </w:num>
  <w:num w:numId="8">
    <w:abstractNumId w:val="10"/>
  </w:num>
  <w:num w:numId="9">
    <w:abstractNumId w:val="7"/>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0D5CCF"/>
    <w:rsid w:val="00000639"/>
    <w:rsid w:val="000006D5"/>
    <w:rsid w:val="000010B4"/>
    <w:rsid w:val="000023F3"/>
    <w:rsid w:val="00003A13"/>
    <w:rsid w:val="00004235"/>
    <w:rsid w:val="00005014"/>
    <w:rsid w:val="000053B7"/>
    <w:rsid w:val="00005642"/>
    <w:rsid w:val="000066D8"/>
    <w:rsid w:val="00012683"/>
    <w:rsid w:val="00013502"/>
    <w:rsid w:val="0001517C"/>
    <w:rsid w:val="000153B6"/>
    <w:rsid w:val="00015F0D"/>
    <w:rsid w:val="000229A0"/>
    <w:rsid w:val="0002349F"/>
    <w:rsid w:val="00023A00"/>
    <w:rsid w:val="00023EE3"/>
    <w:rsid w:val="00027555"/>
    <w:rsid w:val="000309AA"/>
    <w:rsid w:val="000320D9"/>
    <w:rsid w:val="00033D8D"/>
    <w:rsid w:val="0003428B"/>
    <w:rsid w:val="0003612B"/>
    <w:rsid w:val="00040EBC"/>
    <w:rsid w:val="00041F7B"/>
    <w:rsid w:val="000420F8"/>
    <w:rsid w:val="00045097"/>
    <w:rsid w:val="000463DD"/>
    <w:rsid w:val="000473B3"/>
    <w:rsid w:val="0005502C"/>
    <w:rsid w:val="0005510D"/>
    <w:rsid w:val="00060D06"/>
    <w:rsid w:val="00063E1B"/>
    <w:rsid w:val="0006515C"/>
    <w:rsid w:val="0006681A"/>
    <w:rsid w:val="000721A8"/>
    <w:rsid w:val="00072F73"/>
    <w:rsid w:val="00074386"/>
    <w:rsid w:val="00074B4A"/>
    <w:rsid w:val="00081BA6"/>
    <w:rsid w:val="00082B7A"/>
    <w:rsid w:val="00083A63"/>
    <w:rsid w:val="000852A3"/>
    <w:rsid w:val="000869A5"/>
    <w:rsid w:val="00087460"/>
    <w:rsid w:val="00091D85"/>
    <w:rsid w:val="00092403"/>
    <w:rsid w:val="00095D5F"/>
    <w:rsid w:val="00096AD3"/>
    <w:rsid w:val="000A0975"/>
    <w:rsid w:val="000A0BC9"/>
    <w:rsid w:val="000A4CC0"/>
    <w:rsid w:val="000A4E4F"/>
    <w:rsid w:val="000A5B7B"/>
    <w:rsid w:val="000A69AC"/>
    <w:rsid w:val="000A6A86"/>
    <w:rsid w:val="000B2239"/>
    <w:rsid w:val="000B2976"/>
    <w:rsid w:val="000B2A5D"/>
    <w:rsid w:val="000C053A"/>
    <w:rsid w:val="000C0C53"/>
    <w:rsid w:val="000C2358"/>
    <w:rsid w:val="000C2D2F"/>
    <w:rsid w:val="000C40F1"/>
    <w:rsid w:val="000C5A11"/>
    <w:rsid w:val="000D14C7"/>
    <w:rsid w:val="000D19A3"/>
    <w:rsid w:val="000D2BCB"/>
    <w:rsid w:val="000D3490"/>
    <w:rsid w:val="000D5CCF"/>
    <w:rsid w:val="000D6A93"/>
    <w:rsid w:val="000D738A"/>
    <w:rsid w:val="000D7EDE"/>
    <w:rsid w:val="000E3906"/>
    <w:rsid w:val="000F108B"/>
    <w:rsid w:val="000F28B7"/>
    <w:rsid w:val="000F447F"/>
    <w:rsid w:val="000F45DA"/>
    <w:rsid w:val="00101FAF"/>
    <w:rsid w:val="001031C9"/>
    <w:rsid w:val="001045E0"/>
    <w:rsid w:val="001056D6"/>
    <w:rsid w:val="0010655C"/>
    <w:rsid w:val="001067DA"/>
    <w:rsid w:val="00110C50"/>
    <w:rsid w:val="00112B4D"/>
    <w:rsid w:val="00115321"/>
    <w:rsid w:val="00115A73"/>
    <w:rsid w:val="00115B0F"/>
    <w:rsid w:val="00122DF5"/>
    <w:rsid w:val="001237B7"/>
    <w:rsid w:val="001244FF"/>
    <w:rsid w:val="00125CBA"/>
    <w:rsid w:val="0013144D"/>
    <w:rsid w:val="00133979"/>
    <w:rsid w:val="001340FF"/>
    <w:rsid w:val="00134DF0"/>
    <w:rsid w:val="00134F9F"/>
    <w:rsid w:val="00135332"/>
    <w:rsid w:val="00135E02"/>
    <w:rsid w:val="00140939"/>
    <w:rsid w:val="00141845"/>
    <w:rsid w:val="00142EFA"/>
    <w:rsid w:val="00144120"/>
    <w:rsid w:val="001442DE"/>
    <w:rsid w:val="00145175"/>
    <w:rsid w:val="0014683F"/>
    <w:rsid w:val="00147A3B"/>
    <w:rsid w:val="001501F2"/>
    <w:rsid w:val="001526C6"/>
    <w:rsid w:val="001574DB"/>
    <w:rsid w:val="00161939"/>
    <w:rsid w:val="00162041"/>
    <w:rsid w:val="0016243F"/>
    <w:rsid w:val="001632E6"/>
    <w:rsid w:val="00165973"/>
    <w:rsid w:val="00165D1D"/>
    <w:rsid w:val="001669DA"/>
    <w:rsid w:val="00167E76"/>
    <w:rsid w:val="0017012D"/>
    <w:rsid w:val="00174E4F"/>
    <w:rsid w:val="00184EFF"/>
    <w:rsid w:val="0018645C"/>
    <w:rsid w:val="00187B85"/>
    <w:rsid w:val="00187EC7"/>
    <w:rsid w:val="00196C68"/>
    <w:rsid w:val="001A0A98"/>
    <w:rsid w:val="001A252C"/>
    <w:rsid w:val="001A32DC"/>
    <w:rsid w:val="001A4D81"/>
    <w:rsid w:val="001A5D44"/>
    <w:rsid w:val="001A794F"/>
    <w:rsid w:val="001B1434"/>
    <w:rsid w:val="001B2F46"/>
    <w:rsid w:val="001B673D"/>
    <w:rsid w:val="001B69F2"/>
    <w:rsid w:val="001B6D0D"/>
    <w:rsid w:val="001C0561"/>
    <w:rsid w:val="001C265C"/>
    <w:rsid w:val="001C35E8"/>
    <w:rsid w:val="001C35F1"/>
    <w:rsid w:val="001C40D1"/>
    <w:rsid w:val="001D0B5B"/>
    <w:rsid w:val="001D2FB0"/>
    <w:rsid w:val="001D524B"/>
    <w:rsid w:val="001D73C1"/>
    <w:rsid w:val="001D7C1A"/>
    <w:rsid w:val="001E1097"/>
    <w:rsid w:val="001E2CE0"/>
    <w:rsid w:val="001E487B"/>
    <w:rsid w:val="001E62C3"/>
    <w:rsid w:val="001E7941"/>
    <w:rsid w:val="001F0EEA"/>
    <w:rsid w:val="001F13F2"/>
    <w:rsid w:val="001F772F"/>
    <w:rsid w:val="001F77A2"/>
    <w:rsid w:val="002017F0"/>
    <w:rsid w:val="002020C5"/>
    <w:rsid w:val="00202CBD"/>
    <w:rsid w:val="00206A1E"/>
    <w:rsid w:val="002104A4"/>
    <w:rsid w:val="00210E12"/>
    <w:rsid w:val="00211802"/>
    <w:rsid w:val="0021354A"/>
    <w:rsid w:val="00214129"/>
    <w:rsid w:val="0021472D"/>
    <w:rsid w:val="00215757"/>
    <w:rsid w:val="002159E2"/>
    <w:rsid w:val="002165DA"/>
    <w:rsid w:val="002174EE"/>
    <w:rsid w:val="00217994"/>
    <w:rsid w:val="00221082"/>
    <w:rsid w:val="00221D7B"/>
    <w:rsid w:val="0022248C"/>
    <w:rsid w:val="0022314D"/>
    <w:rsid w:val="002265F9"/>
    <w:rsid w:val="0022749B"/>
    <w:rsid w:val="002275B1"/>
    <w:rsid w:val="00230539"/>
    <w:rsid w:val="00231268"/>
    <w:rsid w:val="00231F96"/>
    <w:rsid w:val="002333E5"/>
    <w:rsid w:val="00233FFD"/>
    <w:rsid w:val="00234150"/>
    <w:rsid w:val="00235134"/>
    <w:rsid w:val="0023580C"/>
    <w:rsid w:val="00236658"/>
    <w:rsid w:val="0024005B"/>
    <w:rsid w:val="002407A9"/>
    <w:rsid w:val="002512E3"/>
    <w:rsid w:val="00251666"/>
    <w:rsid w:val="00252AAA"/>
    <w:rsid w:val="00252C0F"/>
    <w:rsid w:val="00260211"/>
    <w:rsid w:val="00260768"/>
    <w:rsid w:val="00261425"/>
    <w:rsid w:val="00261447"/>
    <w:rsid w:val="00261AF4"/>
    <w:rsid w:val="00263055"/>
    <w:rsid w:val="002630AE"/>
    <w:rsid w:val="00266238"/>
    <w:rsid w:val="002712DA"/>
    <w:rsid w:val="00272F81"/>
    <w:rsid w:val="00275B2A"/>
    <w:rsid w:val="00280AB7"/>
    <w:rsid w:val="002831D6"/>
    <w:rsid w:val="002846E6"/>
    <w:rsid w:val="00287523"/>
    <w:rsid w:val="002878AE"/>
    <w:rsid w:val="00292275"/>
    <w:rsid w:val="0029387D"/>
    <w:rsid w:val="00295838"/>
    <w:rsid w:val="00296214"/>
    <w:rsid w:val="00296580"/>
    <w:rsid w:val="00297A1C"/>
    <w:rsid w:val="00297B71"/>
    <w:rsid w:val="002A1A08"/>
    <w:rsid w:val="002A3081"/>
    <w:rsid w:val="002A45CE"/>
    <w:rsid w:val="002A470A"/>
    <w:rsid w:val="002A5530"/>
    <w:rsid w:val="002A7860"/>
    <w:rsid w:val="002B0F01"/>
    <w:rsid w:val="002B13DC"/>
    <w:rsid w:val="002B1E07"/>
    <w:rsid w:val="002B2991"/>
    <w:rsid w:val="002B3342"/>
    <w:rsid w:val="002B3ADD"/>
    <w:rsid w:val="002B464A"/>
    <w:rsid w:val="002B514A"/>
    <w:rsid w:val="002B5604"/>
    <w:rsid w:val="002B7AAA"/>
    <w:rsid w:val="002B7DE3"/>
    <w:rsid w:val="002C0031"/>
    <w:rsid w:val="002C2766"/>
    <w:rsid w:val="002C34F9"/>
    <w:rsid w:val="002C53C2"/>
    <w:rsid w:val="002C7F07"/>
    <w:rsid w:val="002D219B"/>
    <w:rsid w:val="002D281E"/>
    <w:rsid w:val="002D44A0"/>
    <w:rsid w:val="002D4E66"/>
    <w:rsid w:val="002D6D36"/>
    <w:rsid w:val="002E1D34"/>
    <w:rsid w:val="002E211B"/>
    <w:rsid w:val="002E2599"/>
    <w:rsid w:val="002E2657"/>
    <w:rsid w:val="002E3083"/>
    <w:rsid w:val="002E3C61"/>
    <w:rsid w:val="002E54B3"/>
    <w:rsid w:val="002E5724"/>
    <w:rsid w:val="002E781E"/>
    <w:rsid w:val="002E7E48"/>
    <w:rsid w:val="002F0F53"/>
    <w:rsid w:val="002F1187"/>
    <w:rsid w:val="002F35C6"/>
    <w:rsid w:val="002F3B5A"/>
    <w:rsid w:val="002F4036"/>
    <w:rsid w:val="003015B1"/>
    <w:rsid w:val="00301678"/>
    <w:rsid w:val="00302522"/>
    <w:rsid w:val="00302B8C"/>
    <w:rsid w:val="003042FE"/>
    <w:rsid w:val="00304971"/>
    <w:rsid w:val="00306B3D"/>
    <w:rsid w:val="0031020F"/>
    <w:rsid w:val="003106AC"/>
    <w:rsid w:val="003122A2"/>
    <w:rsid w:val="00313C5D"/>
    <w:rsid w:val="003144C2"/>
    <w:rsid w:val="00316AB5"/>
    <w:rsid w:val="0031701A"/>
    <w:rsid w:val="003204D4"/>
    <w:rsid w:val="00320B2A"/>
    <w:rsid w:val="003257BF"/>
    <w:rsid w:val="0032638C"/>
    <w:rsid w:val="003264D0"/>
    <w:rsid w:val="00326609"/>
    <w:rsid w:val="00327DDB"/>
    <w:rsid w:val="00330AB4"/>
    <w:rsid w:val="0033226B"/>
    <w:rsid w:val="0033259F"/>
    <w:rsid w:val="0033456D"/>
    <w:rsid w:val="0033762F"/>
    <w:rsid w:val="00344AB9"/>
    <w:rsid w:val="003459C8"/>
    <w:rsid w:val="00347850"/>
    <w:rsid w:val="00347BFC"/>
    <w:rsid w:val="0035218C"/>
    <w:rsid w:val="00352B04"/>
    <w:rsid w:val="0035614B"/>
    <w:rsid w:val="00356397"/>
    <w:rsid w:val="00356C30"/>
    <w:rsid w:val="00360766"/>
    <w:rsid w:val="00361396"/>
    <w:rsid w:val="00361CB0"/>
    <w:rsid w:val="00365018"/>
    <w:rsid w:val="003721D0"/>
    <w:rsid w:val="0037324B"/>
    <w:rsid w:val="00373954"/>
    <w:rsid w:val="00376894"/>
    <w:rsid w:val="00385FC8"/>
    <w:rsid w:val="003876E0"/>
    <w:rsid w:val="003876FF"/>
    <w:rsid w:val="00390F36"/>
    <w:rsid w:val="00392370"/>
    <w:rsid w:val="003924E9"/>
    <w:rsid w:val="003925D5"/>
    <w:rsid w:val="00392FFE"/>
    <w:rsid w:val="00393F98"/>
    <w:rsid w:val="003957B7"/>
    <w:rsid w:val="003978E9"/>
    <w:rsid w:val="003A1734"/>
    <w:rsid w:val="003A19EF"/>
    <w:rsid w:val="003A1EB4"/>
    <w:rsid w:val="003A20A6"/>
    <w:rsid w:val="003A22CC"/>
    <w:rsid w:val="003A3447"/>
    <w:rsid w:val="003A4843"/>
    <w:rsid w:val="003A73E3"/>
    <w:rsid w:val="003B2C46"/>
    <w:rsid w:val="003B5D74"/>
    <w:rsid w:val="003B61B7"/>
    <w:rsid w:val="003C209A"/>
    <w:rsid w:val="003C25D5"/>
    <w:rsid w:val="003C2ABF"/>
    <w:rsid w:val="003C33E0"/>
    <w:rsid w:val="003C429B"/>
    <w:rsid w:val="003C44AA"/>
    <w:rsid w:val="003C4AE2"/>
    <w:rsid w:val="003C5100"/>
    <w:rsid w:val="003C5B6C"/>
    <w:rsid w:val="003D04AE"/>
    <w:rsid w:val="003D0B04"/>
    <w:rsid w:val="003D1D8E"/>
    <w:rsid w:val="003D5D01"/>
    <w:rsid w:val="003D73FB"/>
    <w:rsid w:val="003D76A1"/>
    <w:rsid w:val="003E2D14"/>
    <w:rsid w:val="003E3324"/>
    <w:rsid w:val="003E67E9"/>
    <w:rsid w:val="003E6E53"/>
    <w:rsid w:val="003F0FA0"/>
    <w:rsid w:val="003F2434"/>
    <w:rsid w:val="003F3A52"/>
    <w:rsid w:val="003F3E68"/>
    <w:rsid w:val="003F4AA5"/>
    <w:rsid w:val="003F6BCC"/>
    <w:rsid w:val="003F7750"/>
    <w:rsid w:val="003F7E80"/>
    <w:rsid w:val="00403448"/>
    <w:rsid w:val="00405F40"/>
    <w:rsid w:val="00406183"/>
    <w:rsid w:val="004069BC"/>
    <w:rsid w:val="00407A02"/>
    <w:rsid w:val="00410A5F"/>
    <w:rsid w:val="00411CDB"/>
    <w:rsid w:val="00411ED9"/>
    <w:rsid w:val="00411F32"/>
    <w:rsid w:val="0041263B"/>
    <w:rsid w:val="00412706"/>
    <w:rsid w:val="00412A77"/>
    <w:rsid w:val="00414EAA"/>
    <w:rsid w:val="00416778"/>
    <w:rsid w:val="004171F0"/>
    <w:rsid w:val="00424F1C"/>
    <w:rsid w:val="004256FE"/>
    <w:rsid w:val="00427C88"/>
    <w:rsid w:val="004302A7"/>
    <w:rsid w:val="00431A8D"/>
    <w:rsid w:val="00433274"/>
    <w:rsid w:val="004347BC"/>
    <w:rsid w:val="00434F7C"/>
    <w:rsid w:val="00435BC2"/>
    <w:rsid w:val="00437EAE"/>
    <w:rsid w:val="004416A9"/>
    <w:rsid w:val="00444B2A"/>
    <w:rsid w:val="004478F7"/>
    <w:rsid w:val="00452740"/>
    <w:rsid w:val="00452D83"/>
    <w:rsid w:val="00457D22"/>
    <w:rsid w:val="00460B19"/>
    <w:rsid w:val="004629F2"/>
    <w:rsid w:val="00465001"/>
    <w:rsid w:val="00465571"/>
    <w:rsid w:val="004703F8"/>
    <w:rsid w:val="0047188D"/>
    <w:rsid w:val="0047300E"/>
    <w:rsid w:val="004730D5"/>
    <w:rsid w:val="00473764"/>
    <w:rsid w:val="004745FF"/>
    <w:rsid w:val="0047524D"/>
    <w:rsid w:val="00475B44"/>
    <w:rsid w:val="00477A93"/>
    <w:rsid w:val="004921C0"/>
    <w:rsid w:val="004959CC"/>
    <w:rsid w:val="00496938"/>
    <w:rsid w:val="00497B51"/>
    <w:rsid w:val="004A0E9F"/>
    <w:rsid w:val="004A1948"/>
    <w:rsid w:val="004A2652"/>
    <w:rsid w:val="004A317B"/>
    <w:rsid w:val="004A3B16"/>
    <w:rsid w:val="004A52A0"/>
    <w:rsid w:val="004A61EC"/>
    <w:rsid w:val="004A6A5C"/>
    <w:rsid w:val="004A7018"/>
    <w:rsid w:val="004B00E7"/>
    <w:rsid w:val="004B07F7"/>
    <w:rsid w:val="004B10C8"/>
    <w:rsid w:val="004B257A"/>
    <w:rsid w:val="004B3C09"/>
    <w:rsid w:val="004B4838"/>
    <w:rsid w:val="004C0FD0"/>
    <w:rsid w:val="004C1AFF"/>
    <w:rsid w:val="004C2B7F"/>
    <w:rsid w:val="004C3B2D"/>
    <w:rsid w:val="004C3B65"/>
    <w:rsid w:val="004C403C"/>
    <w:rsid w:val="004C4A8C"/>
    <w:rsid w:val="004C6317"/>
    <w:rsid w:val="004C7EEA"/>
    <w:rsid w:val="004D22E7"/>
    <w:rsid w:val="004D3982"/>
    <w:rsid w:val="004D5864"/>
    <w:rsid w:val="004D6158"/>
    <w:rsid w:val="004D66F0"/>
    <w:rsid w:val="004D7873"/>
    <w:rsid w:val="004E03FA"/>
    <w:rsid w:val="004E7F52"/>
    <w:rsid w:val="004F2473"/>
    <w:rsid w:val="004F429E"/>
    <w:rsid w:val="004F4F75"/>
    <w:rsid w:val="004F5A3C"/>
    <w:rsid w:val="004F5AC7"/>
    <w:rsid w:val="004F73BD"/>
    <w:rsid w:val="00503D5E"/>
    <w:rsid w:val="00504347"/>
    <w:rsid w:val="00504408"/>
    <w:rsid w:val="00504F7E"/>
    <w:rsid w:val="00511CD0"/>
    <w:rsid w:val="00512915"/>
    <w:rsid w:val="005159C8"/>
    <w:rsid w:val="005224EE"/>
    <w:rsid w:val="005244A0"/>
    <w:rsid w:val="005248FA"/>
    <w:rsid w:val="00526165"/>
    <w:rsid w:val="0052616A"/>
    <w:rsid w:val="00530D36"/>
    <w:rsid w:val="0053169D"/>
    <w:rsid w:val="0053294B"/>
    <w:rsid w:val="00533651"/>
    <w:rsid w:val="005339E4"/>
    <w:rsid w:val="00533CE4"/>
    <w:rsid w:val="005408B5"/>
    <w:rsid w:val="00540F01"/>
    <w:rsid w:val="00542FA9"/>
    <w:rsid w:val="00543761"/>
    <w:rsid w:val="005446EC"/>
    <w:rsid w:val="00544B14"/>
    <w:rsid w:val="00547974"/>
    <w:rsid w:val="005529C7"/>
    <w:rsid w:val="0055652C"/>
    <w:rsid w:val="00563B44"/>
    <w:rsid w:val="00564436"/>
    <w:rsid w:val="00567F07"/>
    <w:rsid w:val="0057020A"/>
    <w:rsid w:val="00572790"/>
    <w:rsid w:val="00572D1F"/>
    <w:rsid w:val="00573D3E"/>
    <w:rsid w:val="00575567"/>
    <w:rsid w:val="0058061C"/>
    <w:rsid w:val="00583276"/>
    <w:rsid w:val="005847FB"/>
    <w:rsid w:val="00585C33"/>
    <w:rsid w:val="0058612B"/>
    <w:rsid w:val="005864D4"/>
    <w:rsid w:val="00586C44"/>
    <w:rsid w:val="00587CB7"/>
    <w:rsid w:val="005907E3"/>
    <w:rsid w:val="0059348B"/>
    <w:rsid w:val="005941C0"/>
    <w:rsid w:val="0059420D"/>
    <w:rsid w:val="005950DF"/>
    <w:rsid w:val="00596192"/>
    <w:rsid w:val="005A0201"/>
    <w:rsid w:val="005A0B99"/>
    <w:rsid w:val="005A41CD"/>
    <w:rsid w:val="005A4A4F"/>
    <w:rsid w:val="005A6D7E"/>
    <w:rsid w:val="005A6F28"/>
    <w:rsid w:val="005A7C7B"/>
    <w:rsid w:val="005B139C"/>
    <w:rsid w:val="005B3734"/>
    <w:rsid w:val="005B4A00"/>
    <w:rsid w:val="005B5314"/>
    <w:rsid w:val="005B5484"/>
    <w:rsid w:val="005B5DBF"/>
    <w:rsid w:val="005C6AF5"/>
    <w:rsid w:val="005D472C"/>
    <w:rsid w:val="005D535F"/>
    <w:rsid w:val="005E29BD"/>
    <w:rsid w:val="005E5C1D"/>
    <w:rsid w:val="005F0C1F"/>
    <w:rsid w:val="005F15A4"/>
    <w:rsid w:val="005F2E3F"/>
    <w:rsid w:val="006008CF"/>
    <w:rsid w:val="00602926"/>
    <w:rsid w:val="006029F1"/>
    <w:rsid w:val="006038F1"/>
    <w:rsid w:val="00603C01"/>
    <w:rsid w:val="00603E52"/>
    <w:rsid w:val="00605B8C"/>
    <w:rsid w:val="00605DB3"/>
    <w:rsid w:val="00610223"/>
    <w:rsid w:val="00610B19"/>
    <w:rsid w:val="00612806"/>
    <w:rsid w:val="00613BF3"/>
    <w:rsid w:val="006158B0"/>
    <w:rsid w:val="006161C7"/>
    <w:rsid w:val="006164E2"/>
    <w:rsid w:val="00617BAE"/>
    <w:rsid w:val="00617D08"/>
    <w:rsid w:val="00617E12"/>
    <w:rsid w:val="00622671"/>
    <w:rsid w:val="00625559"/>
    <w:rsid w:val="006264B9"/>
    <w:rsid w:val="00627B26"/>
    <w:rsid w:val="006304F6"/>
    <w:rsid w:val="00630865"/>
    <w:rsid w:val="00633189"/>
    <w:rsid w:val="006366C0"/>
    <w:rsid w:val="00637B8B"/>
    <w:rsid w:val="00637D10"/>
    <w:rsid w:val="00641926"/>
    <w:rsid w:val="00644CCB"/>
    <w:rsid w:val="00645D95"/>
    <w:rsid w:val="0064767D"/>
    <w:rsid w:val="0065029E"/>
    <w:rsid w:val="00650C8F"/>
    <w:rsid w:val="00652F0D"/>
    <w:rsid w:val="006535E1"/>
    <w:rsid w:val="00653962"/>
    <w:rsid w:val="00654698"/>
    <w:rsid w:val="00657870"/>
    <w:rsid w:val="00661B5F"/>
    <w:rsid w:val="00662784"/>
    <w:rsid w:val="0066358C"/>
    <w:rsid w:val="006642F0"/>
    <w:rsid w:val="0066487F"/>
    <w:rsid w:val="00665199"/>
    <w:rsid w:val="00666E7D"/>
    <w:rsid w:val="00667705"/>
    <w:rsid w:val="00672099"/>
    <w:rsid w:val="0067237C"/>
    <w:rsid w:val="00672DD9"/>
    <w:rsid w:val="00673B01"/>
    <w:rsid w:val="0067523D"/>
    <w:rsid w:val="00676E02"/>
    <w:rsid w:val="00680B32"/>
    <w:rsid w:val="0068288D"/>
    <w:rsid w:val="0068396D"/>
    <w:rsid w:val="006855FC"/>
    <w:rsid w:val="00685EF0"/>
    <w:rsid w:val="0068725F"/>
    <w:rsid w:val="00693369"/>
    <w:rsid w:val="0069656C"/>
    <w:rsid w:val="006A0445"/>
    <w:rsid w:val="006A2473"/>
    <w:rsid w:val="006A2959"/>
    <w:rsid w:val="006A2A78"/>
    <w:rsid w:val="006A4BA3"/>
    <w:rsid w:val="006A6A63"/>
    <w:rsid w:val="006A747E"/>
    <w:rsid w:val="006A7CC2"/>
    <w:rsid w:val="006B132A"/>
    <w:rsid w:val="006B266E"/>
    <w:rsid w:val="006B3279"/>
    <w:rsid w:val="006B3338"/>
    <w:rsid w:val="006B4896"/>
    <w:rsid w:val="006B52A7"/>
    <w:rsid w:val="006B58F4"/>
    <w:rsid w:val="006B6C30"/>
    <w:rsid w:val="006B7539"/>
    <w:rsid w:val="006B7932"/>
    <w:rsid w:val="006B7DD0"/>
    <w:rsid w:val="006C2D07"/>
    <w:rsid w:val="006C6D69"/>
    <w:rsid w:val="006C6F8B"/>
    <w:rsid w:val="006C7427"/>
    <w:rsid w:val="006D18FA"/>
    <w:rsid w:val="006D41CE"/>
    <w:rsid w:val="006D62A6"/>
    <w:rsid w:val="006E3063"/>
    <w:rsid w:val="006E42B1"/>
    <w:rsid w:val="006E4721"/>
    <w:rsid w:val="006E4927"/>
    <w:rsid w:val="006E6226"/>
    <w:rsid w:val="006F31EB"/>
    <w:rsid w:val="006F354A"/>
    <w:rsid w:val="006F5452"/>
    <w:rsid w:val="00700C5B"/>
    <w:rsid w:val="00700CAC"/>
    <w:rsid w:val="007021BF"/>
    <w:rsid w:val="00703DEB"/>
    <w:rsid w:val="00706A65"/>
    <w:rsid w:val="007118C7"/>
    <w:rsid w:val="00711CBE"/>
    <w:rsid w:val="00715679"/>
    <w:rsid w:val="00717E27"/>
    <w:rsid w:val="00730344"/>
    <w:rsid w:val="007320DC"/>
    <w:rsid w:val="00732159"/>
    <w:rsid w:val="00732CCB"/>
    <w:rsid w:val="00743C9C"/>
    <w:rsid w:val="00745FBE"/>
    <w:rsid w:val="0074638E"/>
    <w:rsid w:val="00750398"/>
    <w:rsid w:val="00751660"/>
    <w:rsid w:val="00754ED7"/>
    <w:rsid w:val="0075703A"/>
    <w:rsid w:val="007601F2"/>
    <w:rsid w:val="00762BC6"/>
    <w:rsid w:val="00763CAA"/>
    <w:rsid w:val="007643A4"/>
    <w:rsid w:val="007646A3"/>
    <w:rsid w:val="0076630B"/>
    <w:rsid w:val="00770C45"/>
    <w:rsid w:val="00774E84"/>
    <w:rsid w:val="00775A23"/>
    <w:rsid w:val="007766B2"/>
    <w:rsid w:val="00776EDC"/>
    <w:rsid w:val="00780F43"/>
    <w:rsid w:val="0078494B"/>
    <w:rsid w:val="00790011"/>
    <w:rsid w:val="007907D0"/>
    <w:rsid w:val="00791050"/>
    <w:rsid w:val="007939D4"/>
    <w:rsid w:val="007940DE"/>
    <w:rsid w:val="007945C8"/>
    <w:rsid w:val="007A4FC7"/>
    <w:rsid w:val="007A51B6"/>
    <w:rsid w:val="007A611B"/>
    <w:rsid w:val="007B03FE"/>
    <w:rsid w:val="007B0CC1"/>
    <w:rsid w:val="007B4865"/>
    <w:rsid w:val="007B6B79"/>
    <w:rsid w:val="007B750B"/>
    <w:rsid w:val="007B7704"/>
    <w:rsid w:val="007C0604"/>
    <w:rsid w:val="007C0B51"/>
    <w:rsid w:val="007C1984"/>
    <w:rsid w:val="007C3D35"/>
    <w:rsid w:val="007C5285"/>
    <w:rsid w:val="007C5CA2"/>
    <w:rsid w:val="007C5DAA"/>
    <w:rsid w:val="007D3CEF"/>
    <w:rsid w:val="007D41F5"/>
    <w:rsid w:val="007D5ACD"/>
    <w:rsid w:val="007D6CF2"/>
    <w:rsid w:val="007D78EE"/>
    <w:rsid w:val="007D7E9C"/>
    <w:rsid w:val="007D7EA4"/>
    <w:rsid w:val="007E078D"/>
    <w:rsid w:val="007E0B45"/>
    <w:rsid w:val="007E1372"/>
    <w:rsid w:val="007E3521"/>
    <w:rsid w:val="007E44D2"/>
    <w:rsid w:val="007E4DBD"/>
    <w:rsid w:val="007E564E"/>
    <w:rsid w:val="007E7069"/>
    <w:rsid w:val="007E7182"/>
    <w:rsid w:val="007F7661"/>
    <w:rsid w:val="00800F70"/>
    <w:rsid w:val="00802526"/>
    <w:rsid w:val="008026B1"/>
    <w:rsid w:val="00805E99"/>
    <w:rsid w:val="00807EFE"/>
    <w:rsid w:val="00810474"/>
    <w:rsid w:val="00812F26"/>
    <w:rsid w:val="0081457F"/>
    <w:rsid w:val="00815E2A"/>
    <w:rsid w:val="008160C9"/>
    <w:rsid w:val="00820B25"/>
    <w:rsid w:val="008210AB"/>
    <w:rsid w:val="008214BD"/>
    <w:rsid w:val="00825B06"/>
    <w:rsid w:val="00825FAD"/>
    <w:rsid w:val="0082757E"/>
    <w:rsid w:val="00831F52"/>
    <w:rsid w:val="008320E5"/>
    <w:rsid w:val="00834AF1"/>
    <w:rsid w:val="00834C47"/>
    <w:rsid w:val="00837A21"/>
    <w:rsid w:val="00840B01"/>
    <w:rsid w:val="00842E73"/>
    <w:rsid w:val="00844BE7"/>
    <w:rsid w:val="00847731"/>
    <w:rsid w:val="00847C47"/>
    <w:rsid w:val="008523AF"/>
    <w:rsid w:val="008525CB"/>
    <w:rsid w:val="008533C5"/>
    <w:rsid w:val="008536E8"/>
    <w:rsid w:val="0086241F"/>
    <w:rsid w:val="008640F4"/>
    <w:rsid w:val="00865039"/>
    <w:rsid w:val="00865317"/>
    <w:rsid w:val="0086573B"/>
    <w:rsid w:val="00872E13"/>
    <w:rsid w:val="008742B3"/>
    <w:rsid w:val="0087430F"/>
    <w:rsid w:val="00876EE0"/>
    <w:rsid w:val="0088021B"/>
    <w:rsid w:val="00881398"/>
    <w:rsid w:val="008829AF"/>
    <w:rsid w:val="008837C0"/>
    <w:rsid w:val="00883B57"/>
    <w:rsid w:val="00885245"/>
    <w:rsid w:val="00887DFF"/>
    <w:rsid w:val="008902BA"/>
    <w:rsid w:val="00894F8C"/>
    <w:rsid w:val="00895C3D"/>
    <w:rsid w:val="00897AAE"/>
    <w:rsid w:val="008A0919"/>
    <w:rsid w:val="008A14DA"/>
    <w:rsid w:val="008A200D"/>
    <w:rsid w:val="008A42D3"/>
    <w:rsid w:val="008A744F"/>
    <w:rsid w:val="008B3561"/>
    <w:rsid w:val="008B3707"/>
    <w:rsid w:val="008B45D7"/>
    <w:rsid w:val="008B5CFC"/>
    <w:rsid w:val="008C0F5F"/>
    <w:rsid w:val="008C19B2"/>
    <w:rsid w:val="008C1A00"/>
    <w:rsid w:val="008C2029"/>
    <w:rsid w:val="008C2531"/>
    <w:rsid w:val="008C3537"/>
    <w:rsid w:val="008C525A"/>
    <w:rsid w:val="008D01EB"/>
    <w:rsid w:val="008D05D9"/>
    <w:rsid w:val="008D3549"/>
    <w:rsid w:val="008D5C6E"/>
    <w:rsid w:val="008D67E3"/>
    <w:rsid w:val="008E0321"/>
    <w:rsid w:val="008E36EF"/>
    <w:rsid w:val="008E7F22"/>
    <w:rsid w:val="008F0E04"/>
    <w:rsid w:val="008F1F14"/>
    <w:rsid w:val="008F22DE"/>
    <w:rsid w:val="008F4189"/>
    <w:rsid w:val="008F6EEF"/>
    <w:rsid w:val="009001B9"/>
    <w:rsid w:val="00901111"/>
    <w:rsid w:val="00901627"/>
    <w:rsid w:val="00903EB9"/>
    <w:rsid w:val="00905027"/>
    <w:rsid w:val="00911620"/>
    <w:rsid w:val="00912242"/>
    <w:rsid w:val="009140B4"/>
    <w:rsid w:val="0091421A"/>
    <w:rsid w:val="00916F17"/>
    <w:rsid w:val="009201FE"/>
    <w:rsid w:val="00921F9C"/>
    <w:rsid w:val="0092327F"/>
    <w:rsid w:val="00924174"/>
    <w:rsid w:val="00926C22"/>
    <w:rsid w:val="00930511"/>
    <w:rsid w:val="00932E59"/>
    <w:rsid w:val="00934277"/>
    <w:rsid w:val="009343AA"/>
    <w:rsid w:val="00934DC4"/>
    <w:rsid w:val="00940F58"/>
    <w:rsid w:val="009431B9"/>
    <w:rsid w:val="009471C8"/>
    <w:rsid w:val="00950449"/>
    <w:rsid w:val="009510DF"/>
    <w:rsid w:val="009524F3"/>
    <w:rsid w:val="009526D5"/>
    <w:rsid w:val="00952F8B"/>
    <w:rsid w:val="0095442C"/>
    <w:rsid w:val="00954AC1"/>
    <w:rsid w:val="00956B71"/>
    <w:rsid w:val="00956F0C"/>
    <w:rsid w:val="0095766D"/>
    <w:rsid w:val="00966ED2"/>
    <w:rsid w:val="0097164F"/>
    <w:rsid w:val="00971C3D"/>
    <w:rsid w:val="009738C4"/>
    <w:rsid w:val="009761F0"/>
    <w:rsid w:val="0097679C"/>
    <w:rsid w:val="00980E40"/>
    <w:rsid w:val="00981757"/>
    <w:rsid w:val="00985F76"/>
    <w:rsid w:val="009873FA"/>
    <w:rsid w:val="00990E3A"/>
    <w:rsid w:val="00993242"/>
    <w:rsid w:val="00993446"/>
    <w:rsid w:val="009945CB"/>
    <w:rsid w:val="0099461C"/>
    <w:rsid w:val="00997101"/>
    <w:rsid w:val="009A0D6D"/>
    <w:rsid w:val="009A46E9"/>
    <w:rsid w:val="009A5D7D"/>
    <w:rsid w:val="009A6BB5"/>
    <w:rsid w:val="009A6D5B"/>
    <w:rsid w:val="009A6E9B"/>
    <w:rsid w:val="009B09E7"/>
    <w:rsid w:val="009C1497"/>
    <w:rsid w:val="009C1596"/>
    <w:rsid w:val="009C4D80"/>
    <w:rsid w:val="009D0A91"/>
    <w:rsid w:val="009D0FF1"/>
    <w:rsid w:val="009D11EB"/>
    <w:rsid w:val="009D19C3"/>
    <w:rsid w:val="009D2AAD"/>
    <w:rsid w:val="009D4CB3"/>
    <w:rsid w:val="009D5B7F"/>
    <w:rsid w:val="009D5C57"/>
    <w:rsid w:val="009D64AE"/>
    <w:rsid w:val="009D7A37"/>
    <w:rsid w:val="009E0737"/>
    <w:rsid w:val="009E097E"/>
    <w:rsid w:val="009E0AA7"/>
    <w:rsid w:val="009E0FD3"/>
    <w:rsid w:val="009E671E"/>
    <w:rsid w:val="009F103F"/>
    <w:rsid w:val="009F1286"/>
    <w:rsid w:val="009F2C99"/>
    <w:rsid w:val="009F2DBA"/>
    <w:rsid w:val="009F3407"/>
    <w:rsid w:val="009F4C9D"/>
    <w:rsid w:val="009F6992"/>
    <w:rsid w:val="009F6A15"/>
    <w:rsid w:val="009F6CD2"/>
    <w:rsid w:val="009F6D76"/>
    <w:rsid w:val="00A018EE"/>
    <w:rsid w:val="00A04EE3"/>
    <w:rsid w:val="00A06018"/>
    <w:rsid w:val="00A102E6"/>
    <w:rsid w:val="00A112CE"/>
    <w:rsid w:val="00A11CB9"/>
    <w:rsid w:val="00A11E3C"/>
    <w:rsid w:val="00A12FC4"/>
    <w:rsid w:val="00A169A1"/>
    <w:rsid w:val="00A17EB8"/>
    <w:rsid w:val="00A22587"/>
    <w:rsid w:val="00A23569"/>
    <w:rsid w:val="00A23E59"/>
    <w:rsid w:val="00A24034"/>
    <w:rsid w:val="00A25D04"/>
    <w:rsid w:val="00A25F27"/>
    <w:rsid w:val="00A26EE5"/>
    <w:rsid w:val="00A31621"/>
    <w:rsid w:val="00A32330"/>
    <w:rsid w:val="00A34819"/>
    <w:rsid w:val="00A364E7"/>
    <w:rsid w:val="00A37AFE"/>
    <w:rsid w:val="00A400CB"/>
    <w:rsid w:val="00A42413"/>
    <w:rsid w:val="00A4295B"/>
    <w:rsid w:val="00A430AA"/>
    <w:rsid w:val="00A44DE1"/>
    <w:rsid w:val="00A471F1"/>
    <w:rsid w:val="00A47900"/>
    <w:rsid w:val="00A5111C"/>
    <w:rsid w:val="00A5189D"/>
    <w:rsid w:val="00A51B3E"/>
    <w:rsid w:val="00A52091"/>
    <w:rsid w:val="00A532CC"/>
    <w:rsid w:val="00A536BE"/>
    <w:rsid w:val="00A536F5"/>
    <w:rsid w:val="00A538FF"/>
    <w:rsid w:val="00A55C1B"/>
    <w:rsid w:val="00A55DBD"/>
    <w:rsid w:val="00A574BB"/>
    <w:rsid w:val="00A6190E"/>
    <w:rsid w:val="00A62D58"/>
    <w:rsid w:val="00A630AA"/>
    <w:rsid w:val="00A671DD"/>
    <w:rsid w:val="00A7113B"/>
    <w:rsid w:val="00A718C1"/>
    <w:rsid w:val="00A721E0"/>
    <w:rsid w:val="00A72448"/>
    <w:rsid w:val="00A73980"/>
    <w:rsid w:val="00A81F62"/>
    <w:rsid w:val="00A8394E"/>
    <w:rsid w:val="00A842A2"/>
    <w:rsid w:val="00A86D5B"/>
    <w:rsid w:val="00A872F3"/>
    <w:rsid w:val="00A92CF8"/>
    <w:rsid w:val="00A977EE"/>
    <w:rsid w:val="00AA2901"/>
    <w:rsid w:val="00AA29FE"/>
    <w:rsid w:val="00AB0511"/>
    <w:rsid w:val="00AB1130"/>
    <w:rsid w:val="00AB267C"/>
    <w:rsid w:val="00AB2734"/>
    <w:rsid w:val="00AB65E1"/>
    <w:rsid w:val="00AB688F"/>
    <w:rsid w:val="00AC0B53"/>
    <w:rsid w:val="00AC5DA3"/>
    <w:rsid w:val="00AC603E"/>
    <w:rsid w:val="00AC6126"/>
    <w:rsid w:val="00AC6ACE"/>
    <w:rsid w:val="00AD25D8"/>
    <w:rsid w:val="00AD5936"/>
    <w:rsid w:val="00AD6897"/>
    <w:rsid w:val="00AD762C"/>
    <w:rsid w:val="00AE0311"/>
    <w:rsid w:val="00AE1E4F"/>
    <w:rsid w:val="00AE3DF7"/>
    <w:rsid w:val="00AE4623"/>
    <w:rsid w:val="00AE50DD"/>
    <w:rsid w:val="00AE519B"/>
    <w:rsid w:val="00AE5267"/>
    <w:rsid w:val="00AE5F53"/>
    <w:rsid w:val="00AE6071"/>
    <w:rsid w:val="00AF0FC1"/>
    <w:rsid w:val="00AF5672"/>
    <w:rsid w:val="00AF6DCC"/>
    <w:rsid w:val="00AF7CA9"/>
    <w:rsid w:val="00B00C2E"/>
    <w:rsid w:val="00B01B7F"/>
    <w:rsid w:val="00B01DE8"/>
    <w:rsid w:val="00B01F30"/>
    <w:rsid w:val="00B041C1"/>
    <w:rsid w:val="00B06002"/>
    <w:rsid w:val="00B063C8"/>
    <w:rsid w:val="00B06E83"/>
    <w:rsid w:val="00B107ED"/>
    <w:rsid w:val="00B1405E"/>
    <w:rsid w:val="00B17E48"/>
    <w:rsid w:val="00B21985"/>
    <w:rsid w:val="00B22F97"/>
    <w:rsid w:val="00B24F6D"/>
    <w:rsid w:val="00B255A6"/>
    <w:rsid w:val="00B26208"/>
    <w:rsid w:val="00B26A0A"/>
    <w:rsid w:val="00B30548"/>
    <w:rsid w:val="00B33AE9"/>
    <w:rsid w:val="00B3531F"/>
    <w:rsid w:val="00B3684B"/>
    <w:rsid w:val="00B369D7"/>
    <w:rsid w:val="00B36B65"/>
    <w:rsid w:val="00B41C09"/>
    <w:rsid w:val="00B4541F"/>
    <w:rsid w:val="00B51A3C"/>
    <w:rsid w:val="00B53BDA"/>
    <w:rsid w:val="00B5638A"/>
    <w:rsid w:val="00B57E0D"/>
    <w:rsid w:val="00B61EBB"/>
    <w:rsid w:val="00B71D2E"/>
    <w:rsid w:val="00B73376"/>
    <w:rsid w:val="00B75671"/>
    <w:rsid w:val="00B75989"/>
    <w:rsid w:val="00B75B6C"/>
    <w:rsid w:val="00B76334"/>
    <w:rsid w:val="00B7742A"/>
    <w:rsid w:val="00B77F21"/>
    <w:rsid w:val="00B80C8B"/>
    <w:rsid w:val="00B83935"/>
    <w:rsid w:val="00B83A80"/>
    <w:rsid w:val="00B843EC"/>
    <w:rsid w:val="00B857C4"/>
    <w:rsid w:val="00B9513F"/>
    <w:rsid w:val="00B96B44"/>
    <w:rsid w:val="00B96F6C"/>
    <w:rsid w:val="00B975CD"/>
    <w:rsid w:val="00BA0184"/>
    <w:rsid w:val="00BA09F7"/>
    <w:rsid w:val="00BA4823"/>
    <w:rsid w:val="00BA72BE"/>
    <w:rsid w:val="00BA7D02"/>
    <w:rsid w:val="00BB1A02"/>
    <w:rsid w:val="00BB5590"/>
    <w:rsid w:val="00BB5839"/>
    <w:rsid w:val="00BC0DC3"/>
    <w:rsid w:val="00BC10DD"/>
    <w:rsid w:val="00BC1B2C"/>
    <w:rsid w:val="00BC2815"/>
    <w:rsid w:val="00BC29AA"/>
    <w:rsid w:val="00BC38A8"/>
    <w:rsid w:val="00BC3FAF"/>
    <w:rsid w:val="00BC4DCB"/>
    <w:rsid w:val="00BD1A00"/>
    <w:rsid w:val="00BD291C"/>
    <w:rsid w:val="00BD4B9D"/>
    <w:rsid w:val="00BD4F4D"/>
    <w:rsid w:val="00BE103E"/>
    <w:rsid w:val="00BF08F8"/>
    <w:rsid w:val="00BF3D84"/>
    <w:rsid w:val="00BF4398"/>
    <w:rsid w:val="00BF440F"/>
    <w:rsid w:val="00BF5135"/>
    <w:rsid w:val="00BF7059"/>
    <w:rsid w:val="00BF7709"/>
    <w:rsid w:val="00C00296"/>
    <w:rsid w:val="00C00637"/>
    <w:rsid w:val="00C01E42"/>
    <w:rsid w:val="00C02E0C"/>
    <w:rsid w:val="00C0606D"/>
    <w:rsid w:val="00C11B25"/>
    <w:rsid w:val="00C1330E"/>
    <w:rsid w:val="00C13EE6"/>
    <w:rsid w:val="00C15531"/>
    <w:rsid w:val="00C15D45"/>
    <w:rsid w:val="00C15FCF"/>
    <w:rsid w:val="00C17A08"/>
    <w:rsid w:val="00C17DA9"/>
    <w:rsid w:val="00C2112B"/>
    <w:rsid w:val="00C24310"/>
    <w:rsid w:val="00C25A1D"/>
    <w:rsid w:val="00C3002F"/>
    <w:rsid w:val="00C324B0"/>
    <w:rsid w:val="00C342E6"/>
    <w:rsid w:val="00C34AE6"/>
    <w:rsid w:val="00C35CC5"/>
    <w:rsid w:val="00C41B43"/>
    <w:rsid w:val="00C4424B"/>
    <w:rsid w:val="00C4429F"/>
    <w:rsid w:val="00C45540"/>
    <w:rsid w:val="00C525CD"/>
    <w:rsid w:val="00C52838"/>
    <w:rsid w:val="00C538D2"/>
    <w:rsid w:val="00C54140"/>
    <w:rsid w:val="00C54B45"/>
    <w:rsid w:val="00C56A15"/>
    <w:rsid w:val="00C56A32"/>
    <w:rsid w:val="00C602AC"/>
    <w:rsid w:val="00C62B3B"/>
    <w:rsid w:val="00C65670"/>
    <w:rsid w:val="00C65B03"/>
    <w:rsid w:val="00C65B5E"/>
    <w:rsid w:val="00C67A57"/>
    <w:rsid w:val="00C71CF6"/>
    <w:rsid w:val="00C74172"/>
    <w:rsid w:val="00C77933"/>
    <w:rsid w:val="00C77AAB"/>
    <w:rsid w:val="00C8023C"/>
    <w:rsid w:val="00C803E9"/>
    <w:rsid w:val="00C82BE9"/>
    <w:rsid w:val="00C83DE5"/>
    <w:rsid w:val="00C86C80"/>
    <w:rsid w:val="00C91037"/>
    <w:rsid w:val="00C93912"/>
    <w:rsid w:val="00CA201D"/>
    <w:rsid w:val="00CA2A60"/>
    <w:rsid w:val="00CA3072"/>
    <w:rsid w:val="00CA6255"/>
    <w:rsid w:val="00CA6F72"/>
    <w:rsid w:val="00CA704B"/>
    <w:rsid w:val="00CB04FC"/>
    <w:rsid w:val="00CB2B38"/>
    <w:rsid w:val="00CB2ED9"/>
    <w:rsid w:val="00CB54CF"/>
    <w:rsid w:val="00CB7AF8"/>
    <w:rsid w:val="00CC3DDF"/>
    <w:rsid w:val="00CC4A38"/>
    <w:rsid w:val="00CD158B"/>
    <w:rsid w:val="00CD2C3D"/>
    <w:rsid w:val="00CD4279"/>
    <w:rsid w:val="00CE04D7"/>
    <w:rsid w:val="00CE052B"/>
    <w:rsid w:val="00CE271D"/>
    <w:rsid w:val="00CE2ECD"/>
    <w:rsid w:val="00CE7FA5"/>
    <w:rsid w:val="00CF216A"/>
    <w:rsid w:val="00CF4730"/>
    <w:rsid w:val="00CF58B4"/>
    <w:rsid w:val="00D01AF5"/>
    <w:rsid w:val="00D02ABC"/>
    <w:rsid w:val="00D03C86"/>
    <w:rsid w:val="00D04352"/>
    <w:rsid w:val="00D060B0"/>
    <w:rsid w:val="00D061F3"/>
    <w:rsid w:val="00D065A8"/>
    <w:rsid w:val="00D06E2F"/>
    <w:rsid w:val="00D07ADA"/>
    <w:rsid w:val="00D117BC"/>
    <w:rsid w:val="00D135B0"/>
    <w:rsid w:val="00D152E8"/>
    <w:rsid w:val="00D17C50"/>
    <w:rsid w:val="00D235BA"/>
    <w:rsid w:val="00D23CC1"/>
    <w:rsid w:val="00D2449D"/>
    <w:rsid w:val="00D2636A"/>
    <w:rsid w:val="00D26AF6"/>
    <w:rsid w:val="00D31178"/>
    <w:rsid w:val="00D32238"/>
    <w:rsid w:val="00D3254D"/>
    <w:rsid w:val="00D3307A"/>
    <w:rsid w:val="00D3420C"/>
    <w:rsid w:val="00D353A0"/>
    <w:rsid w:val="00D373F1"/>
    <w:rsid w:val="00D40C69"/>
    <w:rsid w:val="00D41405"/>
    <w:rsid w:val="00D43FEB"/>
    <w:rsid w:val="00D44607"/>
    <w:rsid w:val="00D47B7F"/>
    <w:rsid w:val="00D51E06"/>
    <w:rsid w:val="00D53AF5"/>
    <w:rsid w:val="00D55331"/>
    <w:rsid w:val="00D57949"/>
    <w:rsid w:val="00D60FBE"/>
    <w:rsid w:val="00D61DF0"/>
    <w:rsid w:val="00D62EB9"/>
    <w:rsid w:val="00D665B5"/>
    <w:rsid w:val="00D66B78"/>
    <w:rsid w:val="00D6784D"/>
    <w:rsid w:val="00D67B8A"/>
    <w:rsid w:val="00D70184"/>
    <w:rsid w:val="00D70A28"/>
    <w:rsid w:val="00D70EA0"/>
    <w:rsid w:val="00D754D1"/>
    <w:rsid w:val="00D76808"/>
    <w:rsid w:val="00D80652"/>
    <w:rsid w:val="00D829D9"/>
    <w:rsid w:val="00D83A19"/>
    <w:rsid w:val="00D84DA1"/>
    <w:rsid w:val="00D84F0C"/>
    <w:rsid w:val="00D86FEF"/>
    <w:rsid w:val="00D91786"/>
    <w:rsid w:val="00D92BB5"/>
    <w:rsid w:val="00D9333F"/>
    <w:rsid w:val="00DA2651"/>
    <w:rsid w:val="00DA3856"/>
    <w:rsid w:val="00DA4007"/>
    <w:rsid w:val="00DA4484"/>
    <w:rsid w:val="00DA7B91"/>
    <w:rsid w:val="00DB0536"/>
    <w:rsid w:val="00DB0CF8"/>
    <w:rsid w:val="00DB0EA0"/>
    <w:rsid w:val="00DB34C0"/>
    <w:rsid w:val="00DB3B74"/>
    <w:rsid w:val="00DB3C1A"/>
    <w:rsid w:val="00DB3D60"/>
    <w:rsid w:val="00DB409B"/>
    <w:rsid w:val="00DB414C"/>
    <w:rsid w:val="00DB5BDA"/>
    <w:rsid w:val="00DB5BE0"/>
    <w:rsid w:val="00DB78B1"/>
    <w:rsid w:val="00DB7D10"/>
    <w:rsid w:val="00DC03B1"/>
    <w:rsid w:val="00DC08B6"/>
    <w:rsid w:val="00DC2C5E"/>
    <w:rsid w:val="00DC51D1"/>
    <w:rsid w:val="00DC61E3"/>
    <w:rsid w:val="00DD0EF8"/>
    <w:rsid w:val="00DD13B5"/>
    <w:rsid w:val="00DD2A13"/>
    <w:rsid w:val="00DD3592"/>
    <w:rsid w:val="00DD409B"/>
    <w:rsid w:val="00DD64E7"/>
    <w:rsid w:val="00DE05E6"/>
    <w:rsid w:val="00DE247C"/>
    <w:rsid w:val="00DE2BD9"/>
    <w:rsid w:val="00DE349B"/>
    <w:rsid w:val="00DE46DB"/>
    <w:rsid w:val="00DE5028"/>
    <w:rsid w:val="00DE6663"/>
    <w:rsid w:val="00DE698E"/>
    <w:rsid w:val="00DF02C4"/>
    <w:rsid w:val="00DF0A58"/>
    <w:rsid w:val="00DF65DE"/>
    <w:rsid w:val="00DF6CCB"/>
    <w:rsid w:val="00DF7351"/>
    <w:rsid w:val="00DF77C7"/>
    <w:rsid w:val="00E003B5"/>
    <w:rsid w:val="00E020A1"/>
    <w:rsid w:val="00E035A2"/>
    <w:rsid w:val="00E056A8"/>
    <w:rsid w:val="00E06DA2"/>
    <w:rsid w:val="00E115DC"/>
    <w:rsid w:val="00E11C8F"/>
    <w:rsid w:val="00E12392"/>
    <w:rsid w:val="00E12C4E"/>
    <w:rsid w:val="00E13293"/>
    <w:rsid w:val="00E13609"/>
    <w:rsid w:val="00E139F8"/>
    <w:rsid w:val="00E13C20"/>
    <w:rsid w:val="00E145A0"/>
    <w:rsid w:val="00E1584E"/>
    <w:rsid w:val="00E202DA"/>
    <w:rsid w:val="00E208B8"/>
    <w:rsid w:val="00E20C3E"/>
    <w:rsid w:val="00E23EF1"/>
    <w:rsid w:val="00E2444E"/>
    <w:rsid w:val="00E259BE"/>
    <w:rsid w:val="00E26262"/>
    <w:rsid w:val="00E265D1"/>
    <w:rsid w:val="00E27A48"/>
    <w:rsid w:val="00E3169B"/>
    <w:rsid w:val="00E35601"/>
    <w:rsid w:val="00E40455"/>
    <w:rsid w:val="00E40C27"/>
    <w:rsid w:val="00E411E7"/>
    <w:rsid w:val="00E41A22"/>
    <w:rsid w:val="00E41A85"/>
    <w:rsid w:val="00E43594"/>
    <w:rsid w:val="00E45C17"/>
    <w:rsid w:val="00E50420"/>
    <w:rsid w:val="00E504B1"/>
    <w:rsid w:val="00E50DA5"/>
    <w:rsid w:val="00E541B8"/>
    <w:rsid w:val="00E606A4"/>
    <w:rsid w:val="00E63841"/>
    <w:rsid w:val="00E638BC"/>
    <w:rsid w:val="00E65D90"/>
    <w:rsid w:val="00E65FE1"/>
    <w:rsid w:val="00E6724C"/>
    <w:rsid w:val="00E713A9"/>
    <w:rsid w:val="00E71660"/>
    <w:rsid w:val="00E73F52"/>
    <w:rsid w:val="00E7683B"/>
    <w:rsid w:val="00E81ABD"/>
    <w:rsid w:val="00E82712"/>
    <w:rsid w:val="00E8306D"/>
    <w:rsid w:val="00E839D8"/>
    <w:rsid w:val="00E85203"/>
    <w:rsid w:val="00E85731"/>
    <w:rsid w:val="00E86461"/>
    <w:rsid w:val="00E870F2"/>
    <w:rsid w:val="00E92135"/>
    <w:rsid w:val="00E92AED"/>
    <w:rsid w:val="00E92C2C"/>
    <w:rsid w:val="00E944E3"/>
    <w:rsid w:val="00E94E3E"/>
    <w:rsid w:val="00E9539C"/>
    <w:rsid w:val="00E95731"/>
    <w:rsid w:val="00E95C96"/>
    <w:rsid w:val="00E97D7B"/>
    <w:rsid w:val="00EA2C53"/>
    <w:rsid w:val="00EA6FEE"/>
    <w:rsid w:val="00EA7770"/>
    <w:rsid w:val="00EA77E3"/>
    <w:rsid w:val="00EA7D7F"/>
    <w:rsid w:val="00EB30B8"/>
    <w:rsid w:val="00EB3894"/>
    <w:rsid w:val="00EB56ED"/>
    <w:rsid w:val="00EB5C0D"/>
    <w:rsid w:val="00EC2289"/>
    <w:rsid w:val="00EC35CC"/>
    <w:rsid w:val="00EC59D7"/>
    <w:rsid w:val="00EC78E9"/>
    <w:rsid w:val="00ED0938"/>
    <w:rsid w:val="00ED0E1C"/>
    <w:rsid w:val="00ED0FCE"/>
    <w:rsid w:val="00ED1F33"/>
    <w:rsid w:val="00ED536B"/>
    <w:rsid w:val="00ED757B"/>
    <w:rsid w:val="00EE1439"/>
    <w:rsid w:val="00EE28A0"/>
    <w:rsid w:val="00EE3206"/>
    <w:rsid w:val="00EE6559"/>
    <w:rsid w:val="00EE7A33"/>
    <w:rsid w:val="00EE7B9A"/>
    <w:rsid w:val="00EF0BC0"/>
    <w:rsid w:val="00EF1971"/>
    <w:rsid w:val="00EF6BC2"/>
    <w:rsid w:val="00EF6FA0"/>
    <w:rsid w:val="00F02788"/>
    <w:rsid w:val="00F0405A"/>
    <w:rsid w:val="00F040C1"/>
    <w:rsid w:val="00F045AB"/>
    <w:rsid w:val="00F054E6"/>
    <w:rsid w:val="00F057EE"/>
    <w:rsid w:val="00F103B6"/>
    <w:rsid w:val="00F10F11"/>
    <w:rsid w:val="00F15174"/>
    <w:rsid w:val="00F160B1"/>
    <w:rsid w:val="00F166F2"/>
    <w:rsid w:val="00F17340"/>
    <w:rsid w:val="00F21269"/>
    <w:rsid w:val="00F21289"/>
    <w:rsid w:val="00F22E3B"/>
    <w:rsid w:val="00F24FC6"/>
    <w:rsid w:val="00F261A2"/>
    <w:rsid w:val="00F3335B"/>
    <w:rsid w:val="00F33C7F"/>
    <w:rsid w:val="00F33F3E"/>
    <w:rsid w:val="00F3601B"/>
    <w:rsid w:val="00F36EF7"/>
    <w:rsid w:val="00F40D7B"/>
    <w:rsid w:val="00F41B46"/>
    <w:rsid w:val="00F42AE8"/>
    <w:rsid w:val="00F430FB"/>
    <w:rsid w:val="00F44032"/>
    <w:rsid w:val="00F4435F"/>
    <w:rsid w:val="00F44B85"/>
    <w:rsid w:val="00F44EFD"/>
    <w:rsid w:val="00F46EE2"/>
    <w:rsid w:val="00F479DD"/>
    <w:rsid w:val="00F51BD8"/>
    <w:rsid w:val="00F540AC"/>
    <w:rsid w:val="00F5440C"/>
    <w:rsid w:val="00F570AB"/>
    <w:rsid w:val="00F60218"/>
    <w:rsid w:val="00F609A1"/>
    <w:rsid w:val="00F6166E"/>
    <w:rsid w:val="00F6513E"/>
    <w:rsid w:val="00F70D3B"/>
    <w:rsid w:val="00F71269"/>
    <w:rsid w:val="00F745A5"/>
    <w:rsid w:val="00F75019"/>
    <w:rsid w:val="00F75B12"/>
    <w:rsid w:val="00F77C5B"/>
    <w:rsid w:val="00F77F26"/>
    <w:rsid w:val="00F801A0"/>
    <w:rsid w:val="00F8068D"/>
    <w:rsid w:val="00F81670"/>
    <w:rsid w:val="00F84D92"/>
    <w:rsid w:val="00F872EC"/>
    <w:rsid w:val="00F93423"/>
    <w:rsid w:val="00F935B4"/>
    <w:rsid w:val="00F95745"/>
    <w:rsid w:val="00F95BBA"/>
    <w:rsid w:val="00FA1243"/>
    <w:rsid w:val="00FA2DA6"/>
    <w:rsid w:val="00FA3ECF"/>
    <w:rsid w:val="00FA703F"/>
    <w:rsid w:val="00FB1875"/>
    <w:rsid w:val="00FB188E"/>
    <w:rsid w:val="00FB2013"/>
    <w:rsid w:val="00FB2F0A"/>
    <w:rsid w:val="00FB3FAE"/>
    <w:rsid w:val="00FB407F"/>
    <w:rsid w:val="00FB53A7"/>
    <w:rsid w:val="00FB5CC7"/>
    <w:rsid w:val="00FB7268"/>
    <w:rsid w:val="00FC131A"/>
    <w:rsid w:val="00FC1D85"/>
    <w:rsid w:val="00FC306A"/>
    <w:rsid w:val="00FC7072"/>
    <w:rsid w:val="00FC771E"/>
    <w:rsid w:val="00FD0962"/>
    <w:rsid w:val="00FD1095"/>
    <w:rsid w:val="00FD1898"/>
    <w:rsid w:val="00FD2192"/>
    <w:rsid w:val="00FD4CC9"/>
    <w:rsid w:val="00FD6163"/>
    <w:rsid w:val="00FD7F28"/>
    <w:rsid w:val="00FE2D34"/>
    <w:rsid w:val="00FE2D8A"/>
    <w:rsid w:val="00FF47BF"/>
    <w:rsid w:val="00FF6D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06AC"/>
    <w:rPr>
      <w:color w:val="000000"/>
      <w:sz w:val="24"/>
    </w:rPr>
  </w:style>
  <w:style w:type="paragraph" w:styleId="1">
    <w:name w:val="heading 1"/>
    <w:basedOn w:val="a"/>
    <w:next w:val="a"/>
    <w:qFormat/>
    <w:rsid w:val="003106AC"/>
    <w:pPr>
      <w:keepNext/>
      <w:ind w:firstLine="720"/>
      <w:jc w:val="center"/>
      <w:outlineLvl w:val="0"/>
    </w:pPr>
    <w:rPr>
      <w:sz w:val="28"/>
    </w:rPr>
  </w:style>
  <w:style w:type="paragraph" w:styleId="2">
    <w:name w:val="heading 2"/>
    <w:basedOn w:val="a"/>
    <w:next w:val="a"/>
    <w:qFormat/>
    <w:rsid w:val="003106AC"/>
    <w:pPr>
      <w:keepNext/>
      <w:outlineLvl w:val="1"/>
    </w:pPr>
    <w:rPr>
      <w:color w:val="auto"/>
      <w:sz w:val="28"/>
    </w:rPr>
  </w:style>
  <w:style w:type="paragraph" w:styleId="3">
    <w:name w:val="heading 3"/>
    <w:basedOn w:val="a"/>
    <w:next w:val="a"/>
    <w:link w:val="30"/>
    <w:unhideWhenUsed/>
    <w:qFormat/>
    <w:rsid w:val="00DA7B91"/>
    <w:pPr>
      <w:keepNext/>
      <w:spacing w:before="240" w:after="60"/>
      <w:outlineLvl w:val="2"/>
    </w:pPr>
    <w:rPr>
      <w:rFonts w:ascii="Cambria" w:hAnsi="Cambria"/>
      <w:b/>
      <w:bCs/>
      <w:sz w:val="26"/>
      <w:szCs w:val="26"/>
    </w:rPr>
  </w:style>
  <w:style w:type="paragraph" w:styleId="6">
    <w:name w:val="heading 6"/>
    <w:basedOn w:val="a"/>
    <w:next w:val="a"/>
    <w:qFormat/>
    <w:rsid w:val="003106AC"/>
    <w:pPr>
      <w:keepNext/>
      <w:spacing w:line="360" w:lineRule="auto"/>
      <w:jc w:val="center"/>
      <w:outlineLvl w:val="5"/>
    </w:pPr>
    <w:rPr>
      <w:b/>
      <w:color w:val="auto"/>
      <w:sz w:val="36"/>
    </w:rPr>
  </w:style>
  <w:style w:type="paragraph" w:styleId="7">
    <w:name w:val="heading 7"/>
    <w:basedOn w:val="a"/>
    <w:next w:val="a"/>
    <w:qFormat/>
    <w:rsid w:val="003106AC"/>
    <w:pPr>
      <w:keepNext/>
      <w:jc w:val="center"/>
      <w:outlineLvl w:val="6"/>
    </w:pPr>
    <w:rPr>
      <w:bCs/>
      <w:i/>
      <w:color w:val="auto"/>
    </w:rPr>
  </w:style>
  <w:style w:type="paragraph" w:styleId="8">
    <w:name w:val="heading 8"/>
    <w:basedOn w:val="a"/>
    <w:next w:val="a"/>
    <w:qFormat/>
    <w:rsid w:val="003106AC"/>
    <w:pPr>
      <w:keepNext/>
      <w:jc w:val="center"/>
      <w:outlineLvl w:val="7"/>
    </w:pPr>
    <w:rPr>
      <w:i/>
      <w:iCs/>
      <w:color w:val="auto"/>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106AC"/>
    <w:rPr>
      <w:sz w:val="28"/>
    </w:rPr>
  </w:style>
  <w:style w:type="paragraph" w:styleId="a4">
    <w:name w:val="Body Text Indent"/>
    <w:basedOn w:val="a"/>
    <w:rsid w:val="003106AC"/>
    <w:pPr>
      <w:spacing w:line="360" w:lineRule="auto"/>
      <w:ind w:firstLine="720"/>
      <w:jc w:val="both"/>
    </w:pPr>
  </w:style>
  <w:style w:type="paragraph" w:styleId="a5">
    <w:name w:val="header"/>
    <w:basedOn w:val="a"/>
    <w:rsid w:val="003106AC"/>
    <w:pPr>
      <w:tabs>
        <w:tab w:val="center" w:pos="4153"/>
        <w:tab w:val="right" w:pos="8306"/>
      </w:tabs>
    </w:pPr>
  </w:style>
  <w:style w:type="character" w:styleId="a6">
    <w:name w:val="page number"/>
    <w:basedOn w:val="a0"/>
    <w:rsid w:val="003106AC"/>
  </w:style>
  <w:style w:type="paragraph" w:styleId="a7">
    <w:name w:val="footer"/>
    <w:basedOn w:val="a"/>
    <w:rsid w:val="00081BA6"/>
    <w:pPr>
      <w:tabs>
        <w:tab w:val="center" w:pos="4677"/>
        <w:tab w:val="right" w:pos="9355"/>
      </w:tabs>
    </w:pPr>
  </w:style>
  <w:style w:type="paragraph" w:styleId="a8">
    <w:name w:val="Balloon Text"/>
    <w:basedOn w:val="a"/>
    <w:semiHidden/>
    <w:rsid w:val="00D44607"/>
    <w:rPr>
      <w:rFonts w:ascii="Tahoma" w:hAnsi="Tahoma" w:cs="Tahoma"/>
      <w:sz w:val="16"/>
      <w:szCs w:val="16"/>
    </w:rPr>
  </w:style>
  <w:style w:type="paragraph" w:styleId="a9">
    <w:name w:val="Normal (Web)"/>
    <w:basedOn w:val="a"/>
    <w:rsid w:val="00895C3D"/>
    <w:rPr>
      <w:color w:val="auto"/>
      <w:szCs w:val="24"/>
    </w:rPr>
  </w:style>
  <w:style w:type="character" w:styleId="aa">
    <w:name w:val="Hyperlink"/>
    <w:unhideWhenUsed/>
    <w:rsid w:val="00895C3D"/>
    <w:rPr>
      <w:color w:val="0000FF"/>
      <w:u w:val="single"/>
    </w:rPr>
  </w:style>
  <w:style w:type="paragraph" w:customStyle="1" w:styleId="ab">
    <w:name w:val="Знак Знак Знак"/>
    <w:basedOn w:val="a"/>
    <w:rsid w:val="0097679C"/>
    <w:pPr>
      <w:tabs>
        <w:tab w:val="num" w:pos="1287"/>
      </w:tabs>
      <w:spacing w:after="160" w:line="240" w:lineRule="exact"/>
      <w:ind w:left="1287" w:hanging="360"/>
      <w:jc w:val="both"/>
    </w:pPr>
    <w:rPr>
      <w:rFonts w:ascii="Verdana" w:hAnsi="Verdana" w:cs="Verdana"/>
      <w:color w:val="auto"/>
      <w:sz w:val="20"/>
      <w:lang w:val="en-US" w:eastAsia="en-US"/>
    </w:rPr>
  </w:style>
  <w:style w:type="paragraph" w:customStyle="1" w:styleId="ConsPlusNormal">
    <w:name w:val="ConsPlusNormal"/>
    <w:rsid w:val="003A20A6"/>
    <w:pPr>
      <w:widowControl w:val="0"/>
      <w:autoSpaceDE w:val="0"/>
      <w:autoSpaceDN w:val="0"/>
      <w:adjustRightInd w:val="0"/>
      <w:ind w:firstLine="720"/>
    </w:pPr>
    <w:rPr>
      <w:rFonts w:ascii="Arial" w:hAnsi="Arial" w:cs="Arial"/>
    </w:rPr>
  </w:style>
  <w:style w:type="character" w:customStyle="1" w:styleId="blk">
    <w:name w:val="blk"/>
    <w:basedOn w:val="a0"/>
    <w:rsid w:val="000B2239"/>
  </w:style>
  <w:style w:type="paragraph" w:customStyle="1" w:styleId="Default">
    <w:name w:val="Default"/>
    <w:rsid w:val="000A6A86"/>
    <w:pPr>
      <w:autoSpaceDE w:val="0"/>
      <w:autoSpaceDN w:val="0"/>
      <w:adjustRightInd w:val="0"/>
    </w:pPr>
    <w:rPr>
      <w:color w:val="000000"/>
      <w:sz w:val="24"/>
      <w:szCs w:val="24"/>
    </w:rPr>
  </w:style>
  <w:style w:type="character" w:customStyle="1" w:styleId="30">
    <w:name w:val="Заголовок 3 Знак"/>
    <w:basedOn w:val="a0"/>
    <w:link w:val="3"/>
    <w:rsid w:val="00DA7B91"/>
    <w:rPr>
      <w:rFonts w:ascii="Cambria" w:eastAsia="Times New Roman" w:hAnsi="Cambria" w:cs="Times New Roman"/>
      <w:b/>
      <w:bCs/>
      <w:color w:val="000000"/>
      <w:sz w:val="26"/>
      <w:szCs w:val="26"/>
    </w:rPr>
  </w:style>
  <w:style w:type="paragraph" w:customStyle="1" w:styleId="form-control-static">
    <w:name w:val="form-control-static"/>
    <w:basedOn w:val="a"/>
    <w:rsid w:val="00DA7B91"/>
    <w:pPr>
      <w:spacing w:before="100" w:beforeAutospacing="1" w:after="100" w:afterAutospacing="1"/>
    </w:pPr>
    <w:rPr>
      <w:color w:val="auto"/>
      <w:szCs w:val="24"/>
    </w:rPr>
  </w:style>
  <w:style w:type="character" w:styleId="ac">
    <w:name w:val="Strong"/>
    <w:basedOn w:val="a0"/>
    <w:uiPriority w:val="22"/>
    <w:qFormat/>
    <w:rsid w:val="00C1330E"/>
    <w:rPr>
      <w:b/>
      <w:bCs/>
    </w:rPr>
  </w:style>
  <w:style w:type="character" w:customStyle="1" w:styleId="infoinfo-item-text">
    <w:name w:val="info__info-item-text"/>
    <w:basedOn w:val="a0"/>
    <w:rsid w:val="00C1330E"/>
  </w:style>
</w:styles>
</file>

<file path=word/webSettings.xml><?xml version="1.0" encoding="utf-8"?>
<w:webSettings xmlns:r="http://schemas.openxmlformats.org/officeDocument/2006/relationships" xmlns:w="http://schemas.openxmlformats.org/wordprocessingml/2006/main">
  <w:divs>
    <w:div w:id="46615336">
      <w:bodyDiv w:val="1"/>
      <w:marLeft w:val="0"/>
      <w:marRight w:val="0"/>
      <w:marTop w:val="0"/>
      <w:marBottom w:val="0"/>
      <w:divBdr>
        <w:top w:val="none" w:sz="0" w:space="0" w:color="auto"/>
        <w:left w:val="none" w:sz="0" w:space="0" w:color="auto"/>
        <w:bottom w:val="none" w:sz="0" w:space="0" w:color="auto"/>
        <w:right w:val="none" w:sz="0" w:space="0" w:color="auto"/>
      </w:divBdr>
    </w:div>
    <w:div w:id="57214869">
      <w:bodyDiv w:val="1"/>
      <w:marLeft w:val="0"/>
      <w:marRight w:val="0"/>
      <w:marTop w:val="0"/>
      <w:marBottom w:val="0"/>
      <w:divBdr>
        <w:top w:val="none" w:sz="0" w:space="0" w:color="auto"/>
        <w:left w:val="none" w:sz="0" w:space="0" w:color="auto"/>
        <w:bottom w:val="none" w:sz="0" w:space="0" w:color="auto"/>
        <w:right w:val="none" w:sz="0" w:space="0" w:color="auto"/>
      </w:divBdr>
      <w:divsChild>
        <w:div w:id="462386074">
          <w:marLeft w:val="-225"/>
          <w:marRight w:val="-225"/>
          <w:marTop w:val="0"/>
          <w:marBottom w:val="0"/>
          <w:divBdr>
            <w:top w:val="none" w:sz="0" w:space="0" w:color="auto"/>
            <w:left w:val="none" w:sz="0" w:space="0" w:color="auto"/>
            <w:bottom w:val="none" w:sz="0" w:space="0" w:color="auto"/>
            <w:right w:val="none" w:sz="0" w:space="0" w:color="auto"/>
          </w:divBdr>
          <w:divsChild>
            <w:div w:id="859586779">
              <w:marLeft w:val="0"/>
              <w:marRight w:val="0"/>
              <w:marTop w:val="0"/>
              <w:marBottom w:val="0"/>
              <w:divBdr>
                <w:top w:val="none" w:sz="0" w:space="0" w:color="auto"/>
                <w:left w:val="none" w:sz="0" w:space="0" w:color="auto"/>
                <w:bottom w:val="none" w:sz="0" w:space="0" w:color="auto"/>
                <w:right w:val="none" w:sz="0" w:space="0" w:color="auto"/>
              </w:divBdr>
              <w:divsChild>
                <w:div w:id="1117410725">
                  <w:marLeft w:val="-225"/>
                  <w:marRight w:val="-225"/>
                  <w:marTop w:val="0"/>
                  <w:marBottom w:val="225"/>
                  <w:divBdr>
                    <w:top w:val="none" w:sz="0" w:space="0" w:color="auto"/>
                    <w:left w:val="none" w:sz="0" w:space="0" w:color="auto"/>
                    <w:bottom w:val="none" w:sz="0" w:space="0" w:color="auto"/>
                    <w:right w:val="none" w:sz="0" w:space="0" w:color="auto"/>
                  </w:divBdr>
                  <w:divsChild>
                    <w:div w:id="11194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7413">
          <w:marLeft w:val="-225"/>
          <w:marRight w:val="-225"/>
          <w:marTop w:val="0"/>
          <w:marBottom w:val="0"/>
          <w:divBdr>
            <w:top w:val="none" w:sz="0" w:space="0" w:color="auto"/>
            <w:left w:val="none" w:sz="0" w:space="0" w:color="auto"/>
            <w:bottom w:val="none" w:sz="0" w:space="0" w:color="auto"/>
            <w:right w:val="none" w:sz="0" w:space="0" w:color="auto"/>
          </w:divBdr>
          <w:divsChild>
            <w:div w:id="260377923">
              <w:marLeft w:val="0"/>
              <w:marRight w:val="0"/>
              <w:marTop w:val="0"/>
              <w:marBottom w:val="0"/>
              <w:divBdr>
                <w:top w:val="none" w:sz="0" w:space="0" w:color="auto"/>
                <w:left w:val="none" w:sz="0" w:space="0" w:color="auto"/>
                <w:bottom w:val="none" w:sz="0" w:space="0" w:color="auto"/>
                <w:right w:val="none" w:sz="0" w:space="0" w:color="auto"/>
              </w:divBdr>
              <w:divsChild>
                <w:div w:id="1720517356">
                  <w:marLeft w:val="-225"/>
                  <w:marRight w:val="-225"/>
                  <w:marTop w:val="0"/>
                  <w:marBottom w:val="225"/>
                  <w:divBdr>
                    <w:top w:val="none" w:sz="0" w:space="0" w:color="auto"/>
                    <w:left w:val="none" w:sz="0" w:space="0" w:color="auto"/>
                    <w:bottom w:val="none" w:sz="0" w:space="0" w:color="auto"/>
                    <w:right w:val="none" w:sz="0" w:space="0" w:color="auto"/>
                  </w:divBdr>
                  <w:divsChild>
                    <w:div w:id="19574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26109">
          <w:marLeft w:val="-225"/>
          <w:marRight w:val="-225"/>
          <w:marTop w:val="0"/>
          <w:marBottom w:val="0"/>
          <w:divBdr>
            <w:top w:val="none" w:sz="0" w:space="0" w:color="auto"/>
            <w:left w:val="none" w:sz="0" w:space="0" w:color="auto"/>
            <w:bottom w:val="none" w:sz="0" w:space="0" w:color="auto"/>
            <w:right w:val="none" w:sz="0" w:space="0" w:color="auto"/>
          </w:divBdr>
          <w:divsChild>
            <w:div w:id="1493837136">
              <w:marLeft w:val="0"/>
              <w:marRight w:val="0"/>
              <w:marTop w:val="0"/>
              <w:marBottom w:val="0"/>
              <w:divBdr>
                <w:top w:val="none" w:sz="0" w:space="0" w:color="auto"/>
                <w:left w:val="none" w:sz="0" w:space="0" w:color="auto"/>
                <w:bottom w:val="none" w:sz="0" w:space="0" w:color="auto"/>
                <w:right w:val="none" w:sz="0" w:space="0" w:color="auto"/>
              </w:divBdr>
              <w:divsChild>
                <w:div w:id="132136816">
                  <w:marLeft w:val="-225"/>
                  <w:marRight w:val="-225"/>
                  <w:marTop w:val="0"/>
                  <w:marBottom w:val="225"/>
                  <w:divBdr>
                    <w:top w:val="none" w:sz="0" w:space="0" w:color="auto"/>
                    <w:left w:val="none" w:sz="0" w:space="0" w:color="auto"/>
                    <w:bottom w:val="none" w:sz="0" w:space="0" w:color="auto"/>
                    <w:right w:val="none" w:sz="0" w:space="0" w:color="auto"/>
                  </w:divBdr>
                  <w:divsChild>
                    <w:div w:id="19770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1857">
      <w:bodyDiv w:val="1"/>
      <w:marLeft w:val="0"/>
      <w:marRight w:val="0"/>
      <w:marTop w:val="0"/>
      <w:marBottom w:val="0"/>
      <w:divBdr>
        <w:top w:val="none" w:sz="0" w:space="0" w:color="auto"/>
        <w:left w:val="none" w:sz="0" w:space="0" w:color="auto"/>
        <w:bottom w:val="none" w:sz="0" w:space="0" w:color="auto"/>
        <w:right w:val="none" w:sz="0" w:space="0" w:color="auto"/>
      </w:divBdr>
    </w:div>
    <w:div w:id="126050453">
      <w:bodyDiv w:val="1"/>
      <w:marLeft w:val="0"/>
      <w:marRight w:val="0"/>
      <w:marTop w:val="0"/>
      <w:marBottom w:val="0"/>
      <w:divBdr>
        <w:top w:val="none" w:sz="0" w:space="0" w:color="auto"/>
        <w:left w:val="none" w:sz="0" w:space="0" w:color="auto"/>
        <w:bottom w:val="none" w:sz="0" w:space="0" w:color="auto"/>
        <w:right w:val="none" w:sz="0" w:space="0" w:color="auto"/>
      </w:divBdr>
    </w:div>
    <w:div w:id="135489855">
      <w:bodyDiv w:val="1"/>
      <w:marLeft w:val="0"/>
      <w:marRight w:val="0"/>
      <w:marTop w:val="0"/>
      <w:marBottom w:val="0"/>
      <w:divBdr>
        <w:top w:val="none" w:sz="0" w:space="0" w:color="auto"/>
        <w:left w:val="none" w:sz="0" w:space="0" w:color="auto"/>
        <w:bottom w:val="none" w:sz="0" w:space="0" w:color="auto"/>
        <w:right w:val="none" w:sz="0" w:space="0" w:color="auto"/>
      </w:divBdr>
    </w:div>
    <w:div w:id="136648834">
      <w:bodyDiv w:val="1"/>
      <w:marLeft w:val="0"/>
      <w:marRight w:val="0"/>
      <w:marTop w:val="0"/>
      <w:marBottom w:val="0"/>
      <w:divBdr>
        <w:top w:val="none" w:sz="0" w:space="0" w:color="auto"/>
        <w:left w:val="none" w:sz="0" w:space="0" w:color="auto"/>
        <w:bottom w:val="none" w:sz="0" w:space="0" w:color="auto"/>
        <w:right w:val="none" w:sz="0" w:space="0" w:color="auto"/>
      </w:divBdr>
    </w:div>
    <w:div w:id="149489909">
      <w:bodyDiv w:val="1"/>
      <w:marLeft w:val="0"/>
      <w:marRight w:val="0"/>
      <w:marTop w:val="0"/>
      <w:marBottom w:val="0"/>
      <w:divBdr>
        <w:top w:val="none" w:sz="0" w:space="0" w:color="auto"/>
        <w:left w:val="none" w:sz="0" w:space="0" w:color="auto"/>
        <w:bottom w:val="none" w:sz="0" w:space="0" w:color="auto"/>
        <w:right w:val="none" w:sz="0" w:space="0" w:color="auto"/>
      </w:divBdr>
    </w:div>
    <w:div w:id="201405877">
      <w:bodyDiv w:val="1"/>
      <w:marLeft w:val="0"/>
      <w:marRight w:val="0"/>
      <w:marTop w:val="0"/>
      <w:marBottom w:val="0"/>
      <w:divBdr>
        <w:top w:val="none" w:sz="0" w:space="0" w:color="auto"/>
        <w:left w:val="none" w:sz="0" w:space="0" w:color="auto"/>
        <w:bottom w:val="none" w:sz="0" w:space="0" w:color="auto"/>
        <w:right w:val="none" w:sz="0" w:space="0" w:color="auto"/>
      </w:divBdr>
    </w:div>
    <w:div w:id="214195155">
      <w:bodyDiv w:val="1"/>
      <w:marLeft w:val="0"/>
      <w:marRight w:val="0"/>
      <w:marTop w:val="0"/>
      <w:marBottom w:val="0"/>
      <w:divBdr>
        <w:top w:val="none" w:sz="0" w:space="0" w:color="auto"/>
        <w:left w:val="none" w:sz="0" w:space="0" w:color="auto"/>
        <w:bottom w:val="none" w:sz="0" w:space="0" w:color="auto"/>
        <w:right w:val="none" w:sz="0" w:space="0" w:color="auto"/>
      </w:divBdr>
    </w:div>
    <w:div w:id="241527039">
      <w:bodyDiv w:val="1"/>
      <w:marLeft w:val="0"/>
      <w:marRight w:val="0"/>
      <w:marTop w:val="0"/>
      <w:marBottom w:val="0"/>
      <w:divBdr>
        <w:top w:val="none" w:sz="0" w:space="0" w:color="auto"/>
        <w:left w:val="none" w:sz="0" w:space="0" w:color="auto"/>
        <w:bottom w:val="none" w:sz="0" w:space="0" w:color="auto"/>
        <w:right w:val="none" w:sz="0" w:space="0" w:color="auto"/>
      </w:divBdr>
    </w:div>
    <w:div w:id="281376643">
      <w:bodyDiv w:val="1"/>
      <w:marLeft w:val="0"/>
      <w:marRight w:val="0"/>
      <w:marTop w:val="0"/>
      <w:marBottom w:val="0"/>
      <w:divBdr>
        <w:top w:val="none" w:sz="0" w:space="0" w:color="auto"/>
        <w:left w:val="none" w:sz="0" w:space="0" w:color="auto"/>
        <w:bottom w:val="none" w:sz="0" w:space="0" w:color="auto"/>
        <w:right w:val="none" w:sz="0" w:space="0" w:color="auto"/>
      </w:divBdr>
    </w:div>
    <w:div w:id="292254385">
      <w:bodyDiv w:val="1"/>
      <w:marLeft w:val="0"/>
      <w:marRight w:val="0"/>
      <w:marTop w:val="0"/>
      <w:marBottom w:val="0"/>
      <w:divBdr>
        <w:top w:val="none" w:sz="0" w:space="0" w:color="auto"/>
        <w:left w:val="none" w:sz="0" w:space="0" w:color="auto"/>
        <w:bottom w:val="none" w:sz="0" w:space="0" w:color="auto"/>
        <w:right w:val="none" w:sz="0" w:space="0" w:color="auto"/>
      </w:divBdr>
    </w:div>
    <w:div w:id="301275669">
      <w:bodyDiv w:val="1"/>
      <w:marLeft w:val="0"/>
      <w:marRight w:val="0"/>
      <w:marTop w:val="0"/>
      <w:marBottom w:val="0"/>
      <w:divBdr>
        <w:top w:val="none" w:sz="0" w:space="0" w:color="auto"/>
        <w:left w:val="none" w:sz="0" w:space="0" w:color="auto"/>
        <w:bottom w:val="none" w:sz="0" w:space="0" w:color="auto"/>
        <w:right w:val="none" w:sz="0" w:space="0" w:color="auto"/>
      </w:divBdr>
    </w:div>
    <w:div w:id="324433780">
      <w:bodyDiv w:val="1"/>
      <w:marLeft w:val="0"/>
      <w:marRight w:val="0"/>
      <w:marTop w:val="0"/>
      <w:marBottom w:val="0"/>
      <w:divBdr>
        <w:top w:val="none" w:sz="0" w:space="0" w:color="auto"/>
        <w:left w:val="none" w:sz="0" w:space="0" w:color="auto"/>
        <w:bottom w:val="none" w:sz="0" w:space="0" w:color="auto"/>
        <w:right w:val="none" w:sz="0" w:space="0" w:color="auto"/>
      </w:divBdr>
    </w:div>
    <w:div w:id="375087565">
      <w:bodyDiv w:val="1"/>
      <w:marLeft w:val="0"/>
      <w:marRight w:val="0"/>
      <w:marTop w:val="0"/>
      <w:marBottom w:val="0"/>
      <w:divBdr>
        <w:top w:val="none" w:sz="0" w:space="0" w:color="auto"/>
        <w:left w:val="none" w:sz="0" w:space="0" w:color="auto"/>
        <w:bottom w:val="none" w:sz="0" w:space="0" w:color="auto"/>
        <w:right w:val="none" w:sz="0" w:space="0" w:color="auto"/>
      </w:divBdr>
    </w:div>
    <w:div w:id="411778669">
      <w:bodyDiv w:val="1"/>
      <w:marLeft w:val="0"/>
      <w:marRight w:val="0"/>
      <w:marTop w:val="0"/>
      <w:marBottom w:val="0"/>
      <w:divBdr>
        <w:top w:val="none" w:sz="0" w:space="0" w:color="auto"/>
        <w:left w:val="none" w:sz="0" w:space="0" w:color="auto"/>
        <w:bottom w:val="none" w:sz="0" w:space="0" w:color="auto"/>
        <w:right w:val="none" w:sz="0" w:space="0" w:color="auto"/>
      </w:divBdr>
    </w:div>
    <w:div w:id="417215382">
      <w:bodyDiv w:val="1"/>
      <w:marLeft w:val="0"/>
      <w:marRight w:val="0"/>
      <w:marTop w:val="0"/>
      <w:marBottom w:val="0"/>
      <w:divBdr>
        <w:top w:val="none" w:sz="0" w:space="0" w:color="auto"/>
        <w:left w:val="none" w:sz="0" w:space="0" w:color="auto"/>
        <w:bottom w:val="none" w:sz="0" w:space="0" w:color="auto"/>
        <w:right w:val="none" w:sz="0" w:space="0" w:color="auto"/>
      </w:divBdr>
    </w:div>
    <w:div w:id="427119533">
      <w:bodyDiv w:val="1"/>
      <w:marLeft w:val="0"/>
      <w:marRight w:val="0"/>
      <w:marTop w:val="0"/>
      <w:marBottom w:val="0"/>
      <w:divBdr>
        <w:top w:val="none" w:sz="0" w:space="0" w:color="auto"/>
        <w:left w:val="none" w:sz="0" w:space="0" w:color="auto"/>
        <w:bottom w:val="none" w:sz="0" w:space="0" w:color="auto"/>
        <w:right w:val="none" w:sz="0" w:space="0" w:color="auto"/>
      </w:divBdr>
    </w:div>
    <w:div w:id="435903275">
      <w:bodyDiv w:val="1"/>
      <w:marLeft w:val="0"/>
      <w:marRight w:val="0"/>
      <w:marTop w:val="0"/>
      <w:marBottom w:val="0"/>
      <w:divBdr>
        <w:top w:val="none" w:sz="0" w:space="0" w:color="auto"/>
        <w:left w:val="none" w:sz="0" w:space="0" w:color="auto"/>
        <w:bottom w:val="none" w:sz="0" w:space="0" w:color="auto"/>
        <w:right w:val="none" w:sz="0" w:space="0" w:color="auto"/>
      </w:divBdr>
    </w:div>
    <w:div w:id="484055352">
      <w:bodyDiv w:val="1"/>
      <w:marLeft w:val="0"/>
      <w:marRight w:val="0"/>
      <w:marTop w:val="0"/>
      <w:marBottom w:val="0"/>
      <w:divBdr>
        <w:top w:val="none" w:sz="0" w:space="0" w:color="auto"/>
        <w:left w:val="none" w:sz="0" w:space="0" w:color="auto"/>
        <w:bottom w:val="none" w:sz="0" w:space="0" w:color="auto"/>
        <w:right w:val="none" w:sz="0" w:space="0" w:color="auto"/>
      </w:divBdr>
    </w:div>
    <w:div w:id="498346694">
      <w:bodyDiv w:val="1"/>
      <w:marLeft w:val="0"/>
      <w:marRight w:val="0"/>
      <w:marTop w:val="0"/>
      <w:marBottom w:val="0"/>
      <w:divBdr>
        <w:top w:val="none" w:sz="0" w:space="0" w:color="auto"/>
        <w:left w:val="none" w:sz="0" w:space="0" w:color="auto"/>
        <w:bottom w:val="none" w:sz="0" w:space="0" w:color="auto"/>
        <w:right w:val="none" w:sz="0" w:space="0" w:color="auto"/>
      </w:divBdr>
    </w:div>
    <w:div w:id="498690388">
      <w:bodyDiv w:val="1"/>
      <w:marLeft w:val="0"/>
      <w:marRight w:val="0"/>
      <w:marTop w:val="0"/>
      <w:marBottom w:val="0"/>
      <w:divBdr>
        <w:top w:val="none" w:sz="0" w:space="0" w:color="auto"/>
        <w:left w:val="none" w:sz="0" w:space="0" w:color="auto"/>
        <w:bottom w:val="none" w:sz="0" w:space="0" w:color="auto"/>
        <w:right w:val="none" w:sz="0" w:space="0" w:color="auto"/>
      </w:divBdr>
    </w:div>
    <w:div w:id="534853790">
      <w:bodyDiv w:val="1"/>
      <w:marLeft w:val="0"/>
      <w:marRight w:val="0"/>
      <w:marTop w:val="0"/>
      <w:marBottom w:val="0"/>
      <w:divBdr>
        <w:top w:val="none" w:sz="0" w:space="0" w:color="auto"/>
        <w:left w:val="none" w:sz="0" w:space="0" w:color="auto"/>
        <w:bottom w:val="none" w:sz="0" w:space="0" w:color="auto"/>
        <w:right w:val="none" w:sz="0" w:space="0" w:color="auto"/>
      </w:divBdr>
    </w:div>
    <w:div w:id="589897122">
      <w:bodyDiv w:val="1"/>
      <w:marLeft w:val="0"/>
      <w:marRight w:val="0"/>
      <w:marTop w:val="0"/>
      <w:marBottom w:val="0"/>
      <w:divBdr>
        <w:top w:val="none" w:sz="0" w:space="0" w:color="auto"/>
        <w:left w:val="none" w:sz="0" w:space="0" w:color="auto"/>
        <w:bottom w:val="none" w:sz="0" w:space="0" w:color="auto"/>
        <w:right w:val="none" w:sz="0" w:space="0" w:color="auto"/>
      </w:divBdr>
    </w:div>
    <w:div w:id="594703656">
      <w:bodyDiv w:val="1"/>
      <w:marLeft w:val="0"/>
      <w:marRight w:val="0"/>
      <w:marTop w:val="0"/>
      <w:marBottom w:val="0"/>
      <w:divBdr>
        <w:top w:val="none" w:sz="0" w:space="0" w:color="auto"/>
        <w:left w:val="none" w:sz="0" w:space="0" w:color="auto"/>
        <w:bottom w:val="none" w:sz="0" w:space="0" w:color="auto"/>
        <w:right w:val="none" w:sz="0" w:space="0" w:color="auto"/>
      </w:divBdr>
    </w:div>
    <w:div w:id="607545866">
      <w:bodyDiv w:val="1"/>
      <w:marLeft w:val="0"/>
      <w:marRight w:val="0"/>
      <w:marTop w:val="0"/>
      <w:marBottom w:val="0"/>
      <w:divBdr>
        <w:top w:val="none" w:sz="0" w:space="0" w:color="auto"/>
        <w:left w:val="none" w:sz="0" w:space="0" w:color="auto"/>
        <w:bottom w:val="none" w:sz="0" w:space="0" w:color="auto"/>
        <w:right w:val="none" w:sz="0" w:space="0" w:color="auto"/>
      </w:divBdr>
    </w:div>
    <w:div w:id="609319485">
      <w:bodyDiv w:val="1"/>
      <w:marLeft w:val="0"/>
      <w:marRight w:val="0"/>
      <w:marTop w:val="0"/>
      <w:marBottom w:val="0"/>
      <w:divBdr>
        <w:top w:val="none" w:sz="0" w:space="0" w:color="auto"/>
        <w:left w:val="none" w:sz="0" w:space="0" w:color="auto"/>
        <w:bottom w:val="none" w:sz="0" w:space="0" w:color="auto"/>
        <w:right w:val="none" w:sz="0" w:space="0" w:color="auto"/>
      </w:divBdr>
    </w:div>
    <w:div w:id="632754949">
      <w:bodyDiv w:val="1"/>
      <w:marLeft w:val="0"/>
      <w:marRight w:val="0"/>
      <w:marTop w:val="0"/>
      <w:marBottom w:val="0"/>
      <w:divBdr>
        <w:top w:val="none" w:sz="0" w:space="0" w:color="auto"/>
        <w:left w:val="none" w:sz="0" w:space="0" w:color="auto"/>
        <w:bottom w:val="none" w:sz="0" w:space="0" w:color="auto"/>
        <w:right w:val="none" w:sz="0" w:space="0" w:color="auto"/>
      </w:divBdr>
    </w:div>
    <w:div w:id="646058466">
      <w:bodyDiv w:val="1"/>
      <w:marLeft w:val="0"/>
      <w:marRight w:val="0"/>
      <w:marTop w:val="0"/>
      <w:marBottom w:val="0"/>
      <w:divBdr>
        <w:top w:val="none" w:sz="0" w:space="0" w:color="auto"/>
        <w:left w:val="none" w:sz="0" w:space="0" w:color="auto"/>
        <w:bottom w:val="none" w:sz="0" w:space="0" w:color="auto"/>
        <w:right w:val="none" w:sz="0" w:space="0" w:color="auto"/>
      </w:divBdr>
    </w:div>
    <w:div w:id="673992216">
      <w:bodyDiv w:val="1"/>
      <w:marLeft w:val="0"/>
      <w:marRight w:val="0"/>
      <w:marTop w:val="0"/>
      <w:marBottom w:val="0"/>
      <w:divBdr>
        <w:top w:val="none" w:sz="0" w:space="0" w:color="auto"/>
        <w:left w:val="none" w:sz="0" w:space="0" w:color="auto"/>
        <w:bottom w:val="none" w:sz="0" w:space="0" w:color="auto"/>
        <w:right w:val="none" w:sz="0" w:space="0" w:color="auto"/>
      </w:divBdr>
    </w:div>
    <w:div w:id="706102587">
      <w:bodyDiv w:val="1"/>
      <w:marLeft w:val="0"/>
      <w:marRight w:val="0"/>
      <w:marTop w:val="0"/>
      <w:marBottom w:val="0"/>
      <w:divBdr>
        <w:top w:val="none" w:sz="0" w:space="0" w:color="auto"/>
        <w:left w:val="none" w:sz="0" w:space="0" w:color="auto"/>
        <w:bottom w:val="none" w:sz="0" w:space="0" w:color="auto"/>
        <w:right w:val="none" w:sz="0" w:space="0" w:color="auto"/>
      </w:divBdr>
      <w:divsChild>
        <w:div w:id="1180778441">
          <w:marLeft w:val="0"/>
          <w:marRight w:val="0"/>
          <w:marTop w:val="0"/>
          <w:marBottom w:val="0"/>
          <w:divBdr>
            <w:top w:val="none" w:sz="0" w:space="0" w:color="auto"/>
            <w:left w:val="none" w:sz="0" w:space="0" w:color="auto"/>
            <w:bottom w:val="none" w:sz="0" w:space="0" w:color="auto"/>
            <w:right w:val="none" w:sz="0" w:space="0" w:color="auto"/>
          </w:divBdr>
        </w:div>
      </w:divsChild>
    </w:div>
    <w:div w:id="735205097">
      <w:bodyDiv w:val="1"/>
      <w:marLeft w:val="0"/>
      <w:marRight w:val="0"/>
      <w:marTop w:val="0"/>
      <w:marBottom w:val="0"/>
      <w:divBdr>
        <w:top w:val="none" w:sz="0" w:space="0" w:color="auto"/>
        <w:left w:val="none" w:sz="0" w:space="0" w:color="auto"/>
        <w:bottom w:val="none" w:sz="0" w:space="0" w:color="auto"/>
        <w:right w:val="none" w:sz="0" w:space="0" w:color="auto"/>
      </w:divBdr>
    </w:div>
    <w:div w:id="765543479">
      <w:bodyDiv w:val="1"/>
      <w:marLeft w:val="0"/>
      <w:marRight w:val="0"/>
      <w:marTop w:val="0"/>
      <w:marBottom w:val="0"/>
      <w:divBdr>
        <w:top w:val="none" w:sz="0" w:space="0" w:color="auto"/>
        <w:left w:val="none" w:sz="0" w:space="0" w:color="auto"/>
        <w:bottom w:val="none" w:sz="0" w:space="0" w:color="auto"/>
        <w:right w:val="none" w:sz="0" w:space="0" w:color="auto"/>
      </w:divBdr>
    </w:div>
    <w:div w:id="795682059">
      <w:bodyDiv w:val="1"/>
      <w:marLeft w:val="0"/>
      <w:marRight w:val="0"/>
      <w:marTop w:val="0"/>
      <w:marBottom w:val="0"/>
      <w:divBdr>
        <w:top w:val="none" w:sz="0" w:space="0" w:color="auto"/>
        <w:left w:val="none" w:sz="0" w:space="0" w:color="auto"/>
        <w:bottom w:val="none" w:sz="0" w:space="0" w:color="auto"/>
        <w:right w:val="none" w:sz="0" w:space="0" w:color="auto"/>
      </w:divBdr>
    </w:div>
    <w:div w:id="818034228">
      <w:bodyDiv w:val="1"/>
      <w:marLeft w:val="0"/>
      <w:marRight w:val="0"/>
      <w:marTop w:val="0"/>
      <w:marBottom w:val="0"/>
      <w:divBdr>
        <w:top w:val="none" w:sz="0" w:space="0" w:color="auto"/>
        <w:left w:val="none" w:sz="0" w:space="0" w:color="auto"/>
        <w:bottom w:val="none" w:sz="0" w:space="0" w:color="auto"/>
        <w:right w:val="none" w:sz="0" w:space="0" w:color="auto"/>
      </w:divBdr>
    </w:div>
    <w:div w:id="831794085">
      <w:bodyDiv w:val="1"/>
      <w:marLeft w:val="0"/>
      <w:marRight w:val="0"/>
      <w:marTop w:val="0"/>
      <w:marBottom w:val="0"/>
      <w:divBdr>
        <w:top w:val="none" w:sz="0" w:space="0" w:color="auto"/>
        <w:left w:val="none" w:sz="0" w:space="0" w:color="auto"/>
        <w:bottom w:val="none" w:sz="0" w:space="0" w:color="auto"/>
        <w:right w:val="none" w:sz="0" w:space="0" w:color="auto"/>
      </w:divBdr>
    </w:div>
    <w:div w:id="908685655">
      <w:bodyDiv w:val="1"/>
      <w:marLeft w:val="0"/>
      <w:marRight w:val="0"/>
      <w:marTop w:val="0"/>
      <w:marBottom w:val="0"/>
      <w:divBdr>
        <w:top w:val="none" w:sz="0" w:space="0" w:color="auto"/>
        <w:left w:val="none" w:sz="0" w:space="0" w:color="auto"/>
        <w:bottom w:val="none" w:sz="0" w:space="0" w:color="auto"/>
        <w:right w:val="none" w:sz="0" w:space="0" w:color="auto"/>
      </w:divBdr>
    </w:div>
    <w:div w:id="928198609">
      <w:bodyDiv w:val="1"/>
      <w:marLeft w:val="0"/>
      <w:marRight w:val="0"/>
      <w:marTop w:val="0"/>
      <w:marBottom w:val="0"/>
      <w:divBdr>
        <w:top w:val="none" w:sz="0" w:space="0" w:color="auto"/>
        <w:left w:val="none" w:sz="0" w:space="0" w:color="auto"/>
        <w:bottom w:val="none" w:sz="0" w:space="0" w:color="auto"/>
        <w:right w:val="none" w:sz="0" w:space="0" w:color="auto"/>
      </w:divBdr>
    </w:div>
    <w:div w:id="936671190">
      <w:bodyDiv w:val="1"/>
      <w:marLeft w:val="0"/>
      <w:marRight w:val="0"/>
      <w:marTop w:val="0"/>
      <w:marBottom w:val="0"/>
      <w:divBdr>
        <w:top w:val="none" w:sz="0" w:space="0" w:color="auto"/>
        <w:left w:val="none" w:sz="0" w:space="0" w:color="auto"/>
        <w:bottom w:val="none" w:sz="0" w:space="0" w:color="auto"/>
        <w:right w:val="none" w:sz="0" w:space="0" w:color="auto"/>
      </w:divBdr>
    </w:div>
    <w:div w:id="952984082">
      <w:bodyDiv w:val="1"/>
      <w:marLeft w:val="0"/>
      <w:marRight w:val="0"/>
      <w:marTop w:val="0"/>
      <w:marBottom w:val="0"/>
      <w:divBdr>
        <w:top w:val="none" w:sz="0" w:space="0" w:color="auto"/>
        <w:left w:val="none" w:sz="0" w:space="0" w:color="auto"/>
        <w:bottom w:val="none" w:sz="0" w:space="0" w:color="auto"/>
        <w:right w:val="none" w:sz="0" w:space="0" w:color="auto"/>
      </w:divBdr>
    </w:div>
    <w:div w:id="979110963">
      <w:bodyDiv w:val="1"/>
      <w:marLeft w:val="0"/>
      <w:marRight w:val="0"/>
      <w:marTop w:val="0"/>
      <w:marBottom w:val="0"/>
      <w:divBdr>
        <w:top w:val="none" w:sz="0" w:space="0" w:color="auto"/>
        <w:left w:val="none" w:sz="0" w:space="0" w:color="auto"/>
        <w:bottom w:val="none" w:sz="0" w:space="0" w:color="auto"/>
        <w:right w:val="none" w:sz="0" w:space="0" w:color="auto"/>
      </w:divBdr>
    </w:div>
    <w:div w:id="989210683">
      <w:bodyDiv w:val="1"/>
      <w:marLeft w:val="0"/>
      <w:marRight w:val="0"/>
      <w:marTop w:val="0"/>
      <w:marBottom w:val="0"/>
      <w:divBdr>
        <w:top w:val="none" w:sz="0" w:space="0" w:color="auto"/>
        <w:left w:val="none" w:sz="0" w:space="0" w:color="auto"/>
        <w:bottom w:val="none" w:sz="0" w:space="0" w:color="auto"/>
        <w:right w:val="none" w:sz="0" w:space="0" w:color="auto"/>
      </w:divBdr>
    </w:div>
    <w:div w:id="1025137184">
      <w:bodyDiv w:val="1"/>
      <w:marLeft w:val="0"/>
      <w:marRight w:val="0"/>
      <w:marTop w:val="0"/>
      <w:marBottom w:val="0"/>
      <w:divBdr>
        <w:top w:val="none" w:sz="0" w:space="0" w:color="auto"/>
        <w:left w:val="none" w:sz="0" w:space="0" w:color="auto"/>
        <w:bottom w:val="none" w:sz="0" w:space="0" w:color="auto"/>
        <w:right w:val="none" w:sz="0" w:space="0" w:color="auto"/>
      </w:divBdr>
    </w:div>
    <w:div w:id="1030187670">
      <w:bodyDiv w:val="1"/>
      <w:marLeft w:val="0"/>
      <w:marRight w:val="0"/>
      <w:marTop w:val="0"/>
      <w:marBottom w:val="0"/>
      <w:divBdr>
        <w:top w:val="none" w:sz="0" w:space="0" w:color="auto"/>
        <w:left w:val="none" w:sz="0" w:space="0" w:color="auto"/>
        <w:bottom w:val="none" w:sz="0" w:space="0" w:color="auto"/>
        <w:right w:val="none" w:sz="0" w:space="0" w:color="auto"/>
      </w:divBdr>
    </w:div>
    <w:div w:id="1056128419">
      <w:bodyDiv w:val="1"/>
      <w:marLeft w:val="0"/>
      <w:marRight w:val="0"/>
      <w:marTop w:val="0"/>
      <w:marBottom w:val="0"/>
      <w:divBdr>
        <w:top w:val="none" w:sz="0" w:space="0" w:color="auto"/>
        <w:left w:val="none" w:sz="0" w:space="0" w:color="auto"/>
        <w:bottom w:val="none" w:sz="0" w:space="0" w:color="auto"/>
        <w:right w:val="none" w:sz="0" w:space="0" w:color="auto"/>
      </w:divBdr>
      <w:divsChild>
        <w:div w:id="1595439468">
          <w:marLeft w:val="-225"/>
          <w:marRight w:val="-225"/>
          <w:marTop w:val="0"/>
          <w:marBottom w:val="0"/>
          <w:divBdr>
            <w:top w:val="none" w:sz="0" w:space="0" w:color="auto"/>
            <w:left w:val="none" w:sz="0" w:space="0" w:color="auto"/>
            <w:bottom w:val="none" w:sz="0" w:space="0" w:color="auto"/>
            <w:right w:val="none" w:sz="0" w:space="0" w:color="auto"/>
          </w:divBdr>
          <w:divsChild>
            <w:div w:id="1776828743">
              <w:marLeft w:val="0"/>
              <w:marRight w:val="0"/>
              <w:marTop w:val="0"/>
              <w:marBottom w:val="0"/>
              <w:divBdr>
                <w:top w:val="none" w:sz="0" w:space="0" w:color="auto"/>
                <w:left w:val="none" w:sz="0" w:space="0" w:color="auto"/>
                <w:bottom w:val="none" w:sz="0" w:space="0" w:color="auto"/>
                <w:right w:val="none" w:sz="0" w:space="0" w:color="auto"/>
              </w:divBdr>
              <w:divsChild>
                <w:div w:id="900166437">
                  <w:marLeft w:val="-225"/>
                  <w:marRight w:val="-225"/>
                  <w:marTop w:val="0"/>
                  <w:marBottom w:val="225"/>
                  <w:divBdr>
                    <w:top w:val="none" w:sz="0" w:space="0" w:color="auto"/>
                    <w:left w:val="none" w:sz="0" w:space="0" w:color="auto"/>
                    <w:bottom w:val="none" w:sz="0" w:space="0" w:color="auto"/>
                    <w:right w:val="none" w:sz="0" w:space="0" w:color="auto"/>
                  </w:divBdr>
                  <w:divsChild>
                    <w:div w:id="209704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0369">
          <w:marLeft w:val="-225"/>
          <w:marRight w:val="-225"/>
          <w:marTop w:val="0"/>
          <w:marBottom w:val="0"/>
          <w:divBdr>
            <w:top w:val="none" w:sz="0" w:space="0" w:color="auto"/>
            <w:left w:val="none" w:sz="0" w:space="0" w:color="auto"/>
            <w:bottom w:val="none" w:sz="0" w:space="0" w:color="auto"/>
            <w:right w:val="none" w:sz="0" w:space="0" w:color="auto"/>
          </w:divBdr>
          <w:divsChild>
            <w:div w:id="2136213523">
              <w:marLeft w:val="0"/>
              <w:marRight w:val="0"/>
              <w:marTop w:val="0"/>
              <w:marBottom w:val="0"/>
              <w:divBdr>
                <w:top w:val="none" w:sz="0" w:space="0" w:color="auto"/>
                <w:left w:val="none" w:sz="0" w:space="0" w:color="auto"/>
                <w:bottom w:val="none" w:sz="0" w:space="0" w:color="auto"/>
                <w:right w:val="none" w:sz="0" w:space="0" w:color="auto"/>
              </w:divBdr>
              <w:divsChild>
                <w:div w:id="1342002082">
                  <w:marLeft w:val="-225"/>
                  <w:marRight w:val="-225"/>
                  <w:marTop w:val="0"/>
                  <w:marBottom w:val="225"/>
                  <w:divBdr>
                    <w:top w:val="none" w:sz="0" w:space="0" w:color="auto"/>
                    <w:left w:val="none" w:sz="0" w:space="0" w:color="auto"/>
                    <w:bottom w:val="none" w:sz="0" w:space="0" w:color="auto"/>
                    <w:right w:val="none" w:sz="0" w:space="0" w:color="auto"/>
                  </w:divBdr>
                  <w:divsChild>
                    <w:div w:id="13583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52814">
      <w:bodyDiv w:val="1"/>
      <w:marLeft w:val="0"/>
      <w:marRight w:val="0"/>
      <w:marTop w:val="0"/>
      <w:marBottom w:val="0"/>
      <w:divBdr>
        <w:top w:val="none" w:sz="0" w:space="0" w:color="auto"/>
        <w:left w:val="none" w:sz="0" w:space="0" w:color="auto"/>
        <w:bottom w:val="none" w:sz="0" w:space="0" w:color="auto"/>
        <w:right w:val="none" w:sz="0" w:space="0" w:color="auto"/>
      </w:divBdr>
    </w:div>
    <w:div w:id="1095321843">
      <w:bodyDiv w:val="1"/>
      <w:marLeft w:val="0"/>
      <w:marRight w:val="0"/>
      <w:marTop w:val="0"/>
      <w:marBottom w:val="0"/>
      <w:divBdr>
        <w:top w:val="none" w:sz="0" w:space="0" w:color="auto"/>
        <w:left w:val="none" w:sz="0" w:space="0" w:color="auto"/>
        <w:bottom w:val="none" w:sz="0" w:space="0" w:color="auto"/>
        <w:right w:val="none" w:sz="0" w:space="0" w:color="auto"/>
      </w:divBdr>
    </w:div>
    <w:div w:id="1116944734">
      <w:bodyDiv w:val="1"/>
      <w:marLeft w:val="0"/>
      <w:marRight w:val="0"/>
      <w:marTop w:val="0"/>
      <w:marBottom w:val="0"/>
      <w:divBdr>
        <w:top w:val="none" w:sz="0" w:space="0" w:color="auto"/>
        <w:left w:val="none" w:sz="0" w:space="0" w:color="auto"/>
        <w:bottom w:val="none" w:sz="0" w:space="0" w:color="auto"/>
        <w:right w:val="none" w:sz="0" w:space="0" w:color="auto"/>
      </w:divBdr>
    </w:div>
    <w:div w:id="1129862090">
      <w:bodyDiv w:val="1"/>
      <w:marLeft w:val="0"/>
      <w:marRight w:val="0"/>
      <w:marTop w:val="0"/>
      <w:marBottom w:val="0"/>
      <w:divBdr>
        <w:top w:val="none" w:sz="0" w:space="0" w:color="auto"/>
        <w:left w:val="none" w:sz="0" w:space="0" w:color="auto"/>
        <w:bottom w:val="none" w:sz="0" w:space="0" w:color="auto"/>
        <w:right w:val="none" w:sz="0" w:space="0" w:color="auto"/>
      </w:divBdr>
    </w:div>
    <w:div w:id="1147284400">
      <w:bodyDiv w:val="1"/>
      <w:marLeft w:val="0"/>
      <w:marRight w:val="0"/>
      <w:marTop w:val="0"/>
      <w:marBottom w:val="0"/>
      <w:divBdr>
        <w:top w:val="none" w:sz="0" w:space="0" w:color="auto"/>
        <w:left w:val="none" w:sz="0" w:space="0" w:color="auto"/>
        <w:bottom w:val="none" w:sz="0" w:space="0" w:color="auto"/>
        <w:right w:val="none" w:sz="0" w:space="0" w:color="auto"/>
      </w:divBdr>
    </w:div>
    <w:div w:id="1161195136">
      <w:bodyDiv w:val="1"/>
      <w:marLeft w:val="0"/>
      <w:marRight w:val="0"/>
      <w:marTop w:val="0"/>
      <w:marBottom w:val="0"/>
      <w:divBdr>
        <w:top w:val="none" w:sz="0" w:space="0" w:color="auto"/>
        <w:left w:val="none" w:sz="0" w:space="0" w:color="auto"/>
        <w:bottom w:val="none" w:sz="0" w:space="0" w:color="auto"/>
        <w:right w:val="none" w:sz="0" w:space="0" w:color="auto"/>
      </w:divBdr>
    </w:div>
    <w:div w:id="1165316043">
      <w:bodyDiv w:val="1"/>
      <w:marLeft w:val="0"/>
      <w:marRight w:val="0"/>
      <w:marTop w:val="0"/>
      <w:marBottom w:val="0"/>
      <w:divBdr>
        <w:top w:val="none" w:sz="0" w:space="0" w:color="auto"/>
        <w:left w:val="none" w:sz="0" w:space="0" w:color="auto"/>
        <w:bottom w:val="none" w:sz="0" w:space="0" w:color="auto"/>
        <w:right w:val="none" w:sz="0" w:space="0" w:color="auto"/>
      </w:divBdr>
    </w:div>
    <w:div w:id="1210074775">
      <w:bodyDiv w:val="1"/>
      <w:marLeft w:val="0"/>
      <w:marRight w:val="0"/>
      <w:marTop w:val="0"/>
      <w:marBottom w:val="0"/>
      <w:divBdr>
        <w:top w:val="none" w:sz="0" w:space="0" w:color="auto"/>
        <w:left w:val="none" w:sz="0" w:space="0" w:color="auto"/>
        <w:bottom w:val="none" w:sz="0" w:space="0" w:color="auto"/>
        <w:right w:val="none" w:sz="0" w:space="0" w:color="auto"/>
      </w:divBdr>
      <w:divsChild>
        <w:div w:id="2071728923">
          <w:marLeft w:val="-225"/>
          <w:marRight w:val="-225"/>
          <w:marTop w:val="0"/>
          <w:marBottom w:val="0"/>
          <w:divBdr>
            <w:top w:val="none" w:sz="0" w:space="0" w:color="auto"/>
            <w:left w:val="none" w:sz="0" w:space="0" w:color="auto"/>
            <w:bottom w:val="none" w:sz="0" w:space="0" w:color="auto"/>
            <w:right w:val="none" w:sz="0" w:space="0" w:color="auto"/>
          </w:divBdr>
          <w:divsChild>
            <w:div w:id="82839712">
              <w:marLeft w:val="0"/>
              <w:marRight w:val="0"/>
              <w:marTop w:val="0"/>
              <w:marBottom w:val="0"/>
              <w:divBdr>
                <w:top w:val="none" w:sz="0" w:space="0" w:color="auto"/>
                <w:left w:val="none" w:sz="0" w:space="0" w:color="auto"/>
                <w:bottom w:val="none" w:sz="0" w:space="0" w:color="auto"/>
                <w:right w:val="none" w:sz="0" w:space="0" w:color="auto"/>
              </w:divBdr>
              <w:divsChild>
                <w:div w:id="1498106021">
                  <w:marLeft w:val="-225"/>
                  <w:marRight w:val="-225"/>
                  <w:marTop w:val="0"/>
                  <w:marBottom w:val="225"/>
                  <w:divBdr>
                    <w:top w:val="none" w:sz="0" w:space="0" w:color="auto"/>
                    <w:left w:val="none" w:sz="0" w:space="0" w:color="auto"/>
                    <w:bottom w:val="none" w:sz="0" w:space="0" w:color="auto"/>
                    <w:right w:val="none" w:sz="0" w:space="0" w:color="auto"/>
                  </w:divBdr>
                  <w:divsChild>
                    <w:div w:id="1416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1374">
          <w:marLeft w:val="-225"/>
          <w:marRight w:val="-225"/>
          <w:marTop w:val="0"/>
          <w:marBottom w:val="0"/>
          <w:divBdr>
            <w:top w:val="none" w:sz="0" w:space="0" w:color="auto"/>
            <w:left w:val="none" w:sz="0" w:space="0" w:color="auto"/>
            <w:bottom w:val="none" w:sz="0" w:space="0" w:color="auto"/>
            <w:right w:val="none" w:sz="0" w:space="0" w:color="auto"/>
          </w:divBdr>
          <w:divsChild>
            <w:div w:id="1392189698">
              <w:marLeft w:val="0"/>
              <w:marRight w:val="0"/>
              <w:marTop w:val="0"/>
              <w:marBottom w:val="0"/>
              <w:divBdr>
                <w:top w:val="none" w:sz="0" w:space="0" w:color="auto"/>
                <w:left w:val="none" w:sz="0" w:space="0" w:color="auto"/>
                <w:bottom w:val="none" w:sz="0" w:space="0" w:color="auto"/>
                <w:right w:val="none" w:sz="0" w:space="0" w:color="auto"/>
              </w:divBdr>
              <w:divsChild>
                <w:div w:id="1192721906">
                  <w:marLeft w:val="-225"/>
                  <w:marRight w:val="-225"/>
                  <w:marTop w:val="0"/>
                  <w:marBottom w:val="225"/>
                  <w:divBdr>
                    <w:top w:val="none" w:sz="0" w:space="0" w:color="auto"/>
                    <w:left w:val="none" w:sz="0" w:space="0" w:color="auto"/>
                    <w:bottom w:val="none" w:sz="0" w:space="0" w:color="auto"/>
                    <w:right w:val="none" w:sz="0" w:space="0" w:color="auto"/>
                  </w:divBdr>
                  <w:divsChild>
                    <w:div w:id="2060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555363">
      <w:bodyDiv w:val="1"/>
      <w:marLeft w:val="0"/>
      <w:marRight w:val="0"/>
      <w:marTop w:val="0"/>
      <w:marBottom w:val="0"/>
      <w:divBdr>
        <w:top w:val="none" w:sz="0" w:space="0" w:color="auto"/>
        <w:left w:val="none" w:sz="0" w:space="0" w:color="auto"/>
        <w:bottom w:val="none" w:sz="0" w:space="0" w:color="auto"/>
        <w:right w:val="none" w:sz="0" w:space="0" w:color="auto"/>
      </w:divBdr>
    </w:div>
    <w:div w:id="1229146488">
      <w:bodyDiv w:val="1"/>
      <w:marLeft w:val="0"/>
      <w:marRight w:val="0"/>
      <w:marTop w:val="0"/>
      <w:marBottom w:val="0"/>
      <w:divBdr>
        <w:top w:val="none" w:sz="0" w:space="0" w:color="auto"/>
        <w:left w:val="none" w:sz="0" w:space="0" w:color="auto"/>
        <w:bottom w:val="none" w:sz="0" w:space="0" w:color="auto"/>
        <w:right w:val="none" w:sz="0" w:space="0" w:color="auto"/>
      </w:divBdr>
    </w:div>
    <w:div w:id="1238055444">
      <w:bodyDiv w:val="1"/>
      <w:marLeft w:val="0"/>
      <w:marRight w:val="0"/>
      <w:marTop w:val="0"/>
      <w:marBottom w:val="0"/>
      <w:divBdr>
        <w:top w:val="none" w:sz="0" w:space="0" w:color="auto"/>
        <w:left w:val="none" w:sz="0" w:space="0" w:color="auto"/>
        <w:bottom w:val="none" w:sz="0" w:space="0" w:color="auto"/>
        <w:right w:val="none" w:sz="0" w:space="0" w:color="auto"/>
      </w:divBdr>
    </w:div>
    <w:div w:id="1254775744">
      <w:bodyDiv w:val="1"/>
      <w:marLeft w:val="0"/>
      <w:marRight w:val="0"/>
      <w:marTop w:val="0"/>
      <w:marBottom w:val="0"/>
      <w:divBdr>
        <w:top w:val="none" w:sz="0" w:space="0" w:color="auto"/>
        <w:left w:val="none" w:sz="0" w:space="0" w:color="auto"/>
        <w:bottom w:val="none" w:sz="0" w:space="0" w:color="auto"/>
        <w:right w:val="none" w:sz="0" w:space="0" w:color="auto"/>
      </w:divBdr>
    </w:div>
    <w:div w:id="1276596786">
      <w:bodyDiv w:val="1"/>
      <w:marLeft w:val="0"/>
      <w:marRight w:val="0"/>
      <w:marTop w:val="0"/>
      <w:marBottom w:val="0"/>
      <w:divBdr>
        <w:top w:val="none" w:sz="0" w:space="0" w:color="auto"/>
        <w:left w:val="none" w:sz="0" w:space="0" w:color="auto"/>
        <w:bottom w:val="none" w:sz="0" w:space="0" w:color="auto"/>
        <w:right w:val="none" w:sz="0" w:space="0" w:color="auto"/>
      </w:divBdr>
    </w:div>
    <w:div w:id="1302535349">
      <w:bodyDiv w:val="1"/>
      <w:marLeft w:val="0"/>
      <w:marRight w:val="0"/>
      <w:marTop w:val="0"/>
      <w:marBottom w:val="0"/>
      <w:divBdr>
        <w:top w:val="none" w:sz="0" w:space="0" w:color="auto"/>
        <w:left w:val="none" w:sz="0" w:space="0" w:color="auto"/>
        <w:bottom w:val="none" w:sz="0" w:space="0" w:color="auto"/>
        <w:right w:val="none" w:sz="0" w:space="0" w:color="auto"/>
      </w:divBdr>
    </w:div>
    <w:div w:id="1338846752">
      <w:bodyDiv w:val="1"/>
      <w:marLeft w:val="0"/>
      <w:marRight w:val="0"/>
      <w:marTop w:val="0"/>
      <w:marBottom w:val="0"/>
      <w:divBdr>
        <w:top w:val="none" w:sz="0" w:space="0" w:color="auto"/>
        <w:left w:val="none" w:sz="0" w:space="0" w:color="auto"/>
        <w:bottom w:val="none" w:sz="0" w:space="0" w:color="auto"/>
        <w:right w:val="none" w:sz="0" w:space="0" w:color="auto"/>
      </w:divBdr>
    </w:div>
    <w:div w:id="1375041292">
      <w:bodyDiv w:val="1"/>
      <w:marLeft w:val="0"/>
      <w:marRight w:val="0"/>
      <w:marTop w:val="0"/>
      <w:marBottom w:val="0"/>
      <w:divBdr>
        <w:top w:val="none" w:sz="0" w:space="0" w:color="auto"/>
        <w:left w:val="none" w:sz="0" w:space="0" w:color="auto"/>
        <w:bottom w:val="none" w:sz="0" w:space="0" w:color="auto"/>
        <w:right w:val="none" w:sz="0" w:space="0" w:color="auto"/>
      </w:divBdr>
      <w:divsChild>
        <w:div w:id="1423182033">
          <w:marLeft w:val="0"/>
          <w:marRight w:val="0"/>
          <w:marTop w:val="0"/>
          <w:marBottom w:val="0"/>
          <w:divBdr>
            <w:top w:val="none" w:sz="0" w:space="0" w:color="auto"/>
            <w:left w:val="none" w:sz="0" w:space="0" w:color="auto"/>
            <w:bottom w:val="none" w:sz="0" w:space="0" w:color="auto"/>
            <w:right w:val="none" w:sz="0" w:space="0" w:color="auto"/>
          </w:divBdr>
        </w:div>
      </w:divsChild>
    </w:div>
    <w:div w:id="1375228414">
      <w:bodyDiv w:val="1"/>
      <w:marLeft w:val="0"/>
      <w:marRight w:val="0"/>
      <w:marTop w:val="0"/>
      <w:marBottom w:val="0"/>
      <w:divBdr>
        <w:top w:val="none" w:sz="0" w:space="0" w:color="auto"/>
        <w:left w:val="none" w:sz="0" w:space="0" w:color="auto"/>
        <w:bottom w:val="none" w:sz="0" w:space="0" w:color="auto"/>
        <w:right w:val="none" w:sz="0" w:space="0" w:color="auto"/>
      </w:divBdr>
    </w:div>
    <w:div w:id="1379939038">
      <w:bodyDiv w:val="1"/>
      <w:marLeft w:val="0"/>
      <w:marRight w:val="0"/>
      <w:marTop w:val="0"/>
      <w:marBottom w:val="0"/>
      <w:divBdr>
        <w:top w:val="none" w:sz="0" w:space="0" w:color="auto"/>
        <w:left w:val="none" w:sz="0" w:space="0" w:color="auto"/>
        <w:bottom w:val="none" w:sz="0" w:space="0" w:color="auto"/>
        <w:right w:val="none" w:sz="0" w:space="0" w:color="auto"/>
      </w:divBdr>
      <w:divsChild>
        <w:div w:id="912009621">
          <w:marLeft w:val="-225"/>
          <w:marRight w:val="-225"/>
          <w:marTop w:val="0"/>
          <w:marBottom w:val="0"/>
          <w:divBdr>
            <w:top w:val="none" w:sz="0" w:space="0" w:color="auto"/>
            <w:left w:val="none" w:sz="0" w:space="0" w:color="auto"/>
            <w:bottom w:val="none" w:sz="0" w:space="0" w:color="auto"/>
            <w:right w:val="none" w:sz="0" w:space="0" w:color="auto"/>
          </w:divBdr>
          <w:divsChild>
            <w:div w:id="1509249431">
              <w:marLeft w:val="0"/>
              <w:marRight w:val="0"/>
              <w:marTop w:val="0"/>
              <w:marBottom w:val="0"/>
              <w:divBdr>
                <w:top w:val="none" w:sz="0" w:space="0" w:color="auto"/>
                <w:left w:val="none" w:sz="0" w:space="0" w:color="auto"/>
                <w:bottom w:val="none" w:sz="0" w:space="0" w:color="auto"/>
                <w:right w:val="none" w:sz="0" w:space="0" w:color="auto"/>
              </w:divBdr>
              <w:divsChild>
                <w:div w:id="1497767253">
                  <w:marLeft w:val="-225"/>
                  <w:marRight w:val="-225"/>
                  <w:marTop w:val="0"/>
                  <w:marBottom w:val="225"/>
                  <w:divBdr>
                    <w:top w:val="none" w:sz="0" w:space="0" w:color="auto"/>
                    <w:left w:val="none" w:sz="0" w:space="0" w:color="auto"/>
                    <w:bottom w:val="none" w:sz="0" w:space="0" w:color="auto"/>
                    <w:right w:val="none" w:sz="0" w:space="0" w:color="auto"/>
                  </w:divBdr>
                  <w:divsChild>
                    <w:div w:id="14068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5728">
          <w:marLeft w:val="-225"/>
          <w:marRight w:val="-225"/>
          <w:marTop w:val="0"/>
          <w:marBottom w:val="0"/>
          <w:divBdr>
            <w:top w:val="none" w:sz="0" w:space="0" w:color="auto"/>
            <w:left w:val="none" w:sz="0" w:space="0" w:color="auto"/>
            <w:bottom w:val="none" w:sz="0" w:space="0" w:color="auto"/>
            <w:right w:val="none" w:sz="0" w:space="0" w:color="auto"/>
          </w:divBdr>
          <w:divsChild>
            <w:div w:id="1199734134">
              <w:marLeft w:val="0"/>
              <w:marRight w:val="0"/>
              <w:marTop w:val="0"/>
              <w:marBottom w:val="0"/>
              <w:divBdr>
                <w:top w:val="none" w:sz="0" w:space="0" w:color="auto"/>
                <w:left w:val="none" w:sz="0" w:space="0" w:color="auto"/>
                <w:bottom w:val="none" w:sz="0" w:space="0" w:color="auto"/>
                <w:right w:val="none" w:sz="0" w:space="0" w:color="auto"/>
              </w:divBdr>
              <w:divsChild>
                <w:div w:id="906719692">
                  <w:marLeft w:val="-225"/>
                  <w:marRight w:val="-225"/>
                  <w:marTop w:val="0"/>
                  <w:marBottom w:val="225"/>
                  <w:divBdr>
                    <w:top w:val="none" w:sz="0" w:space="0" w:color="auto"/>
                    <w:left w:val="none" w:sz="0" w:space="0" w:color="auto"/>
                    <w:bottom w:val="none" w:sz="0" w:space="0" w:color="auto"/>
                    <w:right w:val="none" w:sz="0" w:space="0" w:color="auto"/>
                  </w:divBdr>
                  <w:divsChild>
                    <w:div w:id="14286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4741">
          <w:marLeft w:val="-225"/>
          <w:marRight w:val="-225"/>
          <w:marTop w:val="0"/>
          <w:marBottom w:val="0"/>
          <w:divBdr>
            <w:top w:val="none" w:sz="0" w:space="0" w:color="auto"/>
            <w:left w:val="none" w:sz="0" w:space="0" w:color="auto"/>
            <w:bottom w:val="none" w:sz="0" w:space="0" w:color="auto"/>
            <w:right w:val="none" w:sz="0" w:space="0" w:color="auto"/>
          </w:divBdr>
          <w:divsChild>
            <w:div w:id="886720664">
              <w:marLeft w:val="0"/>
              <w:marRight w:val="0"/>
              <w:marTop w:val="0"/>
              <w:marBottom w:val="0"/>
              <w:divBdr>
                <w:top w:val="none" w:sz="0" w:space="0" w:color="auto"/>
                <w:left w:val="none" w:sz="0" w:space="0" w:color="auto"/>
                <w:bottom w:val="none" w:sz="0" w:space="0" w:color="auto"/>
                <w:right w:val="none" w:sz="0" w:space="0" w:color="auto"/>
              </w:divBdr>
              <w:divsChild>
                <w:div w:id="1400862726">
                  <w:marLeft w:val="-225"/>
                  <w:marRight w:val="-225"/>
                  <w:marTop w:val="0"/>
                  <w:marBottom w:val="225"/>
                  <w:divBdr>
                    <w:top w:val="none" w:sz="0" w:space="0" w:color="auto"/>
                    <w:left w:val="none" w:sz="0" w:space="0" w:color="auto"/>
                    <w:bottom w:val="none" w:sz="0" w:space="0" w:color="auto"/>
                    <w:right w:val="none" w:sz="0" w:space="0" w:color="auto"/>
                  </w:divBdr>
                  <w:divsChild>
                    <w:div w:id="2934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8765">
      <w:bodyDiv w:val="1"/>
      <w:marLeft w:val="0"/>
      <w:marRight w:val="0"/>
      <w:marTop w:val="0"/>
      <w:marBottom w:val="0"/>
      <w:divBdr>
        <w:top w:val="none" w:sz="0" w:space="0" w:color="auto"/>
        <w:left w:val="none" w:sz="0" w:space="0" w:color="auto"/>
        <w:bottom w:val="none" w:sz="0" w:space="0" w:color="auto"/>
        <w:right w:val="none" w:sz="0" w:space="0" w:color="auto"/>
      </w:divBdr>
    </w:div>
    <w:div w:id="1460761175">
      <w:bodyDiv w:val="1"/>
      <w:marLeft w:val="0"/>
      <w:marRight w:val="0"/>
      <w:marTop w:val="0"/>
      <w:marBottom w:val="0"/>
      <w:divBdr>
        <w:top w:val="none" w:sz="0" w:space="0" w:color="auto"/>
        <w:left w:val="none" w:sz="0" w:space="0" w:color="auto"/>
        <w:bottom w:val="none" w:sz="0" w:space="0" w:color="auto"/>
        <w:right w:val="none" w:sz="0" w:space="0" w:color="auto"/>
      </w:divBdr>
    </w:div>
    <w:div w:id="1475754146">
      <w:bodyDiv w:val="1"/>
      <w:marLeft w:val="0"/>
      <w:marRight w:val="0"/>
      <w:marTop w:val="0"/>
      <w:marBottom w:val="0"/>
      <w:divBdr>
        <w:top w:val="none" w:sz="0" w:space="0" w:color="auto"/>
        <w:left w:val="none" w:sz="0" w:space="0" w:color="auto"/>
        <w:bottom w:val="none" w:sz="0" w:space="0" w:color="auto"/>
        <w:right w:val="none" w:sz="0" w:space="0" w:color="auto"/>
      </w:divBdr>
    </w:div>
    <w:div w:id="1481196150">
      <w:bodyDiv w:val="1"/>
      <w:marLeft w:val="0"/>
      <w:marRight w:val="0"/>
      <w:marTop w:val="0"/>
      <w:marBottom w:val="0"/>
      <w:divBdr>
        <w:top w:val="none" w:sz="0" w:space="0" w:color="auto"/>
        <w:left w:val="none" w:sz="0" w:space="0" w:color="auto"/>
        <w:bottom w:val="none" w:sz="0" w:space="0" w:color="auto"/>
        <w:right w:val="none" w:sz="0" w:space="0" w:color="auto"/>
      </w:divBdr>
      <w:divsChild>
        <w:div w:id="46103229">
          <w:marLeft w:val="-225"/>
          <w:marRight w:val="-225"/>
          <w:marTop w:val="0"/>
          <w:marBottom w:val="0"/>
          <w:divBdr>
            <w:top w:val="none" w:sz="0" w:space="0" w:color="auto"/>
            <w:left w:val="none" w:sz="0" w:space="0" w:color="auto"/>
            <w:bottom w:val="none" w:sz="0" w:space="0" w:color="auto"/>
            <w:right w:val="none" w:sz="0" w:space="0" w:color="auto"/>
          </w:divBdr>
          <w:divsChild>
            <w:div w:id="1294671123">
              <w:marLeft w:val="0"/>
              <w:marRight w:val="0"/>
              <w:marTop w:val="0"/>
              <w:marBottom w:val="0"/>
              <w:divBdr>
                <w:top w:val="none" w:sz="0" w:space="0" w:color="auto"/>
                <w:left w:val="none" w:sz="0" w:space="0" w:color="auto"/>
                <w:bottom w:val="none" w:sz="0" w:space="0" w:color="auto"/>
                <w:right w:val="none" w:sz="0" w:space="0" w:color="auto"/>
              </w:divBdr>
              <w:divsChild>
                <w:div w:id="901671919">
                  <w:marLeft w:val="-225"/>
                  <w:marRight w:val="-225"/>
                  <w:marTop w:val="0"/>
                  <w:marBottom w:val="225"/>
                  <w:divBdr>
                    <w:top w:val="none" w:sz="0" w:space="0" w:color="auto"/>
                    <w:left w:val="none" w:sz="0" w:space="0" w:color="auto"/>
                    <w:bottom w:val="none" w:sz="0" w:space="0" w:color="auto"/>
                    <w:right w:val="none" w:sz="0" w:space="0" w:color="auto"/>
                  </w:divBdr>
                  <w:divsChild>
                    <w:div w:id="19221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7140">
          <w:marLeft w:val="-225"/>
          <w:marRight w:val="-225"/>
          <w:marTop w:val="0"/>
          <w:marBottom w:val="0"/>
          <w:divBdr>
            <w:top w:val="none" w:sz="0" w:space="0" w:color="auto"/>
            <w:left w:val="none" w:sz="0" w:space="0" w:color="auto"/>
            <w:bottom w:val="none" w:sz="0" w:space="0" w:color="auto"/>
            <w:right w:val="none" w:sz="0" w:space="0" w:color="auto"/>
          </w:divBdr>
          <w:divsChild>
            <w:div w:id="1748989930">
              <w:marLeft w:val="0"/>
              <w:marRight w:val="0"/>
              <w:marTop w:val="0"/>
              <w:marBottom w:val="0"/>
              <w:divBdr>
                <w:top w:val="none" w:sz="0" w:space="0" w:color="auto"/>
                <w:left w:val="none" w:sz="0" w:space="0" w:color="auto"/>
                <w:bottom w:val="none" w:sz="0" w:space="0" w:color="auto"/>
                <w:right w:val="none" w:sz="0" w:space="0" w:color="auto"/>
              </w:divBdr>
              <w:divsChild>
                <w:div w:id="217519572">
                  <w:marLeft w:val="-225"/>
                  <w:marRight w:val="-225"/>
                  <w:marTop w:val="0"/>
                  <w:marBottom w:val="225"/>
                  <w:divBdr>
                    <w:top w:val="none" w:sz="0" w:space="0" w:color="auto"/>
                    <w:left w:val="none" w:sz="0" w:space="0" w:color="auto"/>
                    <w:bottom w:val="none" w:sz="0" w:space="0" w:color="auto"/>
                    <w:right w:val="none" w:sz="0" w:space="0" w:color="auto"/>
                  </w:divBdr>
                  <w:divsChild>
                    <w:div w:id="14248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8267">
      <w:bodyDiv w:val="1"/>
      <w:marLeft w:val="0"/>
      <w:marRight w:val="0"/>
      <w:marTop w:val="0"/>
      <w:marBottom w:val="0"/>
      <w:divBdr>
        <w:top w:val="none" w:sz="0" w:space="0" w:color="auto"/>
        <w:left w:val="none" w:sz="0" w:space="0" w:color="auto"/>
        <w:bottom w:val="none" w:sz="0" w:space="0" w:color="auto"/>
        <w:right w:val="none" w:sz="0" w:space="0" w:color="auto"/>
      </w:divBdr>
    </w:div>
    <w:div w:id="1487554251">
      <w:bodyDiv w:val="1"/>
      <w:marLeft w:val="0"/>
      <w:marRight w:val="0"/>
      <w:marTop w:val="0"/>
      <w:marBottom w:val="0"/>
      <w:divBdr>
        <w:top w:val="none" w:sz="0" w:space="0" w:color="auto"/>
        <w:left w:val="none" w:sz="0" w:space="0" w:color="auto"/>
        <w:bottom w:val="none" w:sz="0" w:space="0" w:color="auto"/>
        <w:right w:val="none" w:sz="0" w:space="0" w:color="auto"/>
      </w:divBdr>
    </w:div>
    <w:div w:id="1510287330">
      <w:bodyDiv w:val="1"/>
      <w:marLeft w:val="0"/>
      <w:marRight w:val="0"/>
      <w:marTop w:val="0"/>
      <w:marBottom w:val="0"/>
      <w:divBdr>
        <w:top w:val="none" w:sz="0" w:space="0" w:color="auto"/>
        <w:left w:val="none" w:sz="0" w:space="0" w:color="auto"/>
        <w:bottom w:val="none" w:sz="0" w:space="0" w:color="auto"/>
        <w:right w:val="none" w:sz="0" w:space="0" w:color="auto"/>
      </w:divBdr>
    </w:div>
    <w:div w:id="1520850759">
      <w:bodyDiv w:val="1"/>
      <w:marLeft w:val="0"/>
      <w:marRight w:val="0"/>
      <w:marTop w:val="0"/>
      <w:marBottom w:val="0"/>
      <w:divBdr>
        <w:top w:val="none" w:sz="0" w:space="0" w:color="auto"/>
        <w:left w:val="none" w:sz="0" w:space="0" w:color="auto"/>
        <w:bottom w:val="none" w:sz="0" w:space="0" w:color="auto"/>
        <w:right w:val="none" w:sz="0" w:space="0" w:color="auto"/>
      </w:divBdr>
    </w:div>
    <w:div w:id="1535774985">
      <w:bodyDiv w:val="1"/>
      <w:marLeft w:val="0"/>
      <w:marRight w:val="0"/>
      <w:marTop w:val="0"/>
      <w:marBottom w:val="0"/>
      <w:divBdr>
        <w:top w:val="none" w:sz="0" w:space="0" w:color="auto"/>
        <w:left w:val="none" w:sz="0" w:space="0" w:color="auto"/>
        <w:bottom w:val="none" w:sz="0" w:space="0" w:color="auto"/>
        <w:right w:val="none" w:sz="0" w:space="0" w:color="auto"/>
      </w:divBdr>
    </w:div>
    <w:div w:id="1553617902">
      <w:bodyDiv w:val="1"/>
      <w:marLeft w:val="0"/>
      <w:marRight w:val="0"/>
      <w:marTop w:val="0"/>
      <w:marBottom w:val="0"/>
      <w:divBdr>
        <w:top w:val="none" w:sz="0" w:space="0" w:color="auto"/>
        <w:left w:val="none" w:sz="0" w:space="0" w:color="auto"/>
        <w:bottom w:val="none" w:sz="0" w:space="0" w:color="auto"/>
        <w:right w:val="none" w:sz="0" w:space="0" w:color="auto"/>
      </w:divBdr>
    </w:div>
    <w:div w:id="1591230517">
      <w:bodyDiv w:val="1"/>
      <w:marLeft w:val="0"/>
      <w:marRight w:val="0"/>
      <w:marTop w:val="0"/>
      <w:marBottom w:val="0"/>
      <w:divBdr>
        <w:top w:val="none" w:sz="0" w:space="0" w:color="auto"/>
        <w:left w:val="none" w:sz="0" w:space="0" w:color="auto"/>
        <w:bottom w:val="none" w:sz="0" w:space="0" w:color="auto"/>
        <w:right w:val="none" w:sz="0" w:space="0" w:color="auto"/>
      </w:divBdr>
    </w:div>
    <w:div w:id="1619793021">
      <w:bodyDiv w:val="1"/>
      <w:marLeft w:val="0"/>
      <w:marRight w:val="0"/>
      <w:marTop w:val="0"/>
      <w:marBottom w:val="0"/>
      <w:divBdr>
        <w:top w:val="none" w:sz="0" w:space="0" w:color="auto"/>
        <w:left w:val="none" w:sz="0" w:space="0" w:color="auto"/>
        <w:bottom w:val="none" w:sz="0" w:space="0" w:color="auto"/>
        <w:right w:val="none" w:sz="0" w:space="0" w:color="auto"/>
      </w:divBdr>
    </w:div>
    <w:div w:id="1621182747">
      <w:bodyDiv w:val="1"/>
      <w:marLeft w:val="0"/>
      <w:marRight w:val="0"/>
      <w:marTop w:val="0"/>
      <w:marBottom w:val="0"/>
      <w:divBdr>
        <w:top w:val="none" w:sz="0" w:space="0" w:color="auto"/>
        <w:left w:val="none" w:sz="0" w:space="0" w:color="auto"/>
        <w:bottom w:val="none" w:sz="0" w:space="0" w:color="auto"/>
        <w:right w:val="none" w:sz="0" w:space="0" w:color="auto"/>
      </w:divBdr>
    </w:div>
    <w:div w:id="1702823958">
      <w:bodyDiv w:val="1"/>
      <w:marLeft w:val="0"/>
      <w:marRight w:val="0"/>
      <w:marTop w:val="0"/>
      <w:marBottom w:val="0"/>
      <w:divBdr>
        <w:top w:val="none" w:sz="0" w:space="0" w:color="auto"/>
        <w:left w:val="none" w:sz="0" w:space="0" w:color="auto"/>
        <w:bottom w:val="none" w:sz="0" w:space="0" w:color="auto"/>
        <w:right w:val="none" w:sz="0" w:space="0" w:color="auto"/>
      </w:divBdr>
    </w:div>
    <w:div w:id="1728142781">
      <w:bodyDiv w:val="1"/>
      <w:marLeft w:val="0"/>
      <w:marRight w:val="0"/>
      <w:marTop w:val="0"/>
      <w:marBottom w:val="0"/>
      <w:divBdr>
        <w:top w:val="none" w:sz="0" w:space="0" w:color="auto"/>
        <w:left w:val="none" w:sz="0" w:space="0" w:color="auto"/>
        <w:bottom w:val="none" w:sz="0" w:space="0" w:color="auto"/>
        <w:right w:val="none" w:sz="0" w:space="0" w:color="auto"/>
      </w:divBdr>
    </w:div>
    <w:div w:id="1731615059">
      <w:bodyDiv w:val="1"/>
      <w:marLeft w:val="0"/>
      <w:marRight w:val="0"/>
      <w:marTop w:val="0"/>
      <w:marBottom w:val="0"/>
      <w:divBdr>
        <w:top w:val="none" w:sz="0" w:space="0" w:color="auto"/>
        <w:left w:val="none" w:sz="0" w:space="0" w:color="auto"/>
        <w:bottom w:val="none" w:sz="0" w:space="0" w:color="auto"/>
        <w:right w:val="none" w:sz="0" w:space="0" w:color="auto"/>
      </w:divBdr>
    </w:div>
    <w:div w:id="1735738763">
      <w:bodyDiv w:val="1"/>
      <w:marLeft w:val="0"/>
      <w:marRight w:val="0"/>
      <w:marTop w:val="0"/>
      <w:marBottom w:val="0"/>
      <w:divBdr>
        <w:top w:val="none" w:sz="0" w:space="0" w:color="auto"/>
        <w:left w:val="none" w:sz="0" w:space="0" w:color="auto"/>
        <w:bottom w:val="none" w:sz="0" w:space="0" w:color="auto"/>
        <w:right w:val="none" w:sz="0" w:space="0" w:color="auto"/>
      </w:divBdr>
    </w:div>
    <w:div w:id="1753164675">
      <w:bodyDiv w:val="1"/>
      <w:marLeft w:val="0"/>
      <w:marRight w:val="0"/>
      <w:marTop w:val="0"/>
      <w:marBottom w:val="0"/>
      <w:divBdr>
        <w:top w:val="none" w:sz="0" w:space="0" w:color="auto"/>
        <w:left w:val="none" w:sz="0" w:space="0" w:color="auto"/>
        <w:bottom w:val="none" w:sz="0" w:space="0" w:color="auto"/>
        <w:right w:val="none" w:sz="0" w:space="0" w:color="auto"/>
      </w:divBdr>
    </w:div>
    <w:div w:id="1783499197">
      <w:bodyDiv w:val="1"/>
      <w:marLeft w:val="0"/>
      <w:marRight w:val="0"/>
      <w:marTop w:val="0"/>
      <w:marBottom w:val="0"/>
      <w:divBdr>
        <w:top w:val="none" w:sz="0" w:space="0" w:color="auto"/>
        <w:left w:val="none" w:sz="0" w:space="0" w:color="auto"/>
        <w:bottom w:val="none" w:sz="0" w:space="0" w:color="auto"/>
        <w:right w:val="none" w:sz="0" w:space="0" w:color="auto"/>
      </w:divBdr>
    </w:div>
    <w:div w:id="1783962412">
      <w:bodyDiv w:val="1"/>
      <w:marLeft w:val="0"/>
      <w:marRight w:val="0"/>
      <w:marTop w:val="0"/>
      <w:marBottom w:val="0"/>
      <w:divBdr>
        <w:top w:val="none" w:sz="0" w:space="0" w:color="auto"/>
        <w:left w:val="none" w:sz="0" w:space="0" w:color="auto"/>
        <w:bottom w:val="none" w:sz="0" w:space="0" w:color="auto"/>
        <w:right w:val="none" w:sz="0" w:space="0" w:color="auto"/>
      </w:divBdr>
      <w:divsChild>
        <w:div w:id="12221553">
          <w:marLeft w:val="-225"/>
          <w:marRight w:val="-225"/>
          <w:marTop w:val="0"/>
          <w:marBottom w:val="0"/>
          <w:divBdr>
            <w:top w:val="none" w:sz="0" w:space="0" w:color="auto"/>
            <w:left w:val="none" w:sz="0" w:space="0" w:color="auto"/>
            <w:bottom w:val="none" w:sz="0" w:space="0" w:color="auto"/>
            <w:right w:val="none" w:sz="0" w:space="0" w:color="auto"/>
          </w:divBdr>
          <w:divsChild>
            <w:div w:id="1445274686">
              <w:marLeft w:val="0"/>
              <w:marRight w:val="0"/>
              <w:marTop w:val="0"/>
              <w:marBottom w:val="0"/>
              <w:divBdr>
                <w:top w:val="none" w:sz="0" w:space="0" w:color="auto"/>
                <w:left w:val="none" w:sz="0" w:space="0" w:color="auto"/>
                <w:bottom w:val="none" w:sz="0" w:space="0" w:color="auto"/>
                <w:right w:val="none" w:sz="0" w:space="0" w:color="auto"/>
              </w:divBdr>
              <w:divsChild>
                <w:div w:id="9651544">
                  <w:marLeft w:val="-225"/>
                  <w:marRight w:val="-225"/>
                  <w:marTop w:val="0"/>
                  <w:marBottom w:val="225"/>
                  <w:divBdr>
                    <w:top w:val="none" w:sz="0" w:space="0" w:color="auto"/>
                    <w:left w:val="none" w:sz="0" w:space="0" w:color="auto"/>
                    <w:bottom w:val="none" w:sz="0" w:space="0" w:color="auto"/>
                    <w:right w:val="none" w:sz="0" w:space="0" w:color="auto"/>
                  </w:divBdr>
                  <w:divsChild>
                    <w:div w:id="18854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58653">
          <w:marLeft w:val="-225"/>
          <w:marRight w:val="-225"/>
          <w:marTop w:val="0"/>
          <w:marBottom w:val="0"/>
          <w:divBdr>
            <w:top w:val="none" w:sz="0" w:space="0" w:color="auto"/>
            <w:left w:val="none" w:sz="0" w:space="0" w:color="auto"/>
            <w:bottom w:val="none" w:sz="0" w:space="0" w:color="auto"/>
            <w:right w:val="none" w:sz="0" w:space="0" w:color="auto"/>
          </w:divBdr>
          <w:divsChild>
            <w:div w:id="880559776">
              <w:marLeft w:val="0"/>
              <w:marRight w:val="0"/>
              <w:marTop w:val="0"/>
              <w:marBottom w:val="0"/>
              <w:divBdr>
                <w:top w:val="none" w:sz="0" w:space="0" w:color="auto"/>
                <w:left w:val="none" w:sz="0" w:space="0" w:color="auto"/>
                <w:bottom w:val="none" w:sz="0" w:space="0" w:color="auto"/>
                <w:right w:val="none" w:sz="0" w:space="0" w:color="auto"/>
              </w:divBdr>
              <w:divsChild>
                <w:div w:id="491263526">
                  <w:marLeft w:val="-225"/>
                  <w:marRight w:val="-225"/>
                  <w:marTop w:val="0"/>
                  <w:marBottom w:val="225"/>
                  <w:divBdr>
                    <w:top w:val="none" w:sz="0" w:space="0" w:color="auto"/>
                    <w:left w:val="none" w:sz="0" w:space="0" w:color="auto"/>
                    <w:bottom w:val="none" w:sz="0" w:space="0" w:color="auto"/>
                    <w:right w:val="none" w:sz="0" w:space="0" w:color="auto"/>
                  </w:divBdr>
                  <w:divsChild>
                    <w:div w:id="9232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79676">
      <w:bodyDiv w:val="1"/>
      <w:marLeft w:val="0"/>
      <w:marRight w:val="0"/>
      <w:marTop w:val="0"/>
      <w:marBottom w:val="0"/>
      <w:divBdr>
        <w:top w:val="none" w:sz="0" w:space="0" w:color="auto"/>
        <w:left w:val="none" w:sz="0" w:space="0" w:color="auto"/>
        <w:bottom w:val="none" w:sz="0" w:space="0" w:color="auto"/>
        <w:right w:val="none" w:sz="0" w:space="0" w:color="auto"/>
      </w:divBdr>
    </w:div>
    <w:div w:id="1813062258">
      <w:bodyDiv w:val="1"/>
      <w:marLeft w:val="0"/>
      <w:marRight w:val="0"/>
      <w:marTop w:val="0"/>
      <w:marBottom w:val="0"/>
      <w:divBdr>
        <w:top w:val="none" w:sz="0" w:space="0" w:color="auto"/>
        <w:left w:val="none" w:sz="0" w:space="0" w:color="auto"/>
        <w:bottom w:val="none" w:sz="0" w:space="0" w:color="auto"/>
        <w:right w:val="none" w:sz="0" w:space="0" w:color="auto"/>
      </w:divBdr>
    </w:div>
    <w:div w:id="1813867592">
      <w:bodyDiv w:val="1"/>
      <w:marLeft w:val="0"/>
      <w:marRight w:val="0"/>
      <w:marTop w:val="0"/>
      <w:marBottom w:val="0"/>
      <w:divBdr>
        <w:top w:val="none" w:sz="0" w:space="0" w:color="auto"/>
        <w:left w:val="none" w:sz="0" w:space="0" w:color="auto"/>
        <w:bottom w:val="none" w:sz="0" w:space="0" w:color="auto"/>
        <w:right w:val="none" w:sz="0" w:space="0" w:color="auto"/>
      </w:divBdr>
    </w:div>
    <w:div w:id="1838770139">
      <w:bodyDiv w:val="1"/>
      <w:marLeft w:val="0"/>
      <w:marRight w:val="0"/>
      <w:marTop w:val="0"/>
      <w:marBottom w:val="0"/>
      <w:divBdr>
        <w:top w:val="none" w:sz="0" w:space="0" w:color="auto"/>
        <w:left w:val="none" w:sz="0" w:space="0" w:color="auto"/>
        <w:bottom w:val="none" w:sz="0" w:space="0" w:color="auto"/>
        <w:right w:val="none" w:sz="0" w:space="0" w:color="auto"/>
      </w:divBdr>
    </w:div>
    <w:div w:id="1876504390">
      <w:bodyDiv w:val="1"/>
      <w:marLeft w:val="0"/>
      <w:marRight w:val="0"/>
      <w:marTop w:val="0"/>
      <w:marBottom w:val="0"/>
      <w:divBdr>
        <w:top w:val="none" w:sz="0" w:space="0" w:color="auto"/>
        <w:left w:val="none" w:sz="0" w:space="0" w:color="auto"/>
        <w:bottom w:val="none" w:sz="0" w:space="0" w:color="auto"/>
        <w:right w:val="none" w:sz="0" w:space="0" w:color="auto"/>
      </w:divBdr>
      <w:divsChild>
        <w:div w:id="448206936">
          <w:marLeft w:val="0"/>
          <w:marRight w:val="0"/>
          <w:marTop w:val="0"/>
          <w:marBottom w:val="0"/>
          <w:divBdr>
            <w:top w:val="none" w:sz="0" w:space="0" w:color="auto"/>
            <w:left w:val="none" w:sz="0" w:space="0" w:color="auto"/>
            <w:bottom w:val="none" w:sz="0" w:space="0" w:color="auto"/>
            <w:right w:val="none" w:sz="0" w:space="0" w:color="auto"/>
          </w:divBdr>
        </w:div>
      </w:divsChild>
    </w:div>
    <w:div w:id="1889605505">
      <w:bodyDiv w:val="1"/>
      <w:marLeft w:val="0"/>
      <w:marRight w:val="0"/>
      <w:marTop w:val="0"/>
      <w:marBottom w:val="0"/>
      <w:divBdr>
        <w:top w:val="none" w:sz="0" w:space="0" w:color="auto"/>
        <w:left w:val="none" w:sz="0" w:space="0" w:color="auto"/>
        <w:bottom w:val="none" w:sz="0" w:space="0" w:color="auto"/>
        <w:right w:val="none" w:sz="0" w:space="0" w:color="auto"/>
      </w:divBdr>
    </w:div>
    <w:div w:id="1969626483">
      <w:bodyDiv w:val="1"/>
      <w:marLeft w:val="0"/>
      <w:marRight w:val="0"/>
      <w:marTop w:val="0"/>
      <w:marBottom w:val="0"/>
      <w:divBdr>
        <w:top w:val="none" w:sz="0" w:space="0" w:color="auto"/>
        <w:left w:val="none" w:sz="0" w:space="0" w:color="auto"/>
        <w:bottom w:val="none" w:sz="0" w:space="0" w:color="auto"/>
        <w:right w:val="none" w:sz="0" w:space="0" w:color="auto"/>
      </w:divBdr>
    </w:div>
    <w:div w:id="2028943535">
      <w:bodyDiv w:val="1"/>
      <w:marLeft w:val="0"/>
      <w:marRight w:val="0"/>
      <w:marTop w:val="0"/>
      <w:marBottom w:val="0"/>
      <w:divBdr>
        <w:top w:val="none" w:sz="0" w:space="0" w:color="auto"/>
        <w:left w:val="none" w:sz="0" w:space="0" w:color="auto"/>
        <w:bottom w:val="none" w:sz="0" w:space="0" w:color="auto"/>
        <w:right w:val="none" w:sz="0" w:space="0" w:color="auto"/>
      </w:divBdr>
    </w:div>
    <w:div w:id="2043742772">
      <w:bodyDiv w:val="1"/>
      <w:marLeft w:val="0"/>
      <w:marRight w:val="0"/>
      <w:marTop w:val="0"/>
      <w:marBottom w:val="0"/>
      <w:divBdr>
        <w:top w:val="none" w:sz="0" w:space="0" w:color="auto"/>
        <w:left w:val="none" w:sz="0" w:space="0" w:color="auto"/>
        <w:bottom w:val="none" w:sz="0" w:space="0" w:color="auto"/>
        <w:right w:val="none" w:sz="0" w:space="0" w:color="auto"/>
      </w:divBdr>
    </w:div>
    <w:div w:id="2045326809">
      <w:bodyDiv w:val="1"/>
      <w:marLeft w:val="0"/>
      <w:marRight w:val="0"/>
      <w:marTop w:val="0"/>
      <w:marBottom w:val="0"/>
      <w:divBdr>
        <w:top w:val="none" w:sz="0" w:space="0" w:color="auto"/>
        <w:left w:val="none" w:sz="0" w:space="0" w:color="auto"/>
        <w:bottom w:val="none" w:sz="0" w:space="0" w:color="auto"/>
        <w:right w:val="none" w:sz="0" w:space="0" w:color="auto"/>
      </w:divBdr>
    </w:div>
    <w:div w:id="2061201825">
      <w:bodyDiv w:val="1"/>
      <w:marLeft w:val="0"/>
      <w:marRight w:val="0"/>
      <w:marTop w:val="0"/>
      <w:marBottom w:val="0"/>
      <w:divBdr>
        <w:top w:val="none" w:sz="0" w:space="0" w:color="auto"/>
        <w:left w:val="none" w:sz="0" w:space="0" w:color="auto"/>
        <w:bottom w:val="none" w:sz="0" w:space="0" w:color="auto"/>
        <w:right w:val="none" w:sz="0" w:space="0" w:color="auto"/>
      </w:divBdr>
    </w:div>
    <w:div w:id="2080249928">
      <w:bodyDiv w:val="1"/>
      <w:marLeft w:val="0"/>
      <w:marRight w:val="0"/>
      <w:marTop w:val="0"/>
      <w:marBottom w:val="0"/>
      <w:divBdr>
        <w:top w:val="none" w:sz="0" w:space="0" w:color="auto"/>
        <w:left w:val="none" w:sz="0" w:space="0" w:color="auto"/>
        <w:bottom w:val="none" w:sz="0" w:space="0" w:color="auto"/>
        <w:right w:val="none" w:sz="0" w:space="0" w:color="auto"/>
      </w:divBdr>
    </w:div>
    <w:div w:id="2081319294">
      <w:bodyDiv w:val="1"/>
      <w:marLeft w:val="0"/>
      <w:marRight w:val="0"/>
      <w:marTop w:val="0"/>
      <w:marBottom w:val="0"/>
      <w:divBdr>
        <w:top w:val="none" w:sz="0" w:space="0" w:color="auto"/>
        <w:left w:val="none" w:sz="0" w:space="0" w:color="auto"/>
        <w:bottom w:val="none" w:sz="0" w:space="0" w:color="auto"/>
        <w:right w:val="none" w:sz="0" w:space="0" w:color="auto"/>
      </w:divBdr>
    </w:div>
    <w:div w:id="209493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mnew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amenskoye.ru" TargetMode="External"/><Relationship Id="rId4" Type="http://schemas.openxmlformats.org/officeDocument/2006/relationships/settings" Target="settings.xml"/><Relationship Id="rId9" Type="http://schemas.openxmlformats.org/officeDocument/2006/relationships/hyperlink" Target="http://www.ramensko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53D55-F93F-4587-A538-ADDCC288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1565</Words>
  <Characters>8922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УДОСТОВЕРЕНИЕ</vt:lpstr>
    </vt:vector>
  </TitlesOfParts>
  <Company>Grizli777</Company>
  <LinksUpToDate>false</LinksUpToDate>
  <CharactersWithSpaces>10467</CharactersWithSpaces>
  <SharedDoc>false</SharedDoc>
  <HLinks>
    <vt:vector size="12" baseType="variant">
      <vt:variant>
        <vt:i4>1245190</vt:i4>
      </vt:variant>
      <vt:variant>
        <vt:i4>3</vt:i4>
      </vt:variant>
      <vt:variant>
        <vt:i4>0</vt:i4>
      </vt:variant>
      <vt:variant>
        <vt:i4>5</vt:i4>
      </vt:variant>
      <vt:variant>
        <vt:lpwstr>http://ramenskoye.ru/</vt:lpwstr>
      </vt:variant>
      <vt:variant>
        <vt:lpwstr/>
      </vt:variant>
      <vt:variant>
        <vt:i4>1245190</vt:i4>
      </vt:variant>
      <vt:variant>
        <vt:i4>0</vt:i4>
      </vt:variant>
      <vt:variant>
        <vt:i4>0</vt:i4>
      </vt:variant>
      <vt:variant>
        <vt:i4>5</vt:i4>
      </vt:variant>
      <vt:variant>
        <vt:lpwstr>http://ramenskoye.ru/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УДОСТОВЕРЕНИЕ</dc:title>
  <dc:creator>Игнатов</dc:creator>
  <cp:lastModifiedBy>User</cp:lastModifiedBy>
  <cp:revision>30</cp:revision>
  <cp:lastPrinted>2024-06-13T09:03:00Z</cp:lastPrinted>
  <dcterms:created xsi:type="dcterms:W3CDTF">2024-07-29T13:16:00Z</dcterms:created>
  <dcterms:modified xsi:type="dcterms:W3CDTF">2025-09-22T13:04:00Z</dcterms:modified>
</cp:coreProperties>
</file>