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75"/>
        <w:gridCol w:w="138"/>
        <w:gridCol w:w="4536"/>
      </w:tblGrid>
      <w:tr w:rsidR="000C7371" w:rsidRPr="000C7371" w14:paraId="08E0A12D" w14:textId="77777777" w:rsidTr="001536F1">
        <w:trPr>
          <w:trHeight w:val="985"/>
        </w:trPr>
        <w:tc>
          <w:tcPr>
            <w:tcW w:w="94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EB98A" w14:textId="77777777"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1DE52E4B" wp14:editId="7C2DA778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14:paraId="245EA716" w14:textId="77777777" w:rsidTr="0015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66"/>
        </w:trPr>
        <w:tc>
          <w:tcPr>
            <w:tcW w:w="9484" w:type="dxa"/>
            <w:gridSpan w:val="4"/>
          </w:tcPr>
          <w:p w14:paraId="2C93FE1C" w14:textId="77777777" w:rsidR="000C7371" w:rsidRPr="000C7371" w:rsidRDefault="000C7371" w:rsidP="000C7371">
            <w:pPr>
              <w:jc w:val="center"/>
              <w:rPr>
                <w:sz w:val="8"/>
              </w:rPr>
            </w:pPr>
          </w:p>
          <w:p w14:paraId="44884BF1" w14:textId="77777777"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14:paraId="3BD6393D" w14:textId="77777777"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14:paraId="0478EA5D" w14:textId="77777777" w:rsidTr="0015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87"/>
        </w:trPr>
        <w:tc>
          <w:tcPr>
            <w:tcW w:w="9484" w:type="dxa"/>
            <w:gridSpan w:val="4"/>
          </w:tcPr>
          <w:p w14:paraId="5E3CCD3C" w14:textId="77777777"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14:paraId="5D9A5342" w14:textId="77777777"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14:paraId="561FBC16" w14:textId="77777777" w:rsidTr="0015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70"/>
        </w:trPr>
        <w:tc>
          <w:tcPr>
            <w:tcW w:w="4536" w:type="dxa"/>
          </w:tcPr>
          <w:p w14:paraId="2DC3AE07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14:paraId="46F81DE1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13" w:type="dxa"/>
            <w:gridSpan w:val="2"/>
          </w:tcPr>
          <w:p w14:paraId="379F2AB0" w14:textId="77777777"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536" w:type="dxa"/>
          </w:tcPr>
          <w:p w14:paraId="703575A1" w14:textId="77777777"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14:paraId="4DEE9D92" w14:textId="77777777"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@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r w:rsidRPr="00514F42">
              <w:rPr>
                <w:color w:val="auto"/>
                <w:sz w:val="22"/>
                <w:szCs w:val="22"/>
              </w:rPr>
              <w:t>.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</w:p>
        </w:tc>
      </w:tr>
      <w:tr w:rsidR="000C7371" w:rsidRPr="000C7371" w14:paraId="6E2A147B" w14:textId="77777777" w:rsidTr="0015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1"/>
        </w:trPr>
        <w:tc>
          <w:tcPr>
            <w:tcW w:w="4536" w:type="dxa"/>
          </w:tcPr>
          <w:p w14:paraId="1A7F6DDD" w14:textId="28F679E5" w:rsidR="000C7371" w:rsidRPr="000C7371" w:rsidRDefault="00405D77" w:rsidP="000C7371">
            <w:pPr>
              <w:jc w:val="both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от  </w:t>
            </w:r>
            <w:r w:rsidRPr="00405D77">
              <w:rPr>
                <w:spacing w:val="-20"/>
                <w:sz w:val="28"/>
                <w:szCs w:val="28"/>
              </w:rPr>
              <w:t>07.08.2025</w:t>
            </w:r>
            <w:r>
              <w:rPr>
                <w:spacing w:val="-20"/>
                <w:sz w:val="22"/>
                <w:szCs w:val="22"/>
              </w:rPr>
              <w:t xml:space="preserve">     №  </w:t>
            </w:r>
            <w:r w:rsidRPr="00405D77">
              <w:rPr>
                <w:spacing w:val="-20"/>
                <w:sz w:val="28"/>
                <w:szCs w:val="28"/>
              </w:rPr>
              <w:t>143-01ИСХ-17307</w:t>
            </w:r>
            <w:r w:rsidR="000C7371" w:rsidRPr="000C7371">
              <w:rPr>
                <w:spacing w:val="-20"/>
                <w:sz w:val="22"/>
                <w:szCs w:val="22"/>
              </w:rPr>
              <w:t xml:space="preserve">                                  </w:t>
            </w:r>
          </w:p>
          <w:p w14:paraId="25A670E8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  <w:bookmarkStart w:id="0" w:name="_GoBack"/>
            <w:bookmarkEnd w:id="0"/>
          </w:p>
          <w:p w14:paraId="7D4641E7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275" w:type="dxa"/>
          </w:tcPr>
          <w:p w14:paraId="0B5B4204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673" w:type="dxa"/>
            <w:gridSpan w:val="2"/>
          </w:tcPr>
          <w:p w14:paraId="47005A1C" w14:textId="77777777" w:rsidR="001536F1" w:rsidRPr="00B62D53" w:rsidRDefault="001536F1" w:rsidP="001536F1">
            <w:pPr>
              <w:tabs>
                <w:tab w:val="center" w:pos="2568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</w:t>
            </w:r>
            <w:r w:rsidRPr="00B62D53">
              <w:rPr>
                <w:sz w:val="28"/>
                <w:szCs w:val="28"/>
              </w:rPr>
              <w:t xml:space="preserve"> </w:t>
            </w:r>
          </w:p>
          <w:p w14:paraId="738DC906" w14:textId="77777777" w:rsidR="001536F1" w:rsidRDefault="001536F1" w:rsidP="001536F1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казенного учреждения</w:t>
            </w:r>
          </w:p>
          <w:p w14:paraId="2165D7C1" w14:textId="77777777" w:rsidR="001536F1" w:rsidRDefault="001536F1" w:rsidP="001536F1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Раменского муниципального округа</w:t>
            </w:r>
          </w:p>
          <w:p w14:paraId="5B12C23B" w14:textId="77777777" w:rsidR="001536F1" w:rsidRDefault="001536F1" w:rsidP="001536F1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«Территориальное управление «Софьинское» </w:t>
            </w:r>
          </w:p>
          <w:p w14:paraId="79B23755" w14:textId="77777777" w:rsidR="001536F1" w:rsidRPr="00B62D53" w:rsidRDefault="001536F1" w:rsidP="001536F1">
            <w:pPr>
              <w:shd w:val="clear" w:color="auto" w:fill="FFFFFF"/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Ивановой</w:t>
            </w:r>
          </w:p>
          <w:p w14:paraId="4501B948" w14:textId="77777777" w:rsidR="001536F1" w:rsidRDefault="001536F1" w:rsidP="001536F1">
            <w:pPr>
              <w:jc w:val="right"/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>(</w:t>
            </w:r>
            <w:r w:rsidRPr="00B62D53">
              <w:rPr>
                <w:color w:val="000000"/>
                <w:sz w:val="28"/>
                <w:szCs w:val="28"/>
              </w:rPr>
              <w:t>1401</w:t>
            </w:r>
            <w:r>
              <w:rPr>
                <w:color w:val="000000"/>
                <w:sz w:val="28"/>
                <w:szCs w:val="28"/>
              </w:rPr>
              <w:t>26</w:t>
            </w:r>
            <w:r w:rsidRPr="00B62D53">
              <w:rPr>
                <w:color w:val="000000"/>
                <w:sz w:val="28"/>
                <w:szCs w:val="28"/>
              </w:rPr>
              <w:t>, М</w:t>
            </w:r>
            <w:r>
              <w:rPr>
                <w:color w:val="000000"/>
                <w:sz w:val="28"/>
                <w:szCs w:val="28"/>
              </w:rPr>
              <w:t xml:space="preserve">осковская область, </w:t>
            </w:r>
            <w:r>
              <w:rPr>
                <w:color w:val="000000"/>
                <w:sz w:val="28"/>
                <w:szCs w:val="28"/>
              </w:rPr>
              <w:br/>
              <w:t>Раменский муниципальный округ</w:t>
            </w:r>
            <w:r w:rsidRPr="00B62D53">
              <w:rPr>
                <w:color w:val="000000"/>
                <w:sz w:val="28"/>
                <w:szCs w:val="28"/>
              </w:rPr>
              <w:t xml:space="preserve">,         </w:t>
            </w:r>
            <w:r>
              <w:rPr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color w:val="000000"/>
                <w:sz w:val="28"/>
                <w:szCs w:val="28"/>
              </w:rPr>
              <w:br/>
              <w:t>с. Софьино, стр.18</w:t>
            </w:r>
            <w:r w:rsidRPr="00B62D53">
              <w:rPr>
                <w:sz w:val="28"/>
                <w:szCs w:val="28"/>
              </w:rPr>
              <w:t>)</w:t>
            </w:r>
          </w:p>
          <w:p w14:paraId="6E2DCD4E" w14:textId="77777777" w:rsidR="004C2F59" w:rsidRPr="000E20BF" w:rsidRDefault="004C2F59" w:rsidP="003B7A38">
            <w:pPr>
              <w:pStyle w:val="a6"/>
              <w:spacing w:after="0"/>
              <w:ind w:left="0"/>
              <w:jc w:val="right"/>
              <w:rPr>
                <w:sz w:val="28"/>
                <w:szCs w:val="28"/>
              </w:rPr>
            </w:pPr>
          </w:p>
        </w:tc>
      </w:tr>
    </w:tbl>
    <w:p w14:paraId="5F60A94B" w14:textId="77777777" w:rsidR="000E20BF" w:rsidRDefault="000E20BF" w:rsidP="00692C59">
      <w:pPr>
        <w:autoSpaceDE w:val="0"/>
        <w:spacing w:before="120"/>
        <w:ind w:firstLine="709"/>
        <w:contextualSpacing/>
        <w:jc w:val="center"/>
        <w:rPr>
          <w:color w:val="000000"/>
        </w:rPr>
      </w:pPr>
    </w:p>
    <w:p w14:paraId="1A4B90C5" w14:textId="77777777" w:rsidR="00AE0147" w:rsidRDefault="00AE0147" w:rsidP="00B87F1A">
      <w:pPr>
        <w:tabs>
          <w:tab w:val="left" w:pos="4536"/>
        </w:tabs>
        <w:spacing w:before="20"/>
        <w:jc w:val="center"/>
        <w:rPr>
          <w:sz w:val="28"/>
          <w:szCs w:val="28"/>
        </w:rPr>
      </w:pPr>
    </w:p>
    <w:p w14:paraId="5FFD85F8" w14:textId="77777777" w:rsidR="00B87F1A" w:rsidRPr="002C171C" w:rsidRDefault="00B87F1A" w:rsidP="00B87F1A">
      <w:pPr>
        <w:tabs>
          <w:tab w:val="left" w:pos="4536"/>
        </w:tabs>
        <w:spacing w:before="20"/>
        <w:jc w:val="center"/>
        <w:rPr>
          <w:sz w:val="28"/>
          <w:szCs w:val="28"/>
        </w:rPr>
      </w:pPr>
      <w:r w:rsidRPr="002C171C">
        <w:rPr>
          <w:sz w:val="28"/>
          <w:szCs w:val="28"/>
        </w:rPr>
        <w:t>ПРЕДПИСАНИЕ</w:t>
      </w:r>
    </w:p>
    <w:p w14:paraId="1C0961F9" w14:textId="77777777" w:rsidR="00B87F1A" w:rsidRDefault="00B87F1A" w:rsidP="00B87F1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F004FFF" w14:textId="11C28AC1" w:rsidR="001536F1" w:rsidRPr="00544EF2" w:rsidRDefault="0053660E" w:rsidP="001536F1">
      <w:pPr>
        <w:pStyle w:val="a3"/>
        <w:tabs>
          <w:tab w:val="clear" w:pos="3440"/>
          <w:tab w:val="left" w:pos="0"/>
          <w:tab w:val="left" w:pos="567"/>
        </w:tabs>
        <w:ind w:firstLine="709"/>
        <w:rPr>
          <w:sz w:val="28"/>
          <w:szCs w:val="28"/>
        </w:rPr>
      </w:pPr>
      <w:r w:rsidRPr="00544EF2">
        <w:rPr>
          <w:sz w:val="28"/>
          <w:szCs w:val="28"/>
        </w:rPr>
        <w:t xml:space="preserve">Отделом муниципального финансового контроля Контрольного управления администрации Раменского муниципального округа </w:t>
      </w:r>
      <w:r w:rsidRPr="00544EF2">
        <w:rPr>
          <w:sz w:val="28"/>
          <w:szCs w:val="28"/>
        </w:rPr>
        <w:br/>
        <w:t xml:space="preserve">в соответствии с распоряжением Администрации Раменского городского округа от 25.12.2024 № 448-р «Об утверждении Плана проведения </w:t>
      </w:r>
      <w:r w:rsidRPr="00544EF2">
        <w:rPr>
          <w:bCs/>
          <w:sz w:val="28"/>
          <w:szCs w:val="28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Pr="00544EF2">
        <w:rPr>
          <w:sz w:val="28"/>
          <w:szCs w:val="28"/>
        </w:rPr>
        <w:t>» и на основании</w:t>
      </w:r>
      <w:r w:rsidR="001536F1">
        <w:rPr>
          <w:sz w:val="28"/>
          <w:szCs w:val="28"/>
        </w:rPr>
        <w:t xml:space="preserve"> </w:t>
      </w:r>
      <w:r w:rsidR="001536F1" w:rsidRPr="00544EF2">
        <w:rPr>
          <w:sz w:val="28"/>
          <w:szCs w:val="28"/>
        </w:rPr>
        <w:t>распоряжения Администрации Раменск</w:t>
      </w:r>
      <w:r w:rsidR="001536F1">
        <w:rPr>
          <w:sz w:val="28"/>
          <w:szCs w:val="28"/>
        </w:rPr>
        <w:t xml:space="preserve">ого муниципального округа </w:t>
      </w:r>
      <w:r w:rsidR="001536F1">
        <w:rPr>
          <w:sz w:val="28"/>
          <w:szCs w:val="28"/>
        </w:rPr>
        <w:br/>
        <w:t>от 19.05.2025 № 195</w:t>
      </w:r>
      <w:r w:rsidR="001536F1" w:rsidRPr="00544EF2">
        <w:rPr>
          <w:sz w:val="28"/>
          <w:szCs w:val="28"/>
        </w:rPr>
        <w:t xml:space="preserve">-р «О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</w:t>
      </w:r>
      <w:r w:rsidR="00893D2F">
        <w:rPr>
          <w:sz w:val="28"/>
          <w:szCs w:val="28"/>
        </w:rPr>
        <w:t xml:space="preserve">                       </w:t>
      </w:r>
      <w:r w:rsidR="001536F1" w:rsidRPr="00544EF2">
        <w:rPr>
          <w:sz w:val="28"/>
          <w:szCs w:val="28"/>
        </w:rPr>
        <w:t>по внутреннему муниципальному финансовому контролю плановой выездной проверки в М</w:t>
      </w:r>
      <w:r w:rsidR="001536F1">
        <w:rPr>
          <w:sz w:val="28"/>
          <w:szCs w:val="28"/>
        </w:rPr>
        <w:t>униципальном казенном учреждении Раменского муниципального округа «Территориальное управление «Софьинское»</w:t>
      </w:r>
      <w:r w:rsidRPr="00544EF2">
        <w:rPr>
          <w:sz w:val="28"/>
          <w:szCs w:val="28"/>
        </w:rPr>
        <w:t xml:space="preserve">, </w:t>
      </w:r>
      <w:r w:rsidR="00893D2F">
        <w:rPr>
          <w:sz w:val="28"/>
          <w:szCs w:val="28"/>
        </w:rPr>
        <w:t xml:space="preserve">             </w:t>
      </w:r>
      <w:r w:rsidRPr="00544EF2">
        <w:rPr>
          <w:sz w:val="28"/>
          <w:szCs w:val="28"/>
        </w:rPr>
        <w:t xml:space="preserve">в рамках соблюдения бюджетного законодательства в соответствии </w:t>
      </w:r>
      <w:r w:rsidR="00893D2F">
        <w:rPr>
          <w:sz w:val="28"/>
          <w:szCs w:val="28"/>
        </w:rPr>
        <w:t xml:space="preserve">                      </w:t>
      </w:r>
      <w:r w:rsidRPr="00544EF2">
        <w:rPr>
          <w:sz w:val="28"/>
          <w:szCs w:val="28"/>
        </w:rPr>
        <w:t xml:space="preserve">со статьей 269.2 Бюджетного кодекса Российской Федерации, с частями 8 и 9 статьи 99 Федерального закона от 05.04.2013 №  44-ФЗ «О контрактной системе в сфере закупок товаров, работ, услуг для обеспечения </w:t>
      </w:r>
      <w:r w:rsidRPr="00544EF2">
        <w:rPr>
          <w:sz w:val="28"/>
          <w:szCs w:val="28"/>
        </w:rPr>
        <w:lastRenderedPageBreak/>
        <w:t>государственных и м</w:t>
      </w:r>
      <w:r w:rsidR="001536F1">
        <w:rPr>
          <w:sz w:val="28"/>
          <w:szCs w:val="28"/>
        </w:rPr>
        <w:t xml:space="preserve">униципальных нужд» </w:t>
      </w:r>
      <w:r w:rsidR="00A4396F">
        <w:rPr>
          <w:sz w:val="28"/>
          <w:szCs w:val="28"/>
        </w:rPr>
        <w:t xml:space="preserve">(далее – Федеральный закон № 44-ФЗ) </w:t>
      </w:r>
      <w:r w:rsidR="001536F1">
        <w:rPr>
          <w:sz w:val="28"/>
          <w:szCs w:val="28"/>
        </w:rPr>
        <w:t>в период с 27.05.2025 по 24.06</w:t>
      </w:r>
      <w:r w:rsidRPr="00544EF2">
        <w:rPr>
          <w:sz w:val="28"/>
          <w:szCs w:val="28"/>
        </w:rPr>
        <w:t>.2025 в отношении</w:t>
      </w:r>
      <w:r w:rsidR="001536F1">
        <w:rPr>
          <w:sz w:val="28"/>
          <w:szCs w:val="28"/>
        </w:rPr>
        <w:t xml:space="preserve"> Муниципального казенного учреждения Раменского муниципального округа «Территориальное управление «Софьинское» </w:t>
      </w:r>
      <w:r w:rsidR="001536F1" w:rsidRPr="00544EF2">
        <w:rPr>
          <w:sz w:val="28"/>
          <w:szCs w:val="28"/>
        </w:rPr>
        <w:t>проведена планов</w:t>
      </w:r>
      <w:r w:rsidR="001536F1">
        <w:rPr>
          <w:sz w:val="28"/>
          <w:szCs w:val="28"/>
        </w:rPr>
        <w:t xml:space="preserve">ая выездная проверка (далее </w:t>
      </w:r>
      <w:r w:rsidR="001536F1" w:rsidRPr="00B812E8">
        <w:rPr>
          <w:sz w:val="28"/>
          <w:szCs w:val="28"/>
        </w:rPr>
        <w:t>–</w:t>
      </w:r>
      <w:r w:rsidR="001536F1">
        <w:rPr>
          <w:sz w:val="28"/>
          <w:szCs w:val="28"/>
        </w:rPr>
        <w:t xml:space="preserve"> </w:t>
      </w:r>
      <w:r w:rsidR="001536F1" w:rsidRPr="00544EF2">
        <w:rPr>
          <w:sz w:val="28"/>
          <w:szCs w:val="28"/>
        </w:rPr>
        <w:t>контрольное мероприятие).</w:t>
      </w:r>
    </w:p>
    <w:p w14:paraId="3A09A881" w14:textId="77777777" w:rsidR="00B87F1A" w:rsidRPr="00B87F1A" w:rsidRDefault="00B87F1A" w:rsidP="00B87F1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87F1A">
        <w:rPr>
          <w:sz w:val="28"/>
          <w:szCs w:val="28"/>
          <w:shd w:val="clear" w:color="auto" w:fill="FFFFFF"/>
        </w:rPr>
        <w:t>Проверенный период:</w:t>
      </w:r>
      <w:r w:rsidR="00421795">
        <w:rPr>
          <w:sz w:val="28"/>
          <w:szCs w:val="28"/>
        </w:rPr>
        <w:t xml:space="preserve"> с 01.01.2024 по 31.12</w:t>
      </w:r>
      <w:r w:rsidRPr="00B87F1A">
        <w:rPr>
          <w:sz w:val="28"/>
          <w:szCs w:val="28"/>
        </w:rPr>
        <w:t>.2024.</w:t>
      </w:r>
    </w:p>
    <w:p w14:paraId="1F921F8D" w14:textId="123DA725" w:rsidR="00B87F1A" w:rsidRPr="00B87F1A" w:rsidRDefault="00421795" w:rsidP="00421795">
      <w:pPr>
        <w:pStyle w:val="a3"/>
        <w:tabs>
          <w:tab w:val="clear" w:pos="344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 xml:space="preserve">По результатам контрольного мероприятия </w:t>
      </w:r>
      <w:r w:rsidR="001536F1">
        <w:rPr>
          <w:sz w:val="28"/>
          <w:szCs w:val="28"/>
        </w:rPr>
        <w:t xml:space="preserve">Муниципальному казенному учреждению Раменского муниципального округа «Территориальное управление «Софьинское» </w:t>
      </w:r>
      <w:r w:rsidR="00B87F1A" w:rsidRPr="00B87F1A">
        <w:rPr>
          <w:sz w:val="28"/>
          <w:szCs w:val="28"/>
        </w:rPr>
        <w:t xml:space="preserve">(далее </w:t>
      </w:r>
      <w:r w:rsidR="00D0708E">
        <w:rPr>
          <w:sz w:val="28"/>
          <w:szCs w:val="28"/>
        </w:rPr>
        <w:t xml:space="preserve">– </w:t>
      </w:r>
      <w:r w:rsidR="00B87F1A" w:rsidRPr="00B87F1A">
        <w:rPr>
          <w:sz w:val="28"/>
          <w:szCs w:val="28"/>
        </w:rPr>
        <w:t xml:space="preserve">Учреждение) выдано </w:t>
      </w:r>
      <w:r w:rsidR="00B87F1A" w:rsidRPr="00FA4D57">
        <w:rPr>
          <w:sz w:val="28"/>
          <w:szCs w:val="28"/>
        </w:rPr>
        <w:t xml:space="preserve">представление </w:t>
      </w:r>
      <w:r w:rsidR="00B87F1A" w:rsidRPr="00FA4D57">
        <w:rPr>
          <w:sz w:val="28"/>
          <w:szCs w:val="28"/>
          <w:lang w:eastAsia="en-US"/>
        </w:rPr>
        <w:t xml:space="preserve">от </w:t>
      </w:r>
      <w:r w:rsidR="00916C2B">
        <w:rPr>
          <w:sz w:val="28"/>
          <w:szCs w:val="28"/>
          <w:lang w:eastAsia="en-US"/>
        </w:rPr>
        <w:t>07.08.2025</w:t>
      </w:r>
      <w:r w:rsidR="00B87F1A" w:rsidRPr="00FA4D57">
        <w:rPr>
          <w:sz w:val="28"/>
          <w:szCs w:val="28"/>
          <w:lang w:eastAsia="en-US"/>
        </w:rPr>
        <w:t xml:space="preserve"> №</w:t>
      </w:r>
      <w:r w:rsidR="00916C2B">
        <w:rPr>
          <w:sz w:val="28"/>
          <w:szCs w:val="28"/>
        </w:rPr>
        <w:t> 143-01ИСХ-17236</w:t>
      </w:r>
      <w:r w:rsidR="00B87F1A" w:rsidRPr="00FA4D57">
        <w:rPr>
          <w:sz w:val="28"/>
          <w:szCs w:val="28"/>
          <w:lang w:eastAsia="en-US"/>
        </w:rPr>
        <w:t>.</w:t>
      </w:r>
      <w:r w:rsidR="00B87F1A" w:rsidRPr="00B87F1A">
        <w:rPr>
          <w:sz w:val="28"/>
          <w:szCs w:val="28"/>
        </w:rPr>
        <w:t xml:space="preserve"> </w:t>
      </w:r>
    </w:p>
    <w:p w14:paraId="43D13106" w14:textId="77777777" w:rsidR="00B87F1A" w:rsidRPr="00B87F1A" w:rsidRDefault="00421795" w:rsidP="00421795">
      <w:pPr>
        <w:pStyle w:val="a3"/>
        <w:tabs>
          <w:tab w:val="clear" w:pos="3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>В ходе к</w:t>
      </w:r>
      <w:r w:rsidR="001536F1">
        <w:rPr>
          <w:sz w:val="28"/>
          <w:szCs w:val="28"/>
        </w:rPr>
        <w:t>онтрольного мероприятия выявлено следующее нарушение</w:t>
      </w:r>
      <w:r w:rsidR="00B87F1A" w:rsidRPr="00B87F1A">
        <w:rPr>
          <w:sz w:val="28"/>
          <w:szCs w:val="28"/>
        </w:rPr>
        <w:t>:</w:t>
      </w:r>
    </w:p>
    <w:p w14:paraId="4B5293FD" w14:textId="76DA495F" w:rsidR="00A4396F" w:rsidRDefault="003B7A38" w:rsidP="00A4396F">
      <w:pPr>
        <w:pStyle w:val="a3"/>
        <w:tabs>
          <w:tab w:val="clear" w:pos="3440"/>
          <w:tab w:val="left" w:pos="-84"/>
          <w:tab w:val="left" w:pos="142"/>
        </w:tabs>
        <w:suppressAutoHyphens/>
        <w:ind w:firstLine="709"/>
        <w:rPr>
          <w:sz w:val="28"/>
          <w:szCs w:val="28"/>
        </w:rPr>
      </w:pPr>
      <w:r w:rsidRPr="00AE0147">
        <w:rPr>
          <w:sz w:val="28"/>
          <w:szCs w:val="28"/>
        </w:rPr>
        <w:t>-</w:t>
      </w:r>
      <w:r w:rsidR="00A4396F" w:rsidRPr="00A4396F">
        <w:rPr>
          <w:sz w:val="28"/>
          <w:szCs w:val="28"/>
        </w:rPr>
        <w:t xml:space="preserve"> </w:t>
      </w:r>
      <w:r w:rsidR="00A4396F">
        <w:rPr>
          <w:sz w:val="28"/>
          <w:szCs w:val="28"/>
        </w:rPr>
        <w:t xml:space="preserve">в нарушение статьи </w:t>
      </w:r>
      <w:r w:rsidR="00A4396F" w:rsidRPr="004500EF">
        <w:rPr>
          <w:sz w:val="28"/>
          <w:szCs w:val="28"/>
        </w:rPr>
        <w:t xml:space="preserve">309 </w:t>
      </w:r>
      <w:r w:rsidR="00A4396F" w:rsidRPr="004500EF">
        <w:rPr>
          <w:sz w:val="28"/>
          <w:szCs w:val="28"/>
          <w:lang w:eastAsia="en-US"/>
        </w:rPr>
        <w:t>Гражданского кодекса Российской Федерации от 26.01.</w:t>
      </w:r>
      <w:r w:rsidR="00A4396F">
        <w:rPr>
          <w:sz w:val="28"/>
          <w:szCs w:val="28"/>
          <w:lang w:eastAsia="en-US"/>
        </w:rPr>
        <w:t>1996 № </w:t>
      </w:r>
      <w:r w:rsidR="00A4396F" w:rsidRPr="004500EF">
        <w:rPr>
          <w:sz w:val="28"/>
          <w:szCs w:val="28"/>
          <w:lang w:eastAsia="en-US"/>
        </w:rPr>
        <w:t>14-ФЗ</w:t>
      </w:r>
      <w:r w:rsidR="00A4396F">
        <w:rPr>
          <w:sz w:val="28"/>
          <w:szCs w:val="28"/>
          <w:lang w:eastAsia="en-US"/>
        </w:rPr>
        <w:t xml:space="preserve">, части 1 статьи 94 Федерального закона                   № 44-ФЗ, </w:t>
      </w:r>
      <w:r w:rsidR="00A4396F">
        <w:rPr>
          <w:sz w:val="28"/>
          <w:szCs w:val="28"/>
        </w:rPr>
        <w:t xml:space="preserve">условий </w:t>
      </w:r>
      <w:r w:rsidR="00A4396F" w:rsidRPr="0002661B">
        <w:rPr>
          <w:rFonts w:eastAsia="Calibri"/>
          <w:sz w:val="28"/>
          <w:szCs w:val="28"/>
        </w:rPr>
        <w:t>контракт</w:t>
      </w:r>
      <w:r w:rsidR="00A4396F">
        <w:rPr>
          <w:rFonts w:eastAsia="Calibri"/>
          <w:sz w:val="28"/>
          <w:szCs w:val="28"/>
        </w:rPr>
        <w:t>а</w:t>
      </w:r>
      <w:r w:rsidR="00A4396F" w:rsidRPr="0002661B">
        <w:rPr>
          <w:rFonts w:eastAsia="Calibri"/>
          <w:bCs/>
          <w:sz w:val="28"/>
          <w:szCs w:val="28"/>
        </w:rPr>
        <w:t xml:space="preserve"> </w:t>
      </w:r>
      <w:r w:rsidR="00A4396F" w:rsidRPr="0002661B">
        <w:rPr>
          <w:rFonts w:eastAsia="Calibri"/>
          <w:sz w:val="28"/>
          <w:szCs w:val="28"/>
        </w:rPr>
        <w:t xml:space="preserve">от </w:t>
      </w:r>
      <w:r w:rsidR="00A4396F" w:rsidRPr="0002661B">
        <w:rPr>
          <w:color w:val="000000"/>
          <w:sz w:val="28"/>
          <w:szCs w:val="28"/>
        </w:rPr>
        <w:t xml:space="preserve">08.10.2024 </w:t>
      </w:r>
      <w:r w:rsidR="00A4396F" w:rsidRPr="0002661B">
        <w:rPr>
          <w:sz w:val="28"/>
          <w:szCs w:val="28"/>
        </w:rPr>
        <w:t>№ </w:t>
      </w:r>
      <w:r w:rsidR="00A4396F" w:rsidRPr="0002661B">
        <w:rPr>
          <w:color w:val="000000"/>
          <w:sz w:val="28"/>
          <w:szCs w:val="28"/>
        </w:rPr>
        <w:t>1124/ЭА</w:t>
      </w:r>
      <w:r w:rsidR="00A4396F" w:rsidRPr="0002661B">
        <w:rPr>
          <w:sz w:val="28"/>
          <w:szCs w:val="28"/>
        </w:rPr>
        <w:t xml:space="preserve"> «</w:t>
      </w:r>
      <w:r w:rsidR="00A4396F" w:rsidRPr="0002661B">
        <w:rPr>
          <w:color w:val="000000"/>
          <w:sz w:val="28"/>
          <w:szCs w:val="28"/>
        </w:rPr>
        <w:t xml:space="preserve">Выполнение работ по текущему ремонту: колодцев находящихся на территории МКУ </w:t>
      </w:r>
      <w:r w:rsidR="00A4396F">
        <w:rPr>
          <w:color w:val="000000"/>
          <w:sz w:val="28"/>
          <w:szCs w:val="28"/>
        </w:rPr>
        <w:t xml:space="preserve">                  </w:t>
      </w:r>
      <w:r w:rsidR="00A4396F" w:rsidRPr="0002661B">
        <w:rPr>
          <w:color w:val="000000"/>
          <w:sz w:val="28"/>
          <w:szCs w:val="28"/>
        </w:rPr>
        <w:t>«ТУ Софьинское»</w:t>
      </w:r>
      <w:r w:rsidR="00A4396F" w:rsidRPr="0002661B">
        <w:rPr>
          <w:sz w:val="28"/>
          <w:szCs w:val="28"/>
        </w:rPr>
        <w:t>»</w:t>
      </w:r>
      <w:r w:rsidR="00A4396F">
        <w:rPr>
          <w:sz w:val="28"/>
          <w:szCs w:val="28"/>
        </w:rPr>
        <w:t xml:space="preserve"> (далее – Контракт № 1124/ЭА</w:t>
      </w:r>
      <w:r w:rsidR="00A4396F" w:rsidRPr="0002661B">
        <w:rPr>
          <w:sz w:val="28"/>
          <w:szCs w:val="28"/>
        </w:rPr>
        <w:t>)</w:t>
      </w:r>
      <w:r w:rsidR="00A4396F">
        <w:rPr>
          <w:sz w:val="28"/>
          <w:szCs w:val="28"/>
        </w:rPr>
        <w:t xml:space="preserve">, </w:t>
      </w:r>
      <w:r w:rsidR="00A4396F" w:rsidRPr="00D235B2">
        <w:rPr>
          <w:sz w:val="28"/>
          <w:szCs w:val="28"/>
        </w:rPr>
        <w:t xml:space="preserve">заключенного </w:t>
      </w:r>
      <w:r w:rsidR="00893D2F">
        <w:rPr>
          <w:sz w:val="28"/>
          <w:szCs w:val="28"/>
        </w:rPr>
        <w:t xml:space="preserve">                        </w:t>
      </w:r>
      <w:r w:rsidR="00A4396F" w:rsidRPr="00D235B2">
        <w:rPr>
          <w:bCs/>
          <w:sz w:val="28"/>
          <w:szCs w:val="28"/>
        </w:rPr>
        <w:t xml:space="preserve">с </w:t>
      </w:r>
      <w:r w:rsidR="00A4396F" w:rsidRPr="00D235B2">
        <w:rPr>
          <w:color w:val="000000"/>
          <w:sz w:val="28"/>
          <w:szCs w:val="28"/>
        </w:rPr>
        <w:t>Индивидуальным предпринимателем Новиковой Ольгой Евгеньевной</w:t>
      </w:r>
      <w:r w:rsidR="00A4396F" w:rsidRPr="00D235B2">
        <w:rPr>
          <w:rFonts w:eastAsia="Calibri"/>
          <w:bCs/>
          <w:sz w:val="28"/>
          <w:szCs w:val="28"/>
        </w:rPr>
        <w:t xml:space="preserve"> </w:t>
      </w:r>
      <w:r w:rsidR="00893D2F">
        <w:rPr>
          <w:rFonts w:eastAsia="Calibri"/>
          <w:bCs/>
          <w:sz w:val="28"/>
          <w:szCs w:val="28"/>
        </w:rPr>
        <w:t xml:space="preserve">                   </w:t>
      </w:r>
      <w:r w:rsidR="00A4396F" w:rsidRPr="00D235B2">
        <w:rPr>
          <w:rFonts w:eastAsia="Calibri"/>
          <w:bCs/>
          <w:sz w:val="28"/>
          <w:szCs w:val="28"/>
        </w:rPr>
        <w:t xml:space="preserve">на сумму </w:t>
      </w:r>
      <w:r w:rsidR="00A4396F" w:rsidRPr="00D235B2">
        <w:rPr>
          <w:color w:val="000000"/>
          <w:sz w:val="28"/>
          <w:szCs w:val="28"/>
        </w:rPr>
        <w:t xml:space="preserve">642 839,58 </w:t>
      </w:r>
      <w:r w:rsidR="00A4396F" w:rsidRPr="00D235B2">
        <w:rPr>
          <w:bCs/>
          <w:sz w:val="28"/>
          <w:szCs w:val="28"/>
        </w:rPr>
        <w:t>руб.,</w:t>
      </w:r>
      <w:r w:rsidR="00A4396F">
        <w:rPr>
          <w:bCs/>
        </w:rPr>
        <w:t xml:space="preserve"> </w:t>
      </w:r>
      <w:r w:rsidR="00A4396F">
        <w:rPr>
          <w:sz w:val="28"/>
          <w:szCs w:val="28"/>
          <w:lang w:eastAsia="en-US"/>
        </w:rPr>
        <w:t xml:space="preserve">осуществлены приемка и оплата фактически </w:t>
      </w:r>
      <w:r w:rsidR="00893D2F">
        <w:rPr>
          <w:sz w:val="28"/>
          <w:szCs w:val="28"/>
          <w:lang w:eastAsia="en-US"/>
        </w:rPr>
        <w:t xml:space="preserve">                </w:t>
      </w:r>
      <w:r w:rsidR="00A4396F">
        <w:rPr>
          <w:sz w:val="28"/>
          <w:szCs w:val="28"/>
          <w:lang w:eastAsia="en-US"/>
        </w:rPr>
        <w:t xml:space="preserve">не выполненных </w:t>
      </w:r>
      <w:r w:rsidR="00A4396F" w:rsidRPr="00EC5DC4">
        <w:rPr>
          <w:sz w:val="28"/>
          <w:szCs w:val="28"/>
          <w:lang w:eastAsia="en-US"/>
        </w:rPr>
        <w:t xml:space="preserve">работ </w:t>
      </w:r>
      <w:r w:rsidR="00553AAB" w:rsidRPr="00EC5DC4">
        <w:rPr>
          <w:sz w:val="28"/>
          <w:szCs w:val="28"/>
        </w:rPr>
        <w:t>«</w:t>
      </w:r>
      <w:r w:rsidR="00553AAB" w:rsidRPr="00EC5DC4">
        <w:rPr>
          <w:color w:val="000000"/>
          <w:sz w:val="28"/>
          <w:szCs w:val="28"/>
        </w:rPr>
        <w:t xml:space="preserve">Устройство бетонных плитных тротуаров </w:t>
      </w:r>
      <w:r w:rsidR="00893D2F">
        <w:rPr>
          <w:color w:val="000000"/>
          <w:sz w:val="28"/>
          <w:szCs w:val="28"/>
        </w:rPr>
        <w:t xml:space="preserve">                     </w:t>
      </w:r>
      <w:r w:rsidR="00553AAB" w:rsidRPr="00EC5DC4">
        <w:rPr>
          <w:color w:val="000000"/>
          <w:sz w:val="28"/>
          <w:szCs w:val="28"/>
        </w:rPr>
        <w:t>с заполнением швов: песком» (</w:t>
      </w:r>
      <w:r w:rsidR="00553AAB" w:rsidRPr="00EC5DC4">
        <w:rPr>
          <w:sz w:val="28"/>
          <w:szCs w:val="28"/>
        </w:rPr>
        <w:t xml:space="preserve">по факту указанные работы выполнены </w:t>
      </w:r>
      <w:r w:rsidR="00893D2F">
        <w:rPr>
          <w:sz w:val="28"/>
          <w:szCs w:val="28"/>
        </w:rPr>
        <w:t xml:space="preserve">                 </w:t>
      </w:r>
      <w:r w:rsidR="00553AAB" w:rsidRPr="00EC5DC4">
        <w:rPr>
          <w:sz w:val="28"/>
          <w:szCs w:val="28"/>
        </w:rPr>
        <w:t>в меньшем объеме),</w:t>
      </w:r>
      <w:r w:rsidR="00553AAB" w:rsidRPr="00EC5DC4">
        <w:rPr>
          <w:iCs/>
          <w:sz w:val="28"/>
          <w:szCs w:val="28"/>
        </w:rPr>
        <w:t xml:space="preserve"> что повлекло </w:t>
      </w:r>
      <w:r w:rsidR="00553AAB" w:rsidRPr="00EC5DC4">
        <w:rPr>
          <w:bCs/>
          <w:iCs/>
          <w:sz w:val="28"/>
          <w:szCs w:val="28"/>
        </w:rPr>
        <w:t xml:space="preserve">неправомерные выплаты из </w:t>
      </w:r>
      <w:r w:rsidR="00553AAB" w:rsidRPr="00EC5DC4">
        <w:rPr>
          <w:iCs/>
          <w:sz w:val="28"/>
          <w:szCs w:val="28"/>
        </w:rPr>
        <w:t>бюджета Раменского городского округа</w:t>
      </w:r>
      <w:r w:rsidR="00553AAB">
        <w:rPr>
          <w:sz w:val="28"/>
          <w:szCs w:val="28"/>
          <w:lang w:eastAsia="en-US"/>
        </w:rPr>
        <w:t xml:space="preserve"> </w:t>
      </w:r>
      <w:r w:rsidR="00A4396F">
        <w:rPr>
          <w:sz w:val="28"/>
          <w:szCs w:val="28"/>
          <w:lang w:eastAsia="en-US"/>
        </w:rPr>
        <w:t>(сумма средств – 16 348,96 руб.).</w:t>
      </w:r>
    </w:p>
    <w:p w14:paraId="3A041E76" w14:textId="77777777" w:rsidR="00A4396F" w:rsidRDefault="003B7A38" w:rsidP="003B7A38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</w:rPr>
      </w:pPr>
      <w:r w:rsidRPr="00AE0147">
        <w:rPr>
          <w:sz w:val="28"/>
          <w:szCs w:val="28"/>
        </w:rPr>
        <w:tab/>
      </w:r>
    </w:p>
    <w:p w14:paraId="4B116EA2" w14:textId="77777777" w:rsidR="00B87F1A" w:rsidRPr="00B87F1A" w:rsidRDefault="003B7A38" w:rsidP="00AE0147">
      <w:pPr>
        <w:pStyle w:val="a3"/>
        <w:tabs>
          <w:tab w:val="clear" w:pos="3440"/>
          <w:tab w:val="left" w:pos="-84"/>
          <w:tab w:val="left" w:pos="142"/>
        </w:tabs>
        <w:suppressAutoHyphens/>
        <w:spacing w:before="120"/>
        <w:rPr>
          <w:sz w:val="28"/>
          <w:szCs w:val="28"/>
        </w:rPr>
      </w:pPr>
      <w:r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ab/>
        <w:t>Администрация Раменского муниципального округа Московской области</w:t>
      </w:r>
      <w:r w:rsidR="003D56FC">
        <w:rPr>
          <w:sz w:val="28"/>
          <w:szCs w:val="28"/>
        </w:rPr>
        <w:t xml:space="preserve"> </w:t>
      </w:r>
      <w:r w:rsidR="00B87F1A" w:rsidRPr="00B87F1A">
        <w:rPr>
          <w:sz w:val="28"/>
          <w:szCs w:val="28"/>
        </w:rPr>
        <w:t xml:space="preserve">в соответствии со </w:t>
      </w:r>
      <w:hyperlink r:id="rId8" w:history="1">
        <w:r w:rsidR="00B87F1A" w:rsidRPr="00B87F1A">
          <w:rPr>
            <w:rStyle w:val="aa"/>
            <w:color w:val="auto"/>
            <w:sz w:val="28"/>
            <w:szCs w:val="28"/>
            <w:u w:val="none"/>
          </w:rPr>
          <w:t>статьями 269.2</w:t>
        </w:r>
      </w:hyperlink>
      <w:r w:rsidR="00B87F1A" w:rsidRPr="00B87F1A">
        <w:rPr>
          <w:sz w:val="28"/>
          <w:szCs w:val="28"/>
        </w:rPr>
        <w:t xml:space="preserve"> и </w:t>
      </w:r>
      <w:hyperlink r:id="rId9" w:history="1">
        <w:r w:rsidR="00B87F1A" w:rsidRPr="00B87F1A">
          <w:rPr>
            <w:rStyle w:val="aa"/>
            <w:color w:val="auto"/>
            <w:sz w:val="28"/>
            <w:szCs w:val="28"/>
            <w:u w:val="none"/>
          </w:rPr>
          <w:t>270.2</w:t>
        </w:r>
      </w:hyperlink>
      <w:r w:rsidR="00B87F1A" w:rsidRPr="00B87F1A">
        <w:rPr>
          <w:sz w:val="28"/>
          <w:szCs w:val="28"/>
        </w:rPr>
        <w:t xml:space="preserve"> Бюджетного кодекса Российской Федерации, </w:t>
      </w:r>
      <w:hyperlink r:id="rId10" w:history="1">
        <w:r w:rsidR="00B87F1A" w:rsidRPr="00B87F1A">
          <w:rPr>
            <w:rStyle w:val="aa"/>
            <w:color w:val="auto"/>
            <w:sz w:val="28"/>
            <w:szCs w:val="28"/>
            <w:u w:val="none"/>
          </w:rPr>
          <w:t>пунктами 7</w:t>
        </w:r>
      </w:hyperlink>
      <w:r w:rsidR="00B87F1A" w:rsidRPr="00B87F1A">
        <w:rPr>
          <w:sz w:val="28"/>
          <w:szCs w:val="28"/>
        </w:rPr>
        <w:t xml:space="preserve"> и </w:t>
      </w:r>
      <w:hyperlink r:id="rId11" w:history="1">
        <w:r w:rsidR="00B87F1A" w:rsidRPr="00B87F1A">
          <w:rPr>
            <w:rStyle w:val="aa"/>
            <w:color w:val="auto"/>
            <w:sz w:val="28"/>
            <w:szCs w:val="28"/>
            <w:u w:val="none"/>
          </w:rPr>
          <w:t>9</w:t>
        </w:r>
      </w:hyperlink>
      <w:r w:rsidR="00B87F1A" w:rsidRPr="00B87F1A">
        <w:rPr>
          <w:sz w:val="28"/>
          <w:szCs w:val="28"/>
        </w:rPr>
        <w:t xml:space="preserve">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 1095 (далее – </w:t>
      </w:r>
      <w:r w:rsidR="00183C6D" w:rsidRPr="00183C6D">
        <w:rPr>
          <w:sz w:val="28"/>
          <w:szCs w:val="28"/>
        </w:rPr>
        <w:t>Ф</w:t>
      </w:r>
      <w:r w:rsidR="00B87F1A" w:rsidRPr="00183C6D">
        <w:rPr>
          <w:sz w:val="28"/>
          <w:szCs w:val="28"/>
        </w:rPr>
        <w:t>едераль</w:t>
      </w:r>
      <w:r w:rsidR="00B87F1A" w:rsidRPr="00B87F1A">
        <w:rPr>
          <w:sz w:val="28"/>
          <w:szCs w:val="28"/>
        </w:rPr>
        <w:t>ный стандарт № 1095),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87F1A" w:rsidRPr="00B87F1A" w14:paraId="23E47CEF" w14:textId="77777777" w:rsidTr="00C615AF">
        <w:tc>
          <w:tcPr>
            <w:tcW w:w="9071" w:type="dxa"/>
            <w:shd w:val="clear" w:color="auto" w:fill="auto"/>
          </w:tcPr>
          <w:p w14:paraId="76CE078D" w14:textId="77777777" w:rsidR="00183C6D" w:rsidRDefault="00B87F1A" w:rsidP="00C615AF">
            <w:pPr>
              <w:pStyle w:val="ConsPlusNormal"/>
              <w:jc w:val="center"/>
              <w:rPr>
                <w:sz w:val="28"/>
                <w:szCs w:val="28"/>
              </w:rPr>
            </w:pPr>
            <w:r w:rsidRPr="00B87F1A">
              <w:rPr>
                <w:sz w:val="28"/>
                <w:szCs w:val="28"/>
              </w:rPr>
              <w:t xml:space="preserve">             </w:t>
            </w:r>
          </w:p>
          <w:p w14:paraId="5904B018" w14:textId="77777777" w:rsidR="00B87F1A" w:rsidRPr="00B87F1A" w:rsidRDefault="00B87F1A" w:rsidP="00C615AF">
            <w:pPr>
              <w:pStyle w:val="ConsPlusNormal"/>
              <w:jc w:val="center"/>
              <w:rPr>
                <w:sz w:val="28"/>
                <w:szCs w:val="28"/>
              </w:rPr>
            </w:pPr>
            <w:r w:rsidRPr="00B87F1A">
              <w:rPr>
                <w:sz w:val="28"/>
                <w:szCs w:val="28"/>
              </w:rPr>
              <w:t>ПРЕДПИСЫВАЕТ</w:t>
            </w:r>
          </w:p>
        </w:tc>
      </w:tr>
    </w:tbl>
    <w:p w14:paraId="0F99AC1A" w14:textId="5C5968F8" w:rsidR="00B87F1A" w:rsidRPr="00C66853" w:rsidRDefault="00B87F1A" w:rsidP="00B87F1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C66853">
        <w:rPr>
          <w:sz w:val="28"/>
          <w:szCs w:val="28"/>
        </w:rPr>
        <w:t>Учреждению принять меры</w:t>
      </w:r>
      <w:r w:rsidR="000A1B23">
        <w:rPr>
          <w:sz w:val="28"/>
          <w:szCs w:val="28"/>
        </w:rPr>
        <w:t xml:space="preserve"> (до 08</w:t>
      </w:r>
      <w:r w:rsidR="00706A19" w:rsidRPr="00A03910">
        <w:rPr>
          <w:sz w:val="28"/>
          <w:szCs w:val="28"/>
        </w:rPr>
        <w:t>.0</w:t>
      </w:r>
      <w:r w:rsidR="000A1B23">
        <w:rPr>
          <w:sz w:val="28"/>
          <w:szCs w:val="28"/>
        </w:rPr>
        <w:t>9</w:t>
      </w:r>
      <w:r w:rsidR="00706A19" w:rsidRPr="00A03910">
        <w:rPr>
          <w:sz w:val="28"/>
          <w:szCs w:val="28"/>
        </w:rPr>
        <w:t>.2025)</w:t>
      </w:r>
      <w:r w:rsidRPr="00C66853">
        <w:rPr>
          <w:sz w:val="28"/>
          <w:szCs w:val="28"/>
        </w:rPr>
        <w:t>:</w:t>
      </w:r>
    </w:p>
    <w:p w14:paraId="156C1BAB" w14:textId="6241F528" w:rsidR="00AE0147" w:rsidRPr="00805416" w:rsidRDefault="00AE0147" w:rsidP="00916C2B">
      <w:pPr>
        <w:shd w:val="clear" w:color="auto" w:fill="FFFFFF"/>
        <w:tabs>
          <w:tab w:val="left" w:pos="567"/>
          <w:tab w:val="left" w:pos="709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A1ED7">
        <w:rPr>
          <w:iCs/>
          <w:sz w:val="28"/>
          <w:szCs w:val="28"/>
        </w:rPr>
        <w:t xml:space="preserve">- </w:t>
      </w:r>
      <w:r w:rsidRPr="00805416">
        <w:rPr>
          <w:bCs/>
          <w:sz w:val="28"/>
          <w:szCs w:val="28"/>
        </w:rPr>
        <w:t xml:space="preserve">по возмещению </w:t>
      </w:r>
      <w:r w:rsidRPr="00805416">
        <w:rPr>
          <w:sz w:val="28"/>
          <w:szCs w:val="28"/>
        </w:rPr>
        <w:t>в бюджет Раменского муниципального округа</w:t>
      </w:r>
      <w:r w:rsidRPr="00805416">
        <w:rPr>
          <w:iCs/>
          <w:sz w:val="28"/>
          <w:szCs w:val="28"/>
        </w:rPr>
        <w:t xml:space="preserve"> денежных средств</w:t>
      </w:r>
      <w:r w:rsidRPr="00805416">
        <w:rPr>
          <w:bCs/>
          <w:sz w:val="28"/>
          <w:szCs w:val="28"/>
        </w:rPr>
        <w:t xml:space="preserve"> в общей сумме</w:t>
      </w:r>
      <w:r w:rsidR="00A4396F">
        <w:rPr>
          <w:color w:val="000000"/>
          <w:sz w:val="28"/>
          <w:szCs w:val="28"/>
          <w:shd w:val="clear" w:color="auto" w:fill="FFFFFF"/>
        </w:rPr>
        <w:t xml:space="preserve"> </w:t>
      </w:r>
      <w:r w:rsidR="00A4396F">
        <w:rPr>
          <w:sz w:val="28"/>
          <w:szCs w:val="28"/>
          <w:lang w:eastAsia="en-US"/>
        </w:rPr>
        <w:t>16 348,96 руб.</w:t>
      </w:r>
      <w:r w:rsidRPr="00805416">
        <w:rPr>
          <w:sz w:val="28"/>
          <w:szCs w:val="28"/>
          <w:shd w:val="clear" w:color="auto" w:fill="FFFFFF"/>
        </w:rPr>
        <w:t xml:space="preserve">, </w:t>
      </w:r>
      <w:r w:rsidRPr="00805416">
        <w:rPr>
          <w:iCs/>
          <w:sz w:val="28"/>
          <w:szCs w:val="28"/>
        </w:rPr>
        <w:t xml:space="preserve">сложившейся вследствие </w:t>
      </w:r>
      <w:r w:rsidR="00A4396F">
        <w:rPr>
          <w:sz w:val="28"/>
          <w:szCs w:val="28"/>
          <w:lang w:eastAsia="en-US"/>
        </w:rPr>
        <w:t xml:space="preserve">приемки и оплаты фактически не выполненных работ в рамках исполнения </w:t>
      </w:r>
      <w:r w:rsidR="00A4396F">
        <w:rPr>
          <w:sz w:val="28"/>
          <w:szCs w:val="28"/>
        </w:rPr>
        <w:t>Контракта № 1124/ЭА</w:t>
      </w:r>
      <w:r w:rsidR="00553AAB">
        <w:rPr>
          <w:sz w:val="28"/>
          <w:szCs w:val="28"/>
        </w:rPr>
        <w:t xml:space="preserve">, </w:t>
      </w:r>
      <w:r w:rsidR="00553AAB" w:rsidRPr="00EC5DC4">
        <w:rPr>
          <w:sz w:val="28"/>
          <w:szCs w:val="28"/>
        </w:rPr>
        <w:t>либо выполнению в полном объеме указанных работ</w:t>
      </w:r>
      <w:r w:rsidR="00A4396F" w:rsidRPr="00EC5DC4">
        <w:rPr>
          <w:sz w:val="28"/>
          <w:szCs w:val="28"/>
        </w:rPr>
        <w:t>.</w:t>
      </w:r>
    </w:p>
    <w:p w14:paraId="6F6E27C4" w14:textId="77777777" w:rsidR="003D56FC" w:rsidRPr="00A4396F" w:rsidRDefault="00A4396F" w:rsidP="00A4396F">
      <w:pPr>
        <w:tabs>
          <w:tab w:val="left" w:pos="0"/>
        </w:tabs>
        <w:ind w:left="-9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</w:p>
    <w:p w14:paraId="6FF87054" w14:textId="77777777" w:rsidR="00B87F1A" w:rsidRPr="00177731" w:rsidRDefault="00B87F1A" w:rsidP="00A2447E">
      <w:pPr>
        <w:spacing w:after="120"/>
        <w:jc w:val="center"/>
        <w:rPr>
          <w:iCs/>
          <w:sz w:val="28"/>
          <w:szCs w:val="28"/>
        </w:rPr>
      </w:pPr>
      <w:r w:rsidRPr="00177731">
        <w:rPr>
          <w:iCs/>
          <w:sz w:val="28"/>
          <w:szCs w:val="28"/>
        </w:rPr>
        <w:t>Реквизиты для перечисления денежных средств: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109"/>
        <w:gridCol w:w="4128"/>
      </w:tblGrid>
      <w:tr w:rsidR="00E557C6" w:rsidRPr="00E557C6" w14:paraId="25B2AB6B" w14:textId="77777777" w:rsidTr="00177731">
        <w:trPr>
          <w:trHeight w:val="929"/>
        </w:trPr>
        <w:tc>
          <w:tcPr>
            <w:tcW w:w="3119" w:type="dxa"/>
          </w:tcPr>
          <w:p w14:paraId="28FA3689" w14:textId="77777777" w:rsidR="00E557C6" w:rsidRPr="00177731" w:rsidRDefault="007F1DFA" w:rsidP="00882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557C6" w:rsidRPr="00177731">
              <w:rPr>
                <w:sz w:val="28"/>
                <w:szCs w:val="28"/>
              </w:rPr>
              <w:t>аименование банка</w:t>
            </w:r>
          </w:p>
          <w:p w14:paraId="220AEE87" w14:textId="77777777" w:rsidR="00E557C6" w:rsidRPr="00177731" w:rsidRDefault="00177731" w:rsidP="001777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получателя средств</w:t>
            </w:r>
          </w:p>
        </w:tc>
        <w:tc>
          <w:tcPr>
            <w:tcW w:w="6237" w:type="dxa"/>
            <w:gridSpan w:val="2"/>
          </w:tcPr>
          <w:p w14:paraId="186D72D5" w14:textId="77777777" w:rsidR="00F555BA" w:rsidRDefault="007F1DFA" w:rsidP="007F1D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 Банк</w:t>
            </w:r>
            <w:r w:rsidR="00E557C6" w:rsidRPr="00177731">
              <w:rPr>
                <w:sz w:val="28"/>
                <w:szCs w:val="28"/>
              </w:rPr>
              <w:t xml:space="preserve"> России по ЦФО//УФК</w:t>
            </w:r>
            <w:r w:rsidR="00F555BA">
              <w:rPr>
                <w:sz w:val="28"/>
                <w:szCs w:val="28"/>
              </w:rPr>
              <w:t xml:space="preserve"> </w:t>
            </w:r>
          </w:p>
          <w:p w14:paraId="39DB1B4A" w14:textId="77777777" w:rsidR="00E557C6" w:rsidRPr="00E557C6" w:rsidRDefault="00F555BA" w:rsidP="0017773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Московской области</w:t>
            </w:r>
          </w:p>
        </w:tc>
      </w:tr>
      <w:tr w:rsidR="00E557C6" w:rsidRPr="00E557C6" w14:paraId="6C259B43" w14:textId="77777777" w:rsidTr="00E557C6">
        <w:tc>
          <w:tcPr>
            <w:tcW w:w="3119" w:type="dxa"/>
          </w:tcPr>
          <w:p w14:paraId="5266F0ED" w14:textId="77777777"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БИК</w:t>
            </w:r>
            <w:r w:rsidR="00F555BA">
              <w:rPr>
                <w:sz w:val="28"/>
                <w:szCs w:val="28"/>
              </w:rPr>
              <w:t xml:space="preserve"> ТОФК</w:t>
            </w:r>
          </w:p>
        </w:tc>
        <w:tc>
          <w:tcPr>
            <w:tcW w:w="6237" w:type="dxa"/>
            <w:gridSpan w:val="2"/>
          </w:tcPr>
          <w:p w14:paraId="523591C2" w14:textId="77777777" w:rsidR="00E557C6" w:rsidRPr="00E557C6" w:rsidRDefault="00E557C6" w:rsidP="00177731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004525987</w:t>
            </w:r>
          </w:p>
        </w:tc>
      </w:tr>
      <w:tr w:rsidR="00E557C6" w:rsidRPr="00E557C6" w14:paraId="22AED04B" w14:textId="77777777" w:rsidTr="00E557C6">
        <w:tc>
          <w:tcPr>
            <w:tcW w:w="3119" w:type="dxa"/>
          </w:tcPr>
          <w:p w14:paraId="79C246BB" w14:textId="77777777"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lastRenderedPageBreak/>
              <w:t>Единый казначейский счет</w:t>
            </w:r>
          </w:p>
        </w:tc>
        <w:tc>
          <w:tcPr>
            <w:tcW w:w="6237" w:type="dxa"/>
            <w:gridSpan w:val="2"/>
          </w:tcPr>
          <w:p w14:paraId="2D207BA1" w14:textId="77777777"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401 0281084537 0000004</w:t>
            </w:r>
          </w:p>
          <w:p w14:paraId="5233A787" w14:textId="77777777"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</w:p>
        </w:tc>
      </w:tr>
      <w:tr w:rsidR="00F555BA" w:rsidRPr="00E557C6" w14:paraId="1B0E276C" w14:textId="77777777" w:rsidTr="00E557C6">
        <w:tc>
          <w:tcPr>
            <w:tcW w:w="3119" w:type="dxa"/>
          </w:tcPr>
          <w:p w14:paraId="27799674" w14:textId="77777777" w:rsidR="00F555BA" w:rsidRPr="00E557C6" w:rsidRDefault="00F555BA" w:rsidP="00882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Лицевой счет</w:t>
            </w:r>
          </w:p>
        </w:tc>
        <w:tc>
          <w:tcPr>
            <w:tcW w:w="6237" w:type="dxa"/>
            <w:gridSpan w:val="2"/>
          </w:tcPr>
          <w:p w14:paraId="7E8DA55F" w14:textId="77777777" w:rsidR="00F555BA" w:rsidRPr="00E557C6" w:rsidRDefault="00F555BA" w:rsidP="00882C4D">
            <w:pPr>
              <w:jc w:val="center"/>
              <w:rPr>
                <w:rStyle w:val="x1a"/>
                <w:sz w:val="28"/>
                <w:szCs w:val="28"/>
              </w:rPr>
            </w:pP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>
              <w:rPr>
                <w:rStyle w:val="x1a"/>
                <w:sz w:val="28"/>
                <w:szCs w:val="28"/>
              </w:rPr>
              <w:t>У</w:t>
            </w:r>
            <w:r w:rsidRPr="00E557C6">
              <w:rPr>
                <w:rStyle w:val="x1a"/>
                <w:sz w:val="28"/>
                <w:szCs w:val="28"/>
              </w:rPr>
              <w:t>70</w:t>
            </w:r>
          </w:p>
        </w:tc>
      </w:tr>
      <w:tr w:rsidR="00E557C6" w:rsidRPr="00E557C6" w14:paraId="0C3C3109" w14:textId="77777777" w:rsidTr="00E557C6">
        <w:tc>
          <w:tcPr>
            <w:tcW w:w="3119" w:type="dxa"/>
          </w:tcPr>
          <w:p w14:paraId="090B2218" w14:textId="77777777" w:rsidR="00E557C6" w:rsidRPr="00E557C6" w:rsidRDefault="00F555BA" w:rsidP="00882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Казначейский</w:t>
            </w:r>
            <w:r w:rsidR="00E557C6" w:rsidRPr="00E557C6">
              <w:rPr>
                <w:sz w:val="28"/>
                <w:szCs w:val="28"/>
              </w:rPr>
              <w:t xml:space="preserve"> счет</w:t>
            </w:r>
          </w:p>
        </w:tc>
        <w:tc>
          <w:tcPr>
            <w:tcW w:w="6237" w:type="dxa"/>
            <w:gridSpan w:val="2"/>
          </w:tcPr>
          <w:p w14:paraId="0B27AD9E" w14:textId="77777777" w:rsidR="00E557C6" w:rsidRPr="00E557C6" w:rsidRDefault="00F555BA" w:rsidP="00882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03100643000000014800</w:t>
            </w:r>
          </w:p>
        </w:tc>
      </w:tr>
      <w:tr w:rsidR="00E557C6" w:rsidRPr="00E557C6" w14:paraId="4F04651F" w14:textId="77777777" w:rsidTr="00E557C6">
        <w:tc>
          <w:tcPr>
            <w:tcW w:w="3119" w:type="dxa"/>
          </w:tcPr>
          <w:p w14:paraId="7C31E74E" w14:textId="77777777"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ИНН</w:t>
            </w:r>
          </w:p>
        </w:tc>
        <w:tc>
          <w:tcPr>
            <w:tcW w:w="6237" w:type="dxa"/>
            <w:gridSpan w:val="2"/>
          </w:tcPr>
          <w:p w14:paraId="21838EA7" w14:textId="77777777" w:rsidR="00E557C6" w:rsidRPr="00E557C6" w:rsidRDefault="00F555BA" w:rsidP="00882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5040164477</w:t>
            </w:r>
          </w:p>
        </w:tc>
      </w:tr>
      <w:tr w:rsidR="00E557C6" w:rsidRPr="00E557C6" w14:paraId="25D66D2D" w14:textId="77777777" w:rsidTr="00E557C6">
        <w:tc>
          <w:tcPr>
            <w:tcW w:w="3119" w:type="dxa"/>
          </w:tcPr>
          <w:p w14:paraId="76A848E6" w14:textId="77777777"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КПП</w:t>
            </w:r>
          </w:p>
        </w:tc>
        <w:tc>
          <w:tcPr>
            <w:tcW w:w="6237" w:type="dxa"/>
            <w:gridSpan w:val="2"/>
          </w:tcPr>
          <w:p w14:paraId="31019C50" w14:textId="77777777"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504001001</w:t>
            </w:r>
          </w:p>
        </w:tc>
      </w:tr>
      <w:tr w:rsidR="00E557C6" w:rsidRPr="00E557C6" w14:paraId="25946750" w14:textId="77777777" w:rsidTr="00E557C6">
        <w:tc>
          <w:tcPr>
            <w:tcW w:w="3119" w:type="dxa"/>
          </w:tcPr>
          <w:p w14:paraId="2E270F19" w14:textId="77777777"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ОКТМО</w:t>
            </w:r>
          </w:p>
        </w:tc>
        <w:tc>
          <w:tcPr>
            <w:tcW w:w="6237" w:type="dxa"/>
            <w:gridSpan w:val="2"/>
          </w:tcPr>
          <w:p w14:paraId="2B7AEAF4" w14:textId="77777777" w:rsidR="00E557C6" w:rsidRPr="00E557C6" w:rsidRDefault="00F555BA" w:rsidP="00882C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46568000</w:t>
            </w:r>
          </w:p>
        </w:tc>
      </w:tr>
      <w:tr w:rsidR="00E557C6" w:rsidRPr="00E557C6" w14:paraId="50A2D403" w14:textId="77777777" w:rsidTr="00E557C6">
        <w:tc>
          <w:tcPr>
            <w:tcW w:w="3119" w:type="dxa"/>
          </w:tcPr>
          <w:p w14:paraId="494C2547" w14:textId="77777777" w:rsidR="00E557C6" w:rsidRPr="00E557C6" w:rsidRDefault="00F555BA" w:rsidP="00882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557C6" w:rsidRPr="00E557C6">
              <w:rPr>
                <w:sz w:val="28"/>
                <w:szCs w:val="28"/>
              </w:rPr>
              <w:t>аименование получателя средств</w:t>
            </w:r>
          </w:p>
        </w:tc>
        <w:tc>
          <w:tcPr>
            <w:tcW w:w="6237" w:type="dxa"/>
            <w:gridSpan w:val="2"/>
          </w:tcPr>
          <w:p w14:paraId="093EFDFF" w14:textId="77777777" w:rsidR="00177731" w:rsidRPr="00E557C6" w:rsidRDefault="00E557C6" w:rsidP="00F555BA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УФК по Московской области (</w:t>
            </w:r>
            <w:r w:rsidR="00F555BA">
              <w:rPr>
                <w:sz w:val="28"/>
                <w:szCs w:val="28"/>
              </w:rPr>
              <w:t>Администрации</w:t>
            </w:r>
            <w:r w:rsidRPr="00E557C6">
              <w:rPr>
                <w:sz w:val="28"/>
                <w:szCs w:val="28"/>
              </w:rPr>
              <w:t xml:space="preserve"> Раменского </w:t>
            </w:r>
            <w:r w:rsidR="000010FA">
              <w:rPr>
                <w:sz w:val="28"/>
                <w:szCs w:val="28"/>
              </w:rPr>
              <w:t>муниципальн</w:t>
            </w:r>
            <w:r w:rsidRPr="00E557C6">
              <w:rPr>
                <w:sz w:val="28"/>
                <w:szCs w:val="28"/>
              </w:rPr>
              <w:t xml:space="preserve">ого округа л/с </w:t>
            </w: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 w:rsidR="00F555BA">
              <w:rPr>
                <w:rStyle w:val="x1a"/>
                <w:sz w:val="28"/>
                <w:szCs w:val="28"/>
              </w:rPr>
              <w:t>У</w:t>
            </w:r>
            <w:r w:rsidRPr="00E557C6">
              <w:rPr>
                <w:rStyle w:val="x1a"/>
                <w:sz w:val="28"/>
                <w:szCs w:val="28"/>
              </w:rPr>
              <w:t>70</w:t>
            </w:r>
            <w:r w:rsidRPr="00E557C6">
              <w:rPr>
                <w:sz w:val="28"/>
                <w:szCs w:val="28"/>
              </w:rPr>
              <w:t>)</w:t>
            </w:r>
          </w:p>
        </w:tc>
      </w:tr>
      <w:tr w:rsidR="00E557C6" w:rsidRPr="00E557C6" w14:paraId="22C4C59A" w14:textId="77777777" w:rsidTr="00E557C6">
        <w:tc>
          <w:tcPr>
            <w:tcW w:w="3119" w:type="dxa"/>
          </w:tcPr>
          <w:p w14:paraId="11AC4FA9" w14:textId="77777777"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КБК</w:t>
            </w:r>
          </w:p>
        </w:tc>
        <w:tc>
          <w:tcPr>
            <w:tcW w:w="6237" w:type="dxa"/>
            <w:gridSpan w:val="2"/>
          </w:tcPr>
          <w:p w14:paraId="1A78AE55" w14:textId="77777777" w:rsidR="00E557C6" w:rsidRPr="00E557C6" w:rsidRDefault="007F1DFA" w:rsidP="00E5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90611302994140000130</w:t>
            </w:r>
          </w:p>
        </w:tc>
      </w:tr>
      <w:tr w:rsidR="00E557C6" w:rsidRPr="00E557C6" w14:paraId="6F8E9B04" w14:textId="77777777" w:rsidTr="00E557C6">
        <w:trPr>
          <w:trHeight w:val="517"/>
        </w:trPr>
        <w:tc>
          <w:tcPr>
            <w:tcW w:w="3119" w:type="dxa"/>
          </w:tcPr>
          <w:p w14:paraId="71DD6CCD" w14:textId="77777777"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2109" w:type="dxa"/>
          </w:tcPr>
          <w:p w14:paraId="56A3D5BB" w14:textId="77777777"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140100</w:t>
            </w:r>
          </w:p>
        </w:tc>
        <w:tc>
          <w:tcPr>
            <w:tcW w:w="4128" w:type="dxa"/>
          </w:tcPr>
          <w:p w14:paraId="664B3814" w14:textId="77777777" w:rsidR="007F1DFA" w:rsidRDefault="00E557C6" w:rsidP="00177731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 xml:space="preserve">Московская область </w:t>
            </w:r>
            <w:r w:rsidR="00183C6D">
              <w:rPr>
                <w:sz w:val="28"/>
                <w:szCs w:val="28"/>
              </w:rPr>
              <w:br/>
            </w:r>
            <w:r w:rsidRPr="00E557C6">
              <w:rPr>
                <w:sz w:val="28"/>
                <w:szCs w:val="28"/>
              </w:rPr>
              <w:t>г.</w:t>
            </w:r>
            <w:r w:rsidR="00183C6D">
              <w:rPr>
                <w:sz w:val="28"/>
                <w:szCs w:val="28"/>
              </w:rPr>
              <w:t xml:space="preserve"> </w:t>
            </w:r>
            <w:r w:rsidRPr="00E557C6">
              <w:rPr>
                <w:sz w:val="28"/>
                <w:szCs w:val="28"/>
              </w:rPr>
              <w:t>Раменское,</w:t>
            </w:r>
            <w:r>
              <w:rPr>
                <w:sz w:val="28"/>
                <w:szCs w:val="28"/>
              </w:rPr>
              <w:t xml:space="preserve"> </w:t>
            </w:r>
          </w:p>
          <w:p w14:paraId="6EB34C9A" w14:textId="77777777" w:rsidR="00E557C6" w:rsidRPr="00E557C6" w:rsidRDefault="00E557C6" w:rsidP="00177731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Комсомольская площадь д. 2</w:t>
            </w:r>
          </w:p>
        </w:tc>
      </w:tr>
    </w:tbl>
    <w:p w14:paraId="4CDDD805" w14:textId="24113E3B" w:rsidR="00B87F1A" w:rsidRPr="00177731" w:rsidRDefault="00B87F1A" w:rsidP="00B87F1A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56FC">
        <w:rPr>
          <w:sz w:val="28"/>
          <w:szCs w:val="28"/>
        </w:rPr>
        <w:t xml:space="preserve">Информацию о результатах исполнения настоящего предписания </w:t>
      </w:r>
      <w:r w:rsidRPr="003D56FC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3D56FC">
        <w:rPr>
          <w:bCs/>
          <w:sz w:val="28"/>
          <w:szCs w:val="28"/>
        </w:rPr>
        <w:t xml:space="preserve"> </w:t>
      </w:r>
      <w:r w:rsidRPr="003D56FC">
        <w:rPr>
          <w:sz w:val="28"/>
          <w:szCs w:val="28"/>
        </w:rPr>
        <w:t xml:space="preserve">Контрольное управление </w:t>
      </w:r>
      <w:r w:rsidRPr="00177731">
        <w:rPr>
          <w:sz w:val="28"/>
          <w:szCs w:val="28"/>
        </w:rPr>
        <w:t>Администрации Раменского муниципального округа (Ширенин Д.Ю.) не позднее «</w:t>
      </w:r>
      <w:r w:rsidR="00893D2F">
        <w:rPr>
          <w:sz w:val="28"/>
          <w:szCs w:val="28"/>
        </w:rPr>
        <w:t>08</w:t>
      </w:r>
      <w:r w:rsidRPr="00177731">
        <w:rPr>
          <w:sz w:val="28"/>
          <w:szCs w:val="28"/>
        </w:rPr>
        <w:t xml:space="preserve">» </w:t>
      </w:r>
      <w:r w:rsidR="00893D2F">
        <w:rPr>
          <w:sz w:val="28"/>
          <w:szCs w:val="28"/>
        </w:rPr>
        <w:t>сентября</w:t>
      </w:r>
      <w:r w:rsidRPr="00177731">
        <w:rPr>
          <w:sz w:val="28"/>
          <w:szCs w:val="28"/>
        </w:rPr>
        <w:t xml:space="preserve"> </w:t>
      </w:r>
      <w:r w:rsidR="00893D2F">
        <w:rPr>
          <w:sz w:val="28"/>
          <w:szCs w:val="28"/>
        </w:rPr>
        <w:t xml:space="preserve">                 </w:t>
      </w:r>
      <w:r w:rsidRPr="00177731">
        <w:rPr>
          <w:sz w:val="28"/>
          <w:szCs w:val="28"/>
        </w:rPr>
        <w:t>2025 года</w:t>
      </w:r>
      <w:r w:rsidRPr="00177731">
        <w:rPr>
          <w:bCs/>
          <w:sz w:val="28"/>
          <w:szCs w:val="28"/>
        </w:rPr>
        <w:t>.</w:t>
      </w:r>
    </w:p>
    <w:p w14:paraId="75B5237C" w14:textId="77777777"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177731">
        <w:rPr>
          <w:sz w:val="28"/>
          <w:szCs w:val="28"/>
        </w:rPr>
        <w:t xml:space="preserve">Срок исполнения настоящего предписания может быть однократно продлен в соответствии с </w:t>
      </w:r>
      <w:hyperlink r:id="rId12" w:history="1">
        <w:r w:rsidRPr="00177731">
          <w:rPr>
            <w:rStyle w:val="aa"/>
            <w:color w:val="auto"/>
            <w:sz w:val="28"/>
            <w:szCs w:val="28"/>
            <w:u w:val="none"/>
          </w:rPr>
          <w:t>пунктами 19</w:t>
        </w:r>
      </w:hyperlink>
      <w:r w:rsidRPr="00177731">
        <w:rPr>
          <w:sz w:val="28"/>
          <w:szCs w:val="28"/>
        </w:rPr>
        <w:t xml:space="preserve"> – </w:t>
      </w:r>
      <w:hyperlink r:id="rId13" w:history="1">
        <w:r w:rsidRPr="00177731">
          <w:rPr>
            <w:rStyle w:val="aa"/>
            <w:color w:val="auto"/>
            <w:sz w:val="28"/>
            <w:szCs w:val="28"/>
            <w:u w:val="none"/>
          </w:rPr>
          <w:t>22</w:t>
        </w:r>
      </w:hyperlink>
      <w:r w:rsidRPr="00177731">
        <w:rPr>
          <w:sz w:val="28"/>
          <w:szCs w:val="28"/>
        </w:rPr>
        <w:t xml:space="preserve"> </w:t>
      </w:r>
      <w:r w:rsidR="00183C6D">
        <w:rPr>
          <w:sz w:val="28"/>
          <w:szCs w:val="28"/>
        </w:rPr>
        <w:t>Ф</w:t>
      </w:r>
      <w:r w:rsidRPr="00177731">
        <w:rPr>
          <w:sz w:val="28"/>
          <w:szCs w:val="28"/>
        </w:rPr>
        <w:t>едерального стандарта</w:t>
      </w:r>
      <w:r w:rsidRPr="003D56FC">
        <w:rPr>
          <w:sz w:val="28"/>
          <w:szCs w:val="28"/>
        </w:rPr>
        <w:t xml:space="preserve"> № 1095.</w:t>
      </w:r>
    </w:p>
    <w:p w14:paraId="411F4CEC" w14:textId="77777777"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3D56FC">
        <w:rPr>
          <w:sz w:val="28"/>
          <w:szCs w:val="28"/>
        </w:rPr>
        <w:t xml:space="preserve">Невыполнение в установленный срок настоящего предписания влечет административную ответственность в соответствии с </w:t>
      </w:r>
      <w:hyperlink r:id="rId14" w:history="1">
        <w:r w:rsidRPr="003D56FC">
          <w:rPr>
            <w:rStyle w:val="aa"/>
            <w:color w:val="auto"/>
            <w:sz w:val="28"/>
            <w:szCs w:val="28"/>
            <w:u w:val="none"/>
          </w:rPr>
          <w:t>частью 20 статьи 19.5</w:t>
        </w:r>
      </w:hyperlink>
      <w:r w:rsidRPr="003D56FC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68D6E3C1" w14:textId="77777777" w:rsidR="004C2F59" w:rsidRPr="00AA2D73" w:rsidRDefault="004C2F59" w:rsidP="00AA2D73">
      <w:pPr>
        <w:jc w:val="both"/>
        <w:rPr>
          <w:sz w:val="28"/>
          <w:szCs w:val="28"/>
        </w:rPr>
      </w:pPr>
    </w:p>
    <w:p w14:paraId="16EC6425" w14:textId="77777777" w:rsidR="004C2F59" w:rsidRPr="00AA2D73" w:rsidRDefault="004C2F59" w:rsidP="00AA2D73">
      <w:pPr>
        <w:jc w:val="both"/>
        <w:rPr>
          <w:sz w:val="28"/>
          <w:szCs w:val="28"/>
        </w:rPr>
      </w:pPr>
    </w:p>
    <w:p w14:paraId="787B09D5" w14:textId="77777777" w:rsidR="00BC074B" w:rsidRPr="002B7A68" w:rsidRDefault="00BC074B" w:rsidP="00BC074B">
      <w:pPr>
        <w:pStyle w:val="a3"/>
        <w:tabs>
          <w:tab w:val="left" w:pos="0"/>
        </w:tabs>
        <w:spacing w:before="120"/>
        <w:rPr>
          <w:sz w:val="28"/>
          <w:szCs w:val="28"/>
        </w:rPr>
      </w:pPr>
      <w:r w:rsidRPr="002B7A68">
        <w:rPr>
          <w:sz w:val="28"/>
          <w:szCs w:val="28"/>
        </w:rPr>
        <w:t>Глава Раменского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2B7A68">
        <w:rPr>
          <w:sz w:val="28"/>
          <w:szCs w:val="28"/>
        </w:rPr>
        <w:t>Э.В. Малышев</w:t>
      </w:r>
    </w:p>
    <w:p w14:paraId="3AEDF997" w14:textId="77777777" w:rsidR="00BC074B" w:rsidRDefault="00BC074B" w:rsidP="00EC5DC4">
      <w:pPr>
        <w:pStyle w:val="a3"/>
        <w:tabs>
          <w:tab w:val="left" w:pos="0"/>
        </w:tabs>
        <w:rPr>
          <w:sz w:val="28"/>
          <w:szCs w:val="28"/>
        </w:rPr>
      </w:pPr>
    </w:p>
    <w:p w14:paraId="568CF40A" w14:textId="77777777" w:rsidR="00BC074B" w:rsidRDefault="00BC074B" w:rsidP="00EC5DC4">
      <w:pPr>
        <w:pStyle w:val="a3"/>
        <w:tabs>
          <w:tab w:val="left" w:pos="0"/>
        </w:tabs>
        <w:rPr>
          <w:sz w:val="28"/>
          <w:szCs w:val="28"/>
        </w:rPr>
      </w:pPr>
    </w:p>
    <w:p w14:paraId="6893CCDA" w14:textId="77777777" w:rsidR="004C2F59" w:rsidRDefault="004C2F59" w:rsidP="004C2F59">
      <w:pPr>
        <w:pStyle w:val="a3"/>
        <w:tabs>
          <w:tab w:val="left" w:pos="0"/>
        </w:tabs>
      </w:pPr>
    </w:p>
    <w:p w14:paraId="0926C035" w14:textId="77777777" w:rsidR="004C2F59" w:rsidRDefault="004C2F59" w:rsidP="004C2F59">
      <w:pPr>
        <w:pStyle w:val="a3"/>
        <w:tabs>
          <w:tab w:val="left" w:pos="0"/>
        </w:tabs>
      </w:pPr>
    </w:p>
    <w:p w14:paraId="2EA87225" w14:textId="77777777" w:rsidR="004C2F59" w:rsidRDefault="004C2F59" w:rsidP="004C2F59">
      <w:pPr>
        <w:pStyle w:val="a3"/>
        <w:tabs>
          <w:tab w:val="left" w:pos="0"/>
        </w:tabs>
      </w:pPr>
    </w:p>
    <w:p w14:paraId="0F2FB476" w14:textId="77777777" w:rsidR="004C2F59" w:rsidRDefault="004C2F59" w:rsidP="004C2F59">
      <w:pPr>
        <w:pStyle w:val="a3"/>
        <w:tabs>
          <w:tab w:val="left" w:pos="0"/>
        </w:tabs>
      </w:pPr>
    </w:p>
    <w:p w14:paraId="342ABD21" w14:textId="77777777" w:rsidR="004C2F59" w:rsidRDefault="004C2F59" w:rsidP="004C2F59">
      <w:pPr>
        <w:pStyle w:val="a3"/>
        <w:tabs>
          <w:tab w:val="left" w:pos="0"/>
        </w:tabs>
      </w:pPr>
    </w:p>
    <w:p w14:paraId="3CF590BF" w14:textId="77777777" w:rsidR="00AE0147" w:rsidRDefault="00AE0147" w:rsidP="004C2F59">
      <w:pPr>
        <w:pStyle w:val="a3"/>
        <w:tabs>
          <w:tab w:val="left" w:pos="0"/>
        </w:tabs>
      </w:pPr>
    </w:p>
    <w:p w14:paraId="4FD983EF" w14:textId="77777777" w:rsidR="00AE0147" w:rsidRDefault="00AE0147" w:rsidP="004C2F59">
      <w:pPr>
        <w:pStyle w:val="a3"/>
        <w:tabs>
          <w:tab w:val="left" w:pos="0"/>
        </w:tabs>
      </w:pPr>
    </w:p>
    <w:p w14:paraId="66A74C27" w14:textId="77777777" w:rsidR="00AE0147" w:rsidRDefault="00AE0147" w:rsidP="004C2F59">
      <w:pPr>
        <w:pStyle w:val="a3"/>
        <w:tabs>
          <w:tab w:val="left" w:pos="0"/>
        </w:tabs>
      </w:pPr>
    </w:p>
    <w:p w14:paraId="3B215653" w14:textId="77777777" w:rsidR="00706A19" w:rsidRDefault="00706A19" w:rsidP="004C2F59">
      <w:pPr>
        <w:pStyle w:val="a3"/>
        <w:tabs>
          <w:tab w:val="left" w:pos="0"/>
        </w:tabs>
      </w:pPr>
    </w:p>
    <w:p w14:paraId="08F9860C" w14:textId="77777777" w:rsidR="00554BA3" w:rsidRDefault="00554BA3" w:rsidP="004C2F59">
      <w:pPr>
        <w:pStyle w:val="a3"/>
        <w:tabs>
          <w:tab w:val="left" w:pos="0"/>
        </w:tabs>
      </w:pPr>
    </w:p>
    <w:p w14:paraId="6A468FB1" w14:textId="77777777" w:rsidR="00BC074B" w:rsidRDefault="00BC074B" w:rsidP="004C2F59">
      <w:pPr>
        <w:pStyle w:val="a3"/>
        <w:tabs>
          <w:tab w:val="left" w:pos="0"/>
        </w:tabs>
      </w:pPr>
    </w:p>
    <w:p w14:paraId="30037A8E" w14:textId="77777777" w:rsidR="00BC074B" w:rsidRDefault="00BC074B" w:rsidP="004C2F59">
      <w:pPr>
        <w:pStyle w:val="a3"/>
        <w:tabs>
          <w:tab w:val="left" w:pos="0"/>
        </w:tabs>
      </w:pPr>
    </w:p>
    <w:p w14:paraId="108159BA" w14:textId="77777777" w:rsidR="00BC074B" w:rsidRDefault="00BC074B" w:rsidP="004C2F59">
      <w:pPr>
        <w:pStyle w:val="a3"/>
        <w:tabs>
          <w:tab w:val="left" w:pos="0"/>
        </w:tabs>
      </w:pPr>
    </w:p>
    <w:p w14:paraId="5CAAC5F5" w14:textId="77777777" w:rsidR="00BC074B" w:rsidRDefault="00BC074B" w:rsidP="004C2F59">
      <w:pPr>
        <w:pStyle w:val="a3"/>
        <w:tabs>
          <w:tab w:val="left" w:pos="0"/>
        </w:tabs>
      </w:pPr>
    </w:p>
    <w:p w14:paraId="2A13D61F" w14:textId="77777777" w:rsidR="00BC074B" w:rsidRDefault="00BC074B" w:rsidP="004C2F59">
      <w:pPr>
        <w:pStyle w:val="a3"/>
        <w:tabs>
          <w:tab w:val="left" w:pos="0"/>
        </w:tabs>
      </w:pPr>
    </w:p>
    <w:p w14:paraId="6798304E" w14:textId="77777777" w:rsidR="004C2F59" w:rsidRDefault="004C2F59" w:rsidP="004C2F59">
      <w:pPr>
        <w:pStyle w:val="a3"/>
        <w:tabs>
          <w:tab w:val="left" w:pos="0"/>
        </w:tabs>
      </w:pPr>
      <w:r>
        <w:t>Д.Ю. Ширенин</w:t>
      </w:r>
    </w:p>
    <w:p w14:paraId="54821825" w14:textId="77777777" w:rsidR="004C2F59" w:rsidRPr="000E20BF" w:rsidRDefault="004C2F59" w:rsidP="004C2F59">
      <w:pPr>
        <w:pStyle w:val="a3"/>
        <w:tabs>
          <w:tab w:val="left" w:pos="0"/>
          <w:tab w:val="left" w:pos="5779"/>
        </w:tabs>
        <w:rPr>
          <w:color w:val="000000"/>
        </w:rPr>
      </w:pPr>
      <w:r>
        <w:t>8(496) 46-17402</w:t>
      </w:r>
    </w:p>
    <w:sectPr w:rsidR="004C2F59" w:rsidRPr="000E20BF" w:rsidSect="00893D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7">
    <w:nsid w:val="67D23EB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1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10FA"/>
    <w:rsid w:val="0002384A"/>
    <w:rsid w:val="000456A0"/>
    <w:rsid w:val="0004605D"/>
    <w:rsid w:val="000744D1"/>
    <w:rsid w:val="00084613"/>
    <w:rsid w:val="000A1B23"/>
    <w:rsid w:val="000C2D56"/>
    <w:rsid w:val="000C7371"/>
    <w:rsid w:val="000E20BF"/>
    <w:rsid w:val="000E5F81"/>
    <w:rsid w:val="00106EBE"/>
    <w:rsid w:val="0011171A"/>
    <w:rsid w:val="00130311"/>
    <w:rsid w:val="001369E1"/>
    <w:rsid w:val="001536F1"/>
    <w:rsid w:val="00155FDA"/>
    <w:rsid w:val="00176DB0"/>
    <w:rsid w:val="00177731"/>
    <w:rsid w:val="00183C6D"/>
    <w:rsid w:val="001A6AC7"/>
    <w:rsid w:val="001D2340"/>
    <w:rsid w:val="001F2AA2"/>
    <w:rsid w:val="001F5482"/>
    <w:rsid w:val="0022715F"/>
    <w:rsid w:val="0023416E"/>
    <w:rsid w:val="00234397"/>
    <w:rsid w:val="0028362D"/>
    <w:rsid w:val="002A397F"/>
    <w:rsid w:val="002B2A20"/>
    <w:rsid w:val="002E4150"/>
    <w:rsid w:val="00311AE5"/>
    <w:rsid w:val="00312A99"/>
    <w:rsid w:val="00322305"/>
    <w:rsid w:val="00324941"/>
    <w:rsid w:val="00353DD5"/>
    <w:rsid w:val="003A13D8"/>
    <w:rsid w:val="003A69A8"/>
    <w:rsid w:val="003A7D78"/>
    <w:rsid w:val="003B7A38"/>
    <w:rsid w:val="003C00CA"/>
    <w:rsid w:val="003D3495"/>
    <w:rsid w:val="003D423C"/>
    <w:rsid w:val="003D424A"/>
    <w:rsid w:val="003D56FC"/>
    <w:rsid w:val="003F1BD1"/>
    <w:rsid w:val="003F2764"/>
    <w:rsid w:val="00405D77"/>
    <w:rsid w:val="00421795"/>
    <w:rsid w:val="004534F5"/>
    <w:rsid w:val="00482D08"/>
    <w:rsid w:val="004915CB"/>
    <w:rsid w:val="004967EC"/>
    <w:rsid w:val="004C2F59"/>
    <w:rsid w:val="005066F9"/>
    <w:rsid w:val="00514F42"/>
    <w:rsid w:val="00535C73"/>
    <w:rsid w:val="0053660E"/>
    <w:rsid w:val="00553AAB"/>
    <w:rsid w:val="00554BA3"/>
    <w:rsid w:val="005924BE"/>
    <w:rsid w:val="00594A71"/>
    <w:rsid w:val="005B0B13"/>
    <w:rsid w:val="005B5B82"/>
    <w:rsid w:val="005B6C12"/>
    <w:rsid w:val="006028B2"/>
    <w:rsid w:val="00614320"/>
    <w:rsid w:val="006346DC"/>
    <w:rsid w:val="006414DD"/>
    <w:rsid w:val="0065403C"/>
    <w:rsid w:val="00660ECC"/>
    <w:rsid w:val="00692C59"/>
    <w:rsid w:val="006A1594"/>
    <w:rsid w:val="006A3D90"/>
    <w:rsid w:val="006B21A6"/>
    <w:rsid w:val="006C31A3"/>
    <w:rsid w:val="006D0F55"/>
    <w:rsid w:val="006F5BA8"/>
    <w:rsid w:val="00706A19"/>
    <w:rsid w:val="0071241C"/>
    <w:rsid w:val="0071497C"/>
    <w:rsid w:val="00732541"/>
    <w:rsid w:val="00734AAB"/>
    <w:rsid w:val="00765FD0"/>
    <w:rsid w:val="007866B0"/>
    <w:rsid w:val="007A0735"/>
    <w:rsid w:val="007A7A0F"/>
    <w:rsid w:val="007B5C27"/>
    <w:rsid w:val="007C7566"/>
    <w:rsid w:val="007D3DC2"/>
    <w:rsid w:val="007D57FE"/>
    <w:rsid w:val="007F1DFA"/>
    <w:rsid w:val="007F434C"/>
    <w:rsid w:val="00893D2F"/>
    <w:rsid w:val="008A51C3"/>
    <w:rsid w:val="008C7952"/>
    <w:rsid w:val="008D02AC"/>
    <w:rsid w:val="008D7A4F"/>
    <w:rsid w:val="008E34B0"/>
    <w:rsid w:val="008E4ECE"/>
    <w:rsid w:val="00900826"/>
    <w:rsid w:val="00902666"/>
    <w:rsid w:val="00916C2B"/>
    <w:rsid w:val="00921200"/>
    <w:rsid w:val="00927E79"/>
    <w:rsid w:val="009577FD"/>
    <w:rsid w:val="009630C7"/>
    <w:rsid w:val="00975A2E"/>
    <w:rsid w:val="009A4E5F"/>
    <w:rsid w:val="009C046E"/>
    <w:rsid w:val="009D4B22"/>
    <w:rsid w:val="00A2447E"/>
    <w:rsid w:val="00A4396F"/>
    <w:rsid w:val="00A67D46"/>
    <w:rsid w:val="00A93372"/>
    <w:rsid w:val="00AA2D73"/>
    <w:rsid w:val="00AA6805"/>
    <w:rsid w:val="00AC203D"/>
    <w:rsid w:val="00AD59C7"/>
    <w:rsid w:val="00AE0147"/>
    <w:rsid w:val="00AE4E76"/>
    <w:rsid w:val="00B02E96"/>
    <w:rsid w:val="00B37EB3"/>
    <w:rsid w:val="00B65032"/>
    <w:rsid w:val="00B87F1A"/>
    <w:rsid w:val="00B93B29"/>
    <w:rsid w:val="00BA1929"/>
    <w:rsid w:val="00BB3EC0"/>
    <w:rsid w:val="00BC074B"/>
    <w:rsid w:val="00BE4129"/>
    <w:rsid w:val="00BF44D8"/>
    <w:rsid w:val="00C13C8E"/>
    <w:rsid w:val="00C23F5D"/>
    <w:rsid w:val="00C32D38"/>
    <w:rsid w:val="00C61C69"/>
    <w:rsid w:val="00C6282F"/>
    <w:rsid w:val="00C66853"/>
    <w:rsid w:val="00C76E41"/>
    <w:rsid w:val="00C8497B"/>
    <w:rsid w:val="00C945F3"/>
    <w:rsid w:val="00CA05FC"/>
    <w:rsid w:val="00CA30B1"/>
    <w:rsid w:val="00CA3B3D"/>
    <w:rsid w:val="00CC0D93"/>
    <w:rsid w:val="00CE5673"/>
    <w:rsid w:val="00CF2224"/>
    <w:rsid w:val="00CF2A1A"/>
    <w:rsid w:val="00D0708E"/>
    <w:rsid w:val="00D0792C"/>
    <w:rsid w:val="00D26D60"/>
    <w:rsid w:val="00D27974"/>
    <w:rsid w:val="00D36110"/>
    <w:rsid w:val="00D57EC5"/>
    <w:rsid w:val="00D7293A"/>
    <w:rsid w:val="00D8107A"/>
    <w:rsid w:val="00DA2463"/>
    <w:rsid w:val="00E01C78"/>
    <w:rsid w:val="00E52C2A"/>
    <w:rsid w:val="00E557C6"/>
    <w:rsid w:val="00E625AC"/>
    <w:rsid w:val="00E813A9"/>
    <w:rsid w:val="00EA14C8"/>
    <w:rsid w:val="00EA71A8"/>
    <w:rsid w:val="00EB1033"/>
    <w:rsid w:val="00EB1E61"/>
    <w:rsid w:val="00EC5DC4"/>
    <w:rsid w:val="00F10CFC"/>
    <w:rsid w:val="00F13E6F"/>
    <w:rsid w:val="00F555BA"/>
    <w:rsid w:val="00F62DD5"/>
    <w:rsid w:val="00F72AC5"/>
    <w:rsid w:val="00F75862"/>
    <w:rsid w:val="00FA4D57"/>
    <w:rsid w:val="00FC4D0E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2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B87F1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x1a">
    <w:name w:val="x1a"/>
    <w:rsid w:val="00B87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B87F1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x1a">
    <w:name w:val="x1a"/>
    <w:rsid w:val="00B87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F7B10B411C091444BE85F171C5865E9C692131182B2AA216357A41BA2818CBF12686BA10275C853CCD2A326F717AE4C3FC8AED3180M1P3L" TargetMode="External"/><Relationship Id="rId13" Type="http://schemas.openxmlformats.org/officeDocument/2006/relationships/hyperlink" Target="consultantplus://offline/ref=C8F7B10B411C091444BE85F171C5865E9C662132192A2AA216357A41BA2818CBF12686B817255E896A973A36262572FBC6E494E92F801203M3PD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8F7B10B411C091444BE85F171C5865E9C662132192A2AA216357A41BA2818CBF12686B817255E886D973A36262572FBC6E494E92F801203M3PD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F7B10B411C091444BE85F171C5865E9C662132192A2AA216357A41BA2818CBF12686B817255E8D6C973A36262572FBC6E494E92F801203M3PD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8F7B10B411C091444BE85F171C5865E9C662132192A2AA216357A41BA2818CBF12686B817255E8D68973A36262572FBC6E494E92F801203M3P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F7B10B411C091444BE85F171C5865E9C692131182B2AA216357A41BA2818CBF12686BA10265A853CCD2A326F717AE4C3FC8AED3180M1P3L" TargetMode="External"/><Relationship Id="rId14" Type="http://schemas.openxmlformats.org/officeDocument/2006/relationships/hyperlink" Target="consultantplus://offline/ref=C8F7B10B411C091444BE85F171C5865E9C6927351C292AA216357A41BA2818CBF12686BE1F2358853CCD2A326F717AE4C3FC8AED3180M1P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60642-99D4-4F0C-A985-DC4D4522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P03U02</cp:lastModifiedBy>
  <cp:revision>8</cp:revision>
  <cp:lastPrinted>2025-08-04T08:26:00Z</cp:lastPrinted>
  <dcterms:created xsi:type="dcterms:W3CDTF">2025-07-10T14:00:00Z</dcterms:created>
  <dcterms:modified xsi:type="dcterms:W3CDTF">2025-08-07T13:59:00Z</dcterms:modified>
</cp:coreProperties>
</file>