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287381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87381" w:rsidRDefault="00287381" w:rsidP="00631C5B">
            <w:pPr>
              <w:jc w:val="center"/>
              <w:rPr>
                <w:b/>
                <w:sz w:val="8"/>
              </w:rPr>
            </w:pPr>
          </w:p>
          <w:p w:rsidR="00287381" w:rsidRDefault="00287381" w:rsidP="00631C5B">
            <w:pPr>
              <w:jc w:val="center"/>
              <w:rPr>
                <w:b/>
                <w:sz w:val="36"/>
              </w:rPr>
            </w:pPr>
            <w:r w:rsidRPr="00F8299E">
              <w:rPr>
                <w:b/>
                <w:noProof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5.75pt;height:58.5pt;visibility:visible">
                  <v:imagedata r:id="rId5" o:title=""/>
                </v:shape>
              </w:pict>
            </w:r>
          </w:p>
          <w:p w:rsidR="00287381" w:rsidRDefault="002873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87381" w:rsidRDefault="002873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87381" w:rsidRDefault="002873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87381" w:rsidRDefault="00287381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87381" w:rsidRDefault="00287381" w:rsidP="00631C5B">
            <w:pPr>
              <w:jc w:val="center"/>
              <w:rPr>
                <w:b/>
                <w:spacing w:val="100"/>
              </w:rPr>
            </w:pPr>
          </w:p>
          <w:p w:rsidR="00287381" w:rsidRDefault="00287381" w:rsidP="00631C5B">
            <w:pPr>
              <w:jc w:val="center"/>
              <w:rPr>
                <w:b/>
                <w:spacing w:val="100"/>
              </w:rPr>
            </w:pPr>
          </w:p>
          <w:p w:rsidR="00287381" w:rsidRDefault="00287381" w:rsidP="00631C5B">
            <w:pPr>
              <w:pStyle w:val="Heading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87381" w:rsidRPr="005012F0" w:rsidRDefault="00287381" w:rsidP="00631C5B"/>
        </w:tc>
      </w:tr>
      <w:tr w:rsidR="00287381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287381" w:rsidRPr="00EE248A" w:rsidRDefault="00287381" w:rsidP="00EE58D4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_____________</w:t>
            </w:r>
          </w:p>
        </w:tc>
        <w:tc>
          <w:tcPr>
            <w:tcW w:w="2194" w:type="dxa"/>
          </w:tcPr>
          <w:p w:rsidR="00287381" w:rsidRPr="00EE248A" w:rsidRDefault="00287381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287381" w:rsidRPr="00EE248A" w:rsidRDefault="00287381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№ _____________</w:t>
            </w:r>
          </w:p>
          <w:p w:rsidR="00287381" w:rsidRPr="00EE248A" w:rsidRDefault="00287381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287381" w:rsidRPr="00EE248A" w:rsidRDefault="00287381" w:rsidP="00304F66">
      <w:pPr>
        <w:jc w:val="both"/>
        <w:rPr>
          <w:sz w:val="27"/>
          <w:szCs w:val="27"/>
        </w:rPr>
      </w:pPr>
    </w:p>
    <w:p w:rsidR="00287381" w:rsidRPr="00C038B5" w:rsidRDefault="00287381" w:rsidP="00C038B5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038B5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Pr="00C038B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bookmarkStart w:id="0" w:name="_GoBack"/>
      <w:bookmarkEnd w:id="0"/>
      <w:r w:rsidRPr="00C03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C038B5">
        <w:rPr>
          <w:rFonts w:ascii="Times New Roman" w:hAnsi="Times New Roman" w:cs="Times New Roman"/>
          <w:sz w:val="28"/>
          <w:szCs w:val="28"/>
        </w:rPr>
        <w:t>униципальной услуги «Признание в установленном порядке жилых помещений жилищного фонда непригодными для проживания»</w:t>
      </w:r>
    </w:p>
    <w:p w:rsidR="00287381" w:rsidRPr="00C038B5" w:rsidRDefault="00287381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287381" w:rsidRDefault="00287381" w:rsidP="001D424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C3227">
        <w:rPr>
          <w:color w:val="000000"/>
          <w:sz w:val="28"/>
          <w:szCs w:val="28"/>
          <w:lang w:eastAsia="en-US"/>
        </w:rPr>
        <w:t>В соответствии с</w:t>
      </w:r>
      <w:r>
        <w:rPr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постановлением администрации Раменского городского округа от 13.12.2019 №1595 «О порядке разработки и утверждения административных регламентов предоставления муниципальных услуг Раменского городского округа», </w:t>
      </w:r>
      <w:r w:rsidRPr="00B16152">
        <w:rPr>
          <w:color w:val="000000"/>
          <w:sz w:val="28"/>
          <w:szCs w:val="28"/>
          <w:lang w:eastAsia="en-US"/>
        </w:rPr>
        <w:t>Положение</w:t>
      </w:r>
      <w:r>
        <w:rPr>
          <w:color w:val="000000"/>
          <w:sz w:val="28"/>
          <w:szCs w:val="28"/>
          <w:lang w:eastAsia="en-US"/>
        </w:rPr>
        <w:t>м</w:t>
      </w:r>
      <w:r w:rsidRPr="00B1615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</w:t>
      </w:r>
      <w:r w:rsidRPr="00B16152">
        <w:rPr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color w:val="000000"/>
          <w:sz w:val="28"/>
          <w:szCs w:val="28"/>
          <w:lang w:eastAsia="en-US"/>
        </w:rPr>
        <w:t>,</w:t>
      </w:r>
      <w:r w:rsidRPr="00B16152">
        <w:rPr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color w:val="000000"/>
          <w:sz w:val="28"/>
          <w:szCs w:val="28"/>
          <w:lang w:eastAsia="en-US"/>
        </w:rPr>
        <w:t xml:space="preserve">, в целях приведения в соответствие с действующим законодательством распорядительных актов администрации Раменского городского округа, </w:t>
      </w:r>
    </w:p>
    <w:p w:rsidR="00287381" w:rsidRDefault="00287381" w:rsidP="00EA7D04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287381" w:rsidRDefault="00287381" w:rsidP="00EA7D04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287381" w:rsidRPr="00EA7D04" w:rsidRDefault="00287381" w:rsidP="00EA7D04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287381" w:rsidRPr="00F92727" w:rsidRDefault="00287381" w:rsidP="00EA7D04">
      <w:pPr>
        <w:jc w:val="center"/>
        <w:rPr>
          <w:b/>
          <w:spacing w:val="100"/>
          <w:sz w:val="28"/>
          <w:szCs w:val="28"/>
          <w:lang w:eastAsia="en-US"/>
        </w:rPr>
      </w:pPr>
    </w:p>
    <w:p w:rsidR="00287381" w:rsidRPr="00C038B5" w:rsidRDefault="00287381" w:rsidP="006A01BB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6A01B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bookmarkEnd w:id="1"/>
      <w:r w:rsidRPr="006A01BB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Pr="00C038B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038B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предоставления м</w:t>
      </w:r>
      <w:r w:rsidRPr="00C038B5">
        <w:rPr>
          <w:rFonts w:ascii="Times New Roman" w:hAnsi="Times New Roman" w:cs="Times New Roman"/>
          <w:sz w:val="28"/>
          <w:szCs w:val="28"/>
        </w:rPr>
        <w:t>униципальной услуги «Признание в установленном порядке жилых помещений жилищного фонда непригодными для проживания»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Раменского городского округа от 12.02.2020 №1384, следующие изменения:</w:t>
      </w:r>
    </w:p>
    <w:p w:rsidR="00287381" w:rsidRDefault="00287381" w:rsidP="006A01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</w:t>
      </w:r>
      <w:r w:rsidRPr="00DB5FFA">
        <w:rPr>
          <w:color w:val="000000"/>
          <w:sz w:val="28"/>
          <w:szCs w:val="28"/>
          <w:lang w:eastAsia="en-US"/>
        </w:rPr>
        <w:t>п</w:t>
      </w:r>
      <w:r>
        <w:rPr>
          <w:color w:val="000000"/>
          <w:sz w:val="28"/>
          <w:szCs w:val="28"/>
          <w:lang w:eastAsia="en-US"/>
        </w:rPr>
        <w:t xml:space="preserve">одпункт 6.1.1 пункта 6 раздела </w:t>
      </w:r>
      <w:r>
        <w:rPr>
          <w:color w:val="000000"/>
          <w:sz w:val="28"/>
          <w:szCs w:val="28"/>
          <w:lang w:val="en-US" w:eastAsia="en-US"/>
        </w:rPr>
        <w:t>II</w:t>
      </w:r>
      <w:r>
        <w:rPr>
          <w:color w:val="000000"/>
          <w:sz w:val="28"/>
          <w:szCs w:val="28"/>
          <w:lang w:eastAsia="en-US"/>
        </w:rPr>
        <w:t xml:space="preserve"> дополнить следующим абзацем: </w:t>
      </w:r>
    </w:p>
    <w:p w:rsidR="00287381" w:rsidRPr="006A01BB" w:rsidRDefault="00287381" w:rsidP="006A01BB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142" w:hanging="142"/>
      </w:pPr>
      <w:r>
        <w:t>«- об отсутствии оснований для признания жилого помещения непригодным для проживания.».</w:t>
      </w:r>
    </w:p>
    <w:p w:rsidR="00287381" w:rsidRDefault="00287381" w:rsidP="006A01BB">
      <w:pPr>
        <w:pStyle w:val="NormalWeb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2</w:t>
      </w:r>
      <w:r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287381" w:rsidRDefault="00287381" w:rsidP="006A01B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 xml:space="preserve">обеспечить </w:t>
      </w:r>
      <w:r w:rsidRPr="001859E5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1859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r>
        <w:rPr>
          <w:sz w:val="28"/>
          <w:szCs w:val="28"/>
        </w:rPr>
        <w:t xml:space="preserve">Раменского  городского округа </w:t>
      </w:r>
      <w:hyperlink r:id="rId6" w:history="1">
        <w:r w:rsidRPr="001B6ABF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1B6ABF">
          <w:rPr>
            <w:rStyle w:val="Hyperlink"/>
            <w:color w:val="auto"/>
            <w:sz w:val="28"/>
            <w:szCs w:val="28"/>
          </w:rPr>
          <w:t>.</w:t>
        </w:r>
        <w:r w:rsidRPr="001B6ABF">
          <w:rPr>
            <w:rStyle w:val="Hyperlink"/>
            <w:color w:val="auto"/>
            <w:sz w:val="28"/>
            <w:szCs w:val="28"/>
            <w:lang w:val="en-US"/>
          </w:rPr>
          <w:t>ramenskoye</w:t>
        </w:r>
        <w:r w:rsidRPr="001B6ABF">
          <w:rPr>
            <w:rStyle w:val="Hyperlink"/>
            <w:color w:val="auto"/>
            <w:sz w:val="28"/>
            <w:szCs w:val="28"/>
          </w:rPr>
          <w:t>.</w:t>
        </w:r>
        <w:r w:rsidRPr="001B6ABF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1B6ABF">
        <w:rPr>
          <w:sz w:val="28"/>
          <w:szCs w:val="28"/>
        </w:rPr>
        <w:t>.</w:t>
      </w:r>
    </w:p>
    <w:p w:rsidR="00287381" w:rsidRDefault="00287381" w:rsidP="006A01BB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Раменского городского округа Плынова О.Б.</w:t>
      </w:r>
    </w:p>
    <w:p w:rsidR="00287381" w:rsidRPr="001D322A" w:rsidRDefault="00287381" w:rsidP="006A01BB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287381" w:rsidRDefault="00287381" w:rsidP="006A01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Pr="00F92727" w:rsidRDefault="00287381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 Раменского городского округа                                                   </w:t>
      </w:r>
      <w:r>
        <w:rPr>
          <w:sz w:val="28"/>
          <w:szCs w:val="28"/>
        </w:rPr>
        <w:t xml:space="preserve">     </w:t>
      </w:r>
      <w:r w:rsidRPr="00F92727">
        <w:rPr>
          <w:sz w:val="28"/>
          <w:szCs w:val="28"/>
        </w:rPr>
        <w:t xml:space="preserve">   В.В. Неволин</w:t>
      </w:r>
    </w:p>
    <w:p w:rsidR="00287381" w:rsidRPr="00F92727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28"/>
          <w:szCs w:val="28"/>
        </w:rPr>
      </w:pPr>
    </w:p>
    <w:p w:rsidR="00287381" w:rsidRPr="00F92727" w:rsidRDefault="00287381" w:rsidP="00304F66">
      <w:pPr>
        <w:jc w:val="both"/>
        <w:rPr>
          <w:sz w:val="28"/>
          <w:szCs w:val="28"/>
        </w:rPr>
      </w:pPr>
    </w:p>
    <w:p w:rsidR="00287381" w:rsidRDefault="00287381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287381" w:rsidRPr="00B1527E" w:rsidRDefault="00287381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287381" w:rsidRDefault="00287381"/>
    <w:p w:rsidR="00287381" w:rsidRDefault="00287381"/>
    <w:p w:rsidR="00287381" w:rsidRDefault="00287381"/>
    <w:p w:rsidR="00287381" w:rsidRDefault="00287381"/>
    <w:p w:rsidR="00287381" w:rsidRDefault="00287381"/>
    <w:p w:rsidR="00287381" w:rsidRPr="00F92727" w:rsidRDefault="00287381" w:rsidP="00D42C50">
      <w:pPr>
        <w:rPr>
          <w:color w:val="000000"/>
          <w:sz w:val="28"/>
          <w:szCs w:val="28"/>
          <w:lang w:eastAsia="en-US"/>
        </w:rPr>
      </w:pPr>
    </w:p>
    <w:sectPr w:rsidR="00287381" w:rsidRPr="00F92727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1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8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cs="Times New Roman" w:hint="default"/>
      </w:rPr>
    </w:lvl>
  </w:abstractNum>
  <w:abstractNum w:abstractNumId="9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B0C"/>
    <w:rsid w:val="00171D4D"/>
    <w:rsid w:val="001859E5"/>
    <w:rsid w:val="001B6ABF"/>
    <w:rsid w:val="001D0115"/>
    <w:rsid w:val="001D322A"/>
    <w:rsid w:val="001D3C76"/>
    <w:rsid w:val="001D424B"/>
    <w:rsid w:val="0021562C"/>
    <w:rsid w:val="00287381"/>
    <w:rsid w:val="00304F66"/>
    <w:rsid w:val="00307BCB"/>
    <w:rsid w:val="003903C5"/>
    <w:rsid w:val="003C6CEE"/>
    <w:rsid w:val="003D6CD6"/>
    <w:rsid w:val="00430C17"/>
    <w:rsid w:val="0047736C"/>
    <w:rsid w:val="004837BB"/>
    <w:rsid w:val="00484734"/>
    <w:rsid w:val="00493BC2"/>
    <w:rsid w:val="004954C2"/>
    <w:rsid w:val="004B1B5F"/>
    <w:rsid w:val="004C435D"/>
    <w:rsid w:val="005012F0"/>
    <w:rsid w:val="00550B0C"/>
    <w:rsid w:val="00615D4F"/>
    <w:rsid w:val="00631C5B"/>
    <w:rsid w:val="006A01BB"/>
    <w:rsid w:val="006F544B"/>
    <w:rsid w:val="006F5C89"/>
    <w:rsid w:val="007017CB"/>
    <w:rsid w:val="00726399"/>
    <w:rsid w:val="00761B1F"/>
    <w:rsid w:val="00764872"/>
    <w:rsid w:val="007C1EF0"/>
    <w:rsid w:val="007C201E"/>
    <w:rsid w:val="007D7387"/>
    <w:rsid w:val="00814F2C"/>
    <w:rsid w:val="00836087"/>
    <w:rsid w:val="0084410E"/>
    <w:rsid w:val="0087791C"/>
    <w:rsid w:val="008C3227"/>
    <w:rsid w:val="009320F6"/>
    <w:rsid w:val="00952410"/>
    <w:rsid w:val="00A061EB"/>
    <w:rsid w:val="00A200B7"/>
    <w:rsid w:val="00A62063"/>
    <w:rsid w:val="00A83BD9"/>
    <w:rsid w:val="00AD10CA"/>
    <w:rsid w:val="00B05287"/>
    <w:rsid w:val="00B142C0"/>
    <w:rsid w:val="00B1527E"/>
    <w:rsid w:val="00B16152"/>
    <w:rsid w:val="00B42C44"/>
    <w:rsid w:val="00B6016C"/>
    <w:rsid w:val="00BA4CBB"/>
    <w:rsid w:val="00BC2655"/>
    <w:rsid w:val="00BD1A52"/>
    <w:rsid w:val="00BD3ADA"/>
    <w:rsid w:val="00BE72C3"/>
    <w:rsid w:val="00C038B5"/>
    <w:rsid w:val="00CA0769"/>
    <w:rsid w:val="00CC214C"/>
    <w:rsid w:val="00CF0B4C"/>
    <w:rsid w:val="00D01A41"/>
    <w:rsid w:val="00D245A8"/>
    <w:rsid w:val="00D42C50"/>
    <w:rsid w:val="00D435D4"/>
    <w:rsid w:val="00DB5FFA"/>
    <w:rsid w:val="00DD52AE"/>
    <w:rsid w:val="00E106AD"/>
    <w:rsid w:val="00E30DE8"/>
    <w:rsid w:val="00E82541"/>
    <w:rsid w:val="00EA7D04"/>
    <w:rsid w:val="00EB1F29"/>
    <w:rsid w:val="00EE248A"/>
    <w:rsid w:val="00EE58D4"/>
    <w:rsid w:val="00F259A8"/>
    <w:rsid w:val="00F26A80"/>
    <w:rsid w:val="00F61BCC"/>
    <w:rsid w:val="00F8299E"/>
    <w:rsid w:val="00F92727"/>
    <w:rsid w:val="00F9339F"/>
    <w:rsid w:val="00FB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4C"/>
    <w:rPr>
      <w:rFonts w:eastAsia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304F66"/>
    <w:rPr>
      <w:rFonts w:eastAsia="Times New Roman" w:cs="Times New Roman"/>
      <w:b/>
      <w:kern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9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BC2"/>
    <w:rPr>
      <w:rFonts w:ascii="Tahoma" w:hAnsi="Tahoma" w:cs="Tahoma"/>
      <w:kern w:val="0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15D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B6A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uiPriority w:val="99"/>
    <w:rsid w:val="00C038B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038B5"/>
    <w:rPr>
      <w:rFonts w:ascii="Arial" w:hAnsi="Arial"/>
      <w:sz w:val="22"/>
      <w:lang w:val="ru-RU" w:eastAsia="en-US"/>
    </w:rPr>
  </w:style>
  <w:style w:type="paragraph" w:customStyle="1" w:styleId="Default">
    <w:name w:val="Default"/>
    <w:uiPriority w:val="99"/>
    <w:rsid w:val="00C038B5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uiPriority w:val="99"/>
    <w:rsid w:val="006A01BB"/>
    <w:pPr>
      <w:numPr>
        <w:numId w:val="10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Normal"/>
    <w:uiPriority w:val="99"/>
    <w:rsid w:val="006A01BB"/>
    <w:pPr>
      <w:numPr>
        <w:ilvl w:val="2"/>
        <w:numId w:val="10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6A01BB"/>
    <w:pPr>
      <w:numPr>
        <w:ilvl w:val="1"/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347</Words>
  <Characters>1980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2021-11-23T08:08:00Z</cp:lastPrinted>
  <dcterms:created xsi:type="dcterms:W3CDTF">2021-10-19T14:35:00Z</dcterms:created>
  <dcterms:modified xsi:type="dcterms:W3CDTF">2022-06-21T11:58:00Z</dcterms:modified>
</cp:coreProperties>
</file>