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986"/>
        <w:gridCol w:w="2180"/>
        <w:gridCol w:w="2877"/>
        <w:gridCol w:w="138"/>
      </w:tblGrid>
      <w:tr w:rsidR="00CC05BD" w:rsidRPr="00B115D9" w:rsidTr="00D16761">
        <w:trPr>
          <w:cantSplit/>
          <w:trHeight w:val="19"/>
          <w:jc w:val="center"/>
        </w:trPr>
        <w:tc>
          <w:tcPr>
            <w:tcW w:w="10032" w:type="dxa"/>
            <w:gridSpan w:val="5"/>
          </w:tcPr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B995393" wp14:editId="44282982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E71C1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E71C1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D16761">
        <w:trPr>
          <w:gridBefore w:val="1"/>
          <w:gridAfter w:val="1"/>
          <w:wBefore w:w="851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:rsidR="00CC05BD" w:rsidRPr="006F475B" w:rsidRDefault="006F475B" w:rsidP="006F47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8"/>
                <w:szCs w:val="28"/>
                <w:u w:val="single"/>
              </w:rPr>
            </w:pPr>
            <w:r w:rsidRPr="006F475B">
              <w:rPr>
                <w:rFonts w:ascii="Times New Roman" w:hAnsi="Times New Roman"/>
                <w:spacing w:val="-20"/>
                <w:sz w:val="28"/>
                <w:szCs w:val="28"/>
                <w:u w:val="single"/>
              </w:rPr>
              <w:t>05.03.2022</w:t>
            </w:r>
          </w:p>
        </w:tc>
        <w:tc>
          <w:tcPr>
            <w:tcW w:w="2180" w:type="dxa"/>
          </w:tcPr>
          <w:p w:rsidR="00CC05BD" w:rsidRPr="006F475B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</w:tcPr>
          <w:p w:rsidR="00CC05BD" w:rsidRPr="006F475B" w:rsidRDefault="00D16761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8"/>
                <w:szCs w:val="28"/>
                <w:u w:val="single"/>
              </w:rPr>
            </w:pPr>
            <w:r w:rsidRPr="006F475B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       </w:t>
            </w:r>
            <w:r w:rsidR="00CC05BD" w:rsidRPr="006F475B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№ </w:t>
            </w:r>
            <w:r w:rsidR="006F475B" w:rsidRPr="006F475B">
              <w:rPr>
                <w:rFonts w:ascii="Times New Roman" w:hAnsi="Times New Roman"/>
                <w:spacing w:val="-20"/>
                <w:sz w:val="28"/>
                <w:szCs w:val="28"/>
                <w:u w:val="single"/>
              </w:rPr>
              <w:t>2989</w:t>
            </w:r>
          </w:p>
          <w:p w:rsidR="00CC05BD" w:rsidRPr="006F475B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3ADD" w:rsidRPr="00C53ADD" w:rsidRDefault="00C53ADD" w:rsidP="001F28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53ADD">
        <w:rPr>
          <w:rFonts w:ascii="Times New Roman" w:hAnsi="Times New Roman"/>
          <w:sz w:val="28"/>
          <w:szCs w:val="28"/>
        </w:rPr>
        <w:t>О закреплении территории Раменского городского округа за муниципальными общеобразовательными организациями</w:t>
      </w:r>
    </w:p>
    <w:p w:rsidR="00C53ADD" w:rsidRPr="00C53ADD" w:rsidRDefault="00C53ADD" w:rsidP="00C53ADD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53ADD" w:rsidRPr="00C53ADD" w:rsidRDefault="00C53ADD" w:rsidP="00C53ADD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C53ADD">
        <w:rPr>
          <w:sz w:val="28"/>
          <w:szCs w:val="28"/>
        </w:rPr>
        <w:t xml:space="preserve">Во исполнение Федерального закона от 29.12.2012 № 273-ФЗ «Об образовании в Российской Федерации», в соответствии с </w:t>
      </w:r>
      <w:r w:rsidR="00F47C6F" w:rsidRPr="00F47C6F">
        <w:rPr>
          <w:sz w:val="28"/>
          <w:szCs w:val="28"/>
        </w:rPr>
        <w:t>законом Московской области от 18.04.2019 № 58/2019-ОЗ «Об организации местного самоуправления на территории Раменского муниципального района»</w:t>
      </w:r>
      <w:r w:rsidR="00F47C6F">
        <w:t>,</w:t>
      </w:r>
      <w:r w:rsidR="00F47C6F" w:rsidRPr="008A4B57">
        <w:t xml:space="preserve"> </w:t>
      </w:r>
      <w:r w:rsidRPr="00C53ADD">
        <w:rPr>
          <w:sz w:val="28"/>
          <w:szCs w:val="28"/>
        </w:rPr>
        <w:t xml:space="preserve">приказом Министерства просвещения Российской Федерации от 02.09.2020 № 458 </w:t>
      </w:r>
      <w:r w:rsidR="00E12E49">
        <w:rPr>
          <w:sz w:val="28"/>
          <w:szCs w:val="28"/>
        </w:rPr>
        <w:t xml:space="preserve">«Об утверждении Порядка приема </w:t>
      </w:r>
      <w:r w:rsidRPr="00C53ADD">
        <w:rPr>
          <w:sz w:val="28"/>
          <w:szCs w:val="28"/>
        </w:rPr>
        <w:t xml:space="preserve">на обучение по образовательным программам начального общего, основного общего и среднего общего образования», в целях организации предоставления на территории Раменского городского округа общедоступного и бесплатного начального общего, основного общего, среднего общего образования по основным общеобразовательным программам и более равномерного комплектования муниципальных общеобразовательных организаций, </w:t>
      </w:r>
    </w:p>
    <w:p w:rsidR="00C53ADD" w:rsidRPr="00C53ADD" w:rsidRDefault="00C53ADD" w:rsidP="00C53AD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C53ADD" w:rsidRPr="00C53ADD" w:rsidRDefault="00C53ADD" w:rsidP="00C53ADD">
      <w:pPr>
        <w:spacing w:line="240" w:lineRule="auto"/>
        <w:ind w:firstLine="709"/>
        <w:rPr>
          <w:rFonts w:ascii="Times New Roman" w:hAnsi="Times New Roman"/>
          <w:bCs/>
          <w:sz w:val="28"/>
        </w:rPr>
      </w:pPr>
      <w:r w:rsidRPr="00C53ADD">
        <w:rPr>
          <w:rFonts w:ascii="Times New Roman" w:hAnsi="Times New Roman"/>
          <w:bCs/>
          <w:sz w:val="28"/>
        </w:rPr>
        <w:t>ПОСТАНОВЛЯЮ:</w:t>
      </w:r>
    </w:p>
    <w:p w:rsidR="00C53ADD" w:rsidRPr="00C53ADD" w:rsidRDefault="00C53ADD" w:rsidP="00C53ADD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53ADD" w:rsidRPr="00C53ADD" w:rsidRDefault="005E7F04" w:rsidP="005E7F04">
      <w:pPr>
        <w:numPr>
          <w:ilvl w:val="0"/>
          <w:numId w:val="2"/>
        </w:numPr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3ADD" w:rsidRPr="00C53ADD">
        <w:rPr>
          <w:rFonts w:ascii="Times New Roman" w:hAnsi="Times New Roman"/>
          <w:sz w:val="28"/>
          <w:szCs w:val="28"/>
        </w:rPr>
        <w:t>Закрепить территории Раменского городского округа за муниципальными общеобразовательными организациями согласно приложениям № 1, № 2 к настоящему постановлению.</w:t>
      </w:r>
    </w:p>
    <w:p w:rsidR="00C53ADD" w:rsidRPr="005E7F04" w:rsidRDefault="005E7F04" w:rsidP="005E7F04">
      <w:pPr>
        <w:numPr>
          <w:ilvl w:val="0"/>
          <w:numId w:val="2"/>
        </w:numPr>
        <w:tabs>
          <w:tab w:val="left" w:pos="0"/>
          <w:tab w:val="left" w:pos="567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="00C53ADD" w:rsidRPr="00C53ADD">
        <w:rPr>
          <w:rFonts w:ascii="Times New Roman" w:hAnsi="Times New Roman"/>
          <w:sz w:val="28"/>
        </w:rPr>
        <w:t xml:space="preserve">Считать утратившим силу постановление Администрации Раменского </w:t>
      </w:r>
      <w:r w:rsidR="00E12E49">
        <w:rPr>
          <w:rFonts w:ascii="Times New Roman" w:hAnsi="Times New Roman"/>
          <w:sz w:val="28"/>
        </w:rPr>
        <w:t>городского округа</w:t>
      </w:r>
      <w:r w:rsidR="00C53ADD" w:rsidRPr="00C53AD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04</w:t>
      </w:r>
      <w:r w:rsidR="00C53ADD" w:rsidRPr="00C53ADD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3.2021</w:t>
      </w:r>
      <w:r w:rsidR="00C53ADD" w:rsidRPr="00C53ADD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1816</w:t>
      </w:r>
      <w:r w:rsidR="00C53ADD" w:rsidRPr="00C53ADD">
        <w:rPr>
          <w:rFonts w:ascii="Times New Roman" w:hAnsi="Times New Roman"/>
          <w:sz w:val="28"/>
        </w:rPr>
        <w:t xml:space="preserve"> «О закреплении территори</w:t>
      </w:r>
      <w:r>
        <w:rPr>
          <w:rFonts w:ascii="Times New Roman" w:hAnsi="Times New Roman"/>
          <w:sz w:val="28"/>
        </w:rPr>
        <w:t xml:space="preserve">и Раменского городского округа </w:t>
      </w:r>
      <w:r w:rsidR="00C53ADD" w:rsidRPr="00C53ADD"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 xml:space="preserve">муниципальными </w:t>
      </w:r>
      <w:r w:rsidR="00C53ADD" w:rsidRPr="00C53ADD">
        <w:rPr>
          <w:rFonts w:ascii="Times New Roman" w:hAnsi="Times New Roman"/>
          <w:sz w:val="28"/>
        </w:rPr>
        <w:t xml:space="preserve">общеобразовательными </w:t>
      </w:r>
      <w:r>
        <w:rPr>
          <w:rFonts w:ascii="Times New Roman" w:hAnsi="Times New Roman"/>
          <w:sz w:val="28"/>
        </w:rPr>
        <w:t>организациями</w:t>
      </w:r>
      <w:r w:rsidR="00C53ADD" w:rsidRPr="00C53ADD">
        <w:rPr>
          <w:rFonts w:ascii="Times New Roman" w:hAnsi="Times New Roman"/>
          <w:sz w:val="28"/>
        </w:rPr>
        <w:t>».</w:t>
      </w:r>
    </w:p>
    <w:p w:rsidR="005E7F04" w:rsidRPr="00C53ADD" w:rsidRDefault="005E7F04" w:rsidP="005E7F04">
      <w:pPr>
        <w:numPr>
          <w:ilvl w:val="0"/>
          <w:numId w:val="2"/>
        </w:numPr>
        <w:tabs>
          <w:tab w:val="left" w:pos="0"/>
          <w:tab w:val="left" w:pos="567"/>
          <w:tab w:val="left" w:pos="993"/>
          <w:tab w:val="left" w:pos="1276"/>
        </w:tabs>
        <w:spacing w:line="240" w:lineRule="auto"/>
        <w:ind w:left="0" w:firstLine="709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r w:rsidRPr="00C53ADD"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ИКТ (Белкина С.В.) разместить настоящее постановление на официальном информационном портале </w:t>
      </w:r>
      <w:hyperlink r:id="rId6" w:history="1">
        <w:r w:rsidRPr="00C53AD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C53AD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53AD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Pr="00C53AD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53AD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53ADD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C53ADD" w:rsidRPr="005E7F04" w:rsidRDefault="005E7F04" w:rsidP="005E7F04">
      <w:pPr>
        <w:numPr>
          <w:ilvl w:val="0"/>
          <w:numId w:val="2"/>
        </w:numPr>
        <w:tabs>
          <w:tab w:val="left" w:pos="0"/>
          <w:tab w:val="left" w:pos="567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3ADD" w:rsidRPr="005E7F04">
        <w:rPr>
          <w:rFonts w:ascii="Times New Roman" w:hAnsi="Times New Roman"/>
          <w:sz w:val="28"/>
          <w:szCs w:val="28"/>
          <w:lang w:eastAsia="ar-SA"/>
        </w:rPr>
        <w:t>Контроль за исполнением настоящего постановления возложить</w:t>
      </w:r>
      <w:r w:rsidR="00C53ADD" w:rsidRPr="005E7F04">
        <w:rPr>
          <w:rFonts w:ascii="Times New Roman" w:hAnsi="Times New Roman"/>
          <w:sz w:val="28"/>
          <w:szCs w:val="28"/>
          <w:lang w:eastAsia="ar-SA"/>
        </w:rPr>
        <w:br/>
        <w:t>на заместителя главы администрации Раменского городского округа Егорову О.Б.</w:t>
      </w:r>
    </w:p>
    <w:p w:rsidR="00D16761" w:rsidRDefault="00D16761" w:rsidP="005E7F04">
      <w:pPr>
        <w:tabs>
          <w:tab w:val="left" w:pos="993"/>
          <w:tab w:val="left" w:pos="1276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>Глава Раменского</w:t>
      </w: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 xml:space="preserve">городского округа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E35C7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E7F04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 В.В. </w:t>
      </w:r>
      <w:proofErr w:type="spellStart"/>
      <w:r w:rsidRPr="005E46DB">
        <w:rPr>
          <w:rFonts w:ascii="Times New Roman" w:hAnsi="Times New Roman"/>
          <w:sz w:val="28"/>
          <w:szCs w:val="28"/>
          <w:lang w:eastAsia="ar-SA"/>
        </w:rPr>
        <w:t>Неволин</w:t>
      </w:r>
      <w:proofErr w:type="spellEnd"/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47C6F" w:rsidRDefault="00F47C6F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E7F04" w:rsidRDefault="005E7F04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5E7F04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proofErr w:type="spellStart"/>
      <w:r w:rsidRPr="005E7F04">
        <w:rPr>
          <w:rFonts w:ascii="Times New Roman" w:hAnsi="Times New Roman"/>
          <w:sz w:val="16"/>
          <w:szCs w:val="16"/>
          <w:lang w:eastAsia="ar-SA"/>
        </w:rPr>
        <w:t>Павлюк</w:t>
      </w:r>
      <w:proofErr w:type="spellEnd"/>
      <w:r w:rsidRPr="005E7F04">
        <w:rPr>
          <w:rFonts w:ascii="Times New Roman" w:hAnsi="Times New Roman"/>
          <w:sz w:val="16"/>
          <w:szCs w:val="16"/>
          <w:lang w:eastAsia="ar-SA"/>
        </w:rPr>
        <w:t xml:space="preserve"> О.С. </w:t>
      </w:r>
    </w:p>
    <w:p w:rsidR="00CC05BD" w:rsidRPr="005E7F04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5E7F04">
        <w:rPr>
          <w:rFonts w:ascii="Times New Roman" w:hAnsi="Times New Roman"/>
          <w:sz w:val="16"/>
          <w:szCs w:val="16"/>
          <w:lang w:eastAsia="ar-SA"/>
        </w:rPr>
        <w:t>(496)463-38-31</w:t>
      </w:r>
    </w:p>
    <w:p w:rsidR="00CC05BD" w:rsidRPr="005E46DB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84E5B" w:rsidRDefault="00884E5B"/>
    <w:p w:rsidR="006F475B" w:rsidRPr="006F475B" w:rsidRDefault="006F475B" w:rsidP="006F475B">
      <w:pPr>
        <w:spacing w:line="240" w:lineRule="auto"/>
        <w:ind w:left="4956"/>
        <w:jc w:val="left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Приложение № 1</w:t>
      </w:r>
    </w:p>
    <w:p w:rsidR="006F475B" w:rsidRPr="006F475B" w:rsidRDefault="006F475B" w:rsidP="006F475B">
      <w:pPr>
        <w:spacing w:line="240" w:lineRule="auto"/>
        <w:ind w:left="4956"/>
        <w:jc w:val="left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Раменского городского округа </w:t>
      </w:r>
    </w:p>
    <w:p w:rsidR="006F475B" w:rsidRPr="006F475B" w:rsidRDefault="006F475B" w:rsidP="006F475B">
      <w:pPr>
        <w:spacing w:line="240" w:lineRule="auto"/>
        <w:ind w:left="4956"/>
        <w:jc w:val="left"/>
        <w:rPr>
          <w:rFonts w:ascii="Times New Roman" w:eastAsia="Times New Roman" w:hAnsi="Times New Roman"/>
          <w:sz w:val="24"/>
          <w:szCs w:val="24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от </w:t>
      </w:r>
      <w:r w:rsidRPr="006F475B">
        <w:rPr>
          <w:rFonts w:ascii="Times New Roman" w:eastAsia="Times New Roman" w:hAnsi="Times New Roman"/>
          <w:sz w:val="28"/>
          <w:szCs w:val="28"/>
          <w:u w:val="single"/>
        </w:rPr>
        <w:t>05.03.2022</w:t>
      </w:r>
      <w:r w:rsidRPr="006F475B">
        <w:rPr>
          <w:rFonts w:ascii="Times New Roman" w:eastAsia="Times New Roman" w:hAnsi="Times New Roman"/>
          <w:sz w:val="28"/>
          <w:szCs w:val="28"/>
        </w:rPr>
        <w:t xml:space="preserve"> № </w:t>
      </w:r>
      <w:r w:rsidRPr="006F475B">
        <w:rPr>
          <w:rFonts w:ascii="Times New Roman" w:eastAsia="Times New Roman" w:hAnsi="Times New Roman"/>
          <w:sz w:val="28"/>
          <w:szCs w:val="28"/>
          <w:u w:val="single"/>
        </w:rPr>
        <w:t>2989</w:t>
      </w:r>
      <w:r w:rsidRPr="006F475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F475B" w:rsidRPr="006F475B" w:rsidRDefault="006F475B" w:rsidP="006F475B">
      <w:pPr>
        <w:spacing w:line="240" w:lineRule="auto"/>
        <w:ind w:left="4956"/>
        <w:jc w:val="left"/>
        <w:rPr>
          <w:rFonts w:ascii="Times New Roman" w:eastAsia="Times New Roman" w:hAnsi="Times New Roman"/>
          <w:sz w:val="24"/>
          <w:szCs w:val="24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rPr>
          <w:rFonts w:ascii="Times New Roman" w:eastAsia="Times New Roman" w:hAnsi="Times New Roman"/>
          <w:b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>Закрепление территории Раменского городского округа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rPr>
          <w:rFonts w:ascii="Times New Roman" w:eastAsia="Times New Roman" w:hAnsi="Times New Roman"/>
          <w:b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 xml:space="preserve">за муниципальными общеобразовательными организациями 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left"/>
        <w:rPr>
          <w:rFonts w:ascii="Times New Roman" w:eastAsia="Times New Roman" w:hAnsi="Times New Roman"/>
          <w:sz w:val="28"/>
          <w:szCs w:val="24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>п.1 Раменская средняя общеобразовательная школа № 1.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sz w:val="28"/>
          <w:szCs w:val="24"/>
        </w:rPr>
        <w:t>Микрорайон, ограниченный автодорогами, проходящими по улицам Гурьева, Приборостроителей, Коминтерна, Рабочей;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sz w:val="28"/>
          <w:szCs w:val="24"/>
        </w:rPr>
        <w:t>кроме домов № 15/1, № 15/2, № 17, № 19 по улице Гурьева;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sz w:val="28"/>
          <w:szCs w:val="24"/>
        </w:rPr>
        <w:t xml:space="preserve">кроме домов </w:t>
      </w:r>
      <w:r w:rsidRPr="006F475B">
        <w:rPr>
          <w:rFonts w:ascii="Times New Roman" w:eastAsia="Times New Roman" w:hAnsi="Times New Roman"/>
          <w:bCs/>
          <w:sz w:val="28"/>
          <w:szCs w:val="24"/>
        </w:rPr>
        <w:t>№ 7-13, № 15 по улице Коминтерна</w:t>
      </w:r>
      <w:r w:rsidRPr="006F475B">
        <w:rPr>
          <w:rFonts w:ascii="Times New Roman" w:eastAsia="Times New Roman" w:hAnsi="Times New Roman"/>
          <w:sz w:val="28"/>
          <w:szCs w:val="24"/>
        </w:rPr>
        <w:t>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sz w:val="28"/>
          <w:szCs w:val="24"/>
        </w:rPr>
        <w:t>кроме дома № 133 по улице Красноармейской;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sz w:val="28"/>
          <w:szCs w:val="24"/>
        </w:rPr>
        <w:t>СТ: «Мир».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color w:val="FF0000"/>
          <w:sz w:val="28"/>
          <w:szCs w:val="24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>п. 2 Раменская средняя общеобразовательная школа № 8.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Микрорайон, ограниченный железной дорогой и автодорогами, проходящими по улицам Гурьева, Рабочей, Коминтерна,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Михалевича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>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дома № 7-13, № 15 по улице Коминтерна,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F475B">
        <w:rPr>
          <w:rFonts w:ascii="Times New Roman" w:eastAsia="Times New Roman" w:hAnsi="Times New Roman"/>
          <w:sz w:val="28"/>
          <w:szCs w:val="24"/>
        </w:rPr>
        <w:t>дома № 15/1, № 15/2, № 17, № 19 по улице Гурьева;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Микрорайон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залинейной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 части г. Раменское (улицы Казанская, Рязанская, 1-я Гражданская), ограниченный улицами Железнодорожная, Евсеева,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Парковский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 проезд;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СНТ «Дружба».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F475B">
        <w:rPr>
          <w:rFonts w:ascii="Times New Roman" w:eastAsia="Times New Roman" w:hAnsi="Times New Roman"/>
          <w:sz w:val="24"/>
          <w:szCs w:val="24"/>
        </w:rPr>
        <w:tab/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>п.3 Раменская средняя общеобразовательная школа № 9.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Микрорайон, ограниченный автодорогами, проходящими по улицам,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Донинское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 шоссе,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Дергаевская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>, Приборостроителей, Березовая просека, Транспортный проезд, Красноармейская; Приборостроителей, Гурьева.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дом 133 по улице Красноармейская;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СТ «Мир-2»;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деревня Поповка;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м-н «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Гостица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» улицы: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Гостица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>, Восточный бульвар, Утренняя, Рассветная, Цветная, Радужная, Треугольная, Ясная, Солнечная, Весенняя, Тихая, Прохладная, Колодезная.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>п.4 Раменская средняя общеобразовательная школа № 21.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Микрорайон, ограниченный автодорогами, проходящими по улицам Советская,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Михалевича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>, Гурьева, первым отделением милиции, улицей Красноармейская, К. Маркса;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дома № 4а, 4 по улице Гурьева,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поселок Гжелка (кроме домов от 18 и далее по ул. Запрудная);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деревня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Старково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gramStart"/>
      <w:r w:rsidRPr="006F475B">
        <w:rPr>
          <w:rFonts w:ascii="Times New Roman" w:eastAsia="Times New Roman" w:hAnsi="Times New Roman"/>
          <w:sz w:val="28"/>
          <w:szCs w:val="28"/>
        </w:rPr>
        <w:t>кроме  ул.</w:t>
      </w:r>
      <w:proofErr w:type="gramEnd"/>
      <w:r w:rsidRPr="006F475B">
        <w:rPr>
          <w:rFonts w:ascii="Times New Roman" w:eastAsia="Times New Roman" w:hAnsi="Times New Roman"/>
          <w:sz w:val="28"/>
          <w:szCs w:val="28"/>
        </w:rPr>
        <w:t xml:space="preserve"> Средняя, Кузьминова, 2-я Кузьминова, Новостройка</w:t>
      </w:r>
      <w:r w:rsidRPr="006F475B">
        <w:rPr>
          <w:rFonts w:ascii="Times New Roman" w:eastAsia="Times New Roman" w:hAnsi="Times New Roman"/>
          <w:bCs/>
          <w:sz w:val="28"/>
          <w:szCs w:val="24"/>
        </w:rPr>
        <w:t>)</w:t>
      </w:r>
      <w:r w:rsidRPr="006F475B">
        <w:rPr>
          <w:rFonts w:ascii="Times New Roman" w:eastAsia="Times New Roman" w:hAnsi="Times New Roman"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lastRenderedPageBreak/>
        <w:t>микрорайон «Лесное озеро»;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СНТ «Жемчужина», «Малиновка»;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ДНП «Спутник», «Приозерное»;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КП «Серебряная лагуна».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 xml:space="preserve">п.5 </w:t>
      </w:r>
      <w:proofErr w:type="spellStart"/>
      <w:r w:rsidRPr="006F475B">
        <w:rPr>
          <w:rFonts w:ascii="Times New Roman" w:eastAsia="Times New Roman" w:hAnsi="Times New Roman"/>
          <w:b/>
          <w:bCs/>
          <w:sz w:val="28"/>
          <w:szCs w:val="24"/>
        </w:rPr>
        <w:t>Дергаевская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4"/>
        </w:rPr>
        <w:t xml:space="preserve"> средняя общеобразовательная школа № 23.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Микрорайон, ограниченный автодорогой Раменское-Рыбхоз, автодорогами, проходящими по улицам Майский тупик, 2-ой Майский тупик, Северное шоссе, 2-ая Ленинская улица, заводом РПКБ,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Донинским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 шоссе, улицами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Дергаевская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>, Приборостроителей, Березовая просека;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деревня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Дергаево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>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жилые дома в/ч 61996;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м-н «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Гостица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» улицы: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Гостиловка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>, Малиновка, Зеленые берега, Прудовая, Светлая, Березки, Березовая просека;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садовое товарищество «Текстильщик -1»;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>п.6 Раменская средняя общеобразовательная школа № 35 «Вектор успеха».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10-й Микрорайон г. Раменское; 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деревня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Дементьево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; 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село: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Игумново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>, Захарово;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СНТ: Крокус;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КИЗ Перспектива;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Микрорайон «Раменье» (квартал 20262).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>п.6 Гимназия № 2.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sz w:val="28"/>
          <w:szCs w:val="24"/>
        </w:rPr>
        <w:t>Микрорайон, ограниченный автодорогой, проходящей по улице Коммунистической и лесным массивом;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sz w:val="28"/>
          <w:szCs w:val="24"/>
        </w:rPr>
        <w:t>дома № 31, 33, 35, 37 по улице Королева,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sz w:val="28"/>
          <w:szCs w:val="24"/>
        </w:rPr>
        <w:t>дом № 40 по улице Космонавтов,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sz w:val="28"/>
          <w:szCs w:val="24"/>
        </w:rPr>
        <w:t>дом № 24 по улице Прямолинейной.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>п.8 Раменская средняя общеобразовательная школа № 19.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Микрорайон, ограниченный автодорогами, проходящими по улицам Прямолинейная, Коммунистическая, Левашова, Чугунова (26), Холодова, 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кроме: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домов микрорайона Гимназии № 2 (дом № 40 по улице Космонавтов) и Раменской средней школы № 5 (</w:t>
      </w:r>
      <w:r w:rsidRPr="006F475B">
        <w:rPr>
          <w:rFonts w:ascii="Times New Roman" w:eastAsia="Times New Roman" w:hAnsi="Times New Roman"/>
          <w:sz w:val="28"/>
          <w:szCs w:val="24"/>
        </w:rPr>
        <w:t>дома № 20, 22, 24, по улице Чугунова);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 xml:space="preserve">п.9 </w:t>
      </w:r>
      <w:r w:rsidRPr="006F475B">
        <w:rPr>
          <w:rFonts w:ascii="Times New Roman" w:eastAsia="Times New Roman" w:hAnsi="Times New Roman"/>
          <w:b/>
          <w:sz w:val="28"/>
          <w:szCs w:val="24"/>
        </w:rPr>
        <w:t>Раменская средняя общеобразовательная школа № 5.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sz w:val="28"/>
          <w:szCs w:val="24"/>
        </w:rPr>
        <w:t xml:space="preserve">Микрорайон, ограниченный железной дорогой, а также автодорогами, проходящими по улицам Шевченко, Холодова, Чугунова, Левашова, Профсоюзной, </w:t>
      </w:r>
      <w:proofErr w:type="spellStart"/>
      <w:r w:rsidRPr="006F475B">
        <w:rPr>
          <w:rFonts w:ascii="Times New Roman" w:eastAsia="Times New Roman" w:hAnsi="Times New Roman"/>
          <w:sz w:val="28"/>
          <w:szCs w:val="24"/>
        </w:rPr>
        <w:t>Махова</w:t>
      </w:r>
      <w:proofErr w:type="spellEnd"/>
      <w:r w:rsidRPr="006F475B">
        <w:rPr>
          <w:rFonts w:ascii="Times New Roman" w:eastAsia="Times New Roman" w:hAnsi="Times New Roman"/>
          <w:sz w:val="28"/>
          <w:szCs w:val="24"/>
        </w:rPr>
        <w:t>, ул. 7-ой Гвардейской Десантной дивизии;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F475B">
        <w:rPr>
          <w:rFonts w:ascii="Times New Roman" w:eastAsia="Times New Roman" w:hAnsi="Times New Roman"/>
          <w:sz w:val="28"/>
          <w:szCs w:val="24"/>
        </w:rPr>
        <w:t>дома № 20, 22, 24 по улице Чугунова.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/>
          <w:bCs/>
          <w:sz w:val="28"/>
          <w:szCs w:val="24"/>
        </w:rPr>
        <w:lastRenderedPageBreak/>
        <w:t>п.10 Гимназия г. Раменское.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>Жилой комплекс: «Северный Парк», «Раменский».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>п.11 Раменская средняя общеобразовательная школа № 4.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Микрорайон, ограниченный железной дорогой и автодорогами, проходящими по улицам К. Маркса, Советской,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Михалевича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>, Гурьева, а также по улицам Свободы, Первомайская, Фабричный проезд, Народное имение, 7-ой Гвардейской Десантной Дивизии;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Микрорайон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залинейной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 части г. Раменское, ограниченный улицами Октябрьская, Щукина, Московская, Новая.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</w:p>
    <w:p w:rsidR="006F475B" w:rsidRPr="006F475B" w:rsidRDefault="006F475B" w:rsidP="006F475B">
      <w:pPr>
        <w:tabs>
          <w:tab w:val="left" w:pos="3140"/>
        </w:tabs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>п.12</w:t>
      </w:r>
      <w:r w:rsidRPr="006F47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>Раменская средняя общеобразовательная школа № 6.</w:t>
      </w:r>
    </w:p>
    <w:p w:rsidR="006F475B" w:rsidRPr="006F475B" w:rsidRDefault="006F475B" w:rsidP="006F475B">
      <w:pPr>
        <w:tabs>
          <w:tab w:val="left" w:pos="3140"/>
        </w:tabs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Микрорайон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4"/>
        </w:rPr>
        <w:t>залинейной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4"/>
        </w:rPr>
        <w:t xml:space="preserve"> части г. Раменское (кроме</w:t>
      </w:r>
      <w:r w:rsidRPr="006F475B">
        <w:rPr>
          <w:rFonts w:ascii="Times New Roman" w:eastAsia="Times New Roman" w:hAnsi="Times New Roman"/>
          <w:b/>
          <w:bCs/>
          <w:sz w:val="28"/>
          <w:szCs w:val="24"/>
        </w:rPr>
        <w:t xml:space="preserve"> </w:t>
      </w:r>
      <w:r w:rsidRPr="006F475B">
        <w:rPr>
          <w:rFonts w:ascii="Times New Roman" w:eastAsia="Times New Roman" w:hAnsi="Times New Roman"/>
          <w:bCs/>
          <w:sz w:val="28"/>
          <w:szCs w:val="24"/>
        </w:rPr>
        <w:t>микрорайонов школ №№ 4, 8, 12);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село Новое;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Заболотье,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Первомайка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СНТ: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Первомайка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Весна-1, Весна-2, Гидротехник, Ольховка-1, Ольховка-2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п.13 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Быковская средняя общеобразовательная школа № 14.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Поселок Быково: улицы, расположенные по левую сторону от железной дороги в направлении движения на Москву.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>п.14 Быковская средняя общеобразовательная школа № 15.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Поселок Быково: улицы, расположенные по правую сторону от железной дороги в направлении движения на Москву;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деревня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Апариха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>п.15 Ильинская средняя общеобразовательная № 25.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Поселок Ильинский: улицы, расположенные по левую сторону от железной дороги в направлении движения на Москву.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поселки: Спартак, ВЭИ им. Ленина, Опытное поле;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село Быково;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деревни: Верея, Михнево.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>п.16 Ильинская средняя общеобразовательная № 26.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Поселок Ильинский: улицы, расположенные по правую сторону от железной дороги в направлении движения на Москву, кроме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Хрипанское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 поле.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п.17 </w:t>
      </w:r>
      <w:proofErr w:type="spellStart"/>
      <w:r w:rsidRPr="006F475B">
        <w:rPr>
          <w:rFonts w:ascii="Times New Roman" w:eastAsia="Times New Roman" w:hAnsi="Times New Roman"/>
          <w:b/>
          <w:sz w:val="28"/>
          <w:szCs w:val="28"/>
        </w:rPr>
        <w:t>Кратовская</w:t>
      </w:r>
      <w:proofErr w:type="spellEnd"/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 средняя общеобразовательная № 28.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Поселок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Кратово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: улицы, расположенные по правую сторону от железной дороги в направлении движения на Москву;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lastRenderedPageBreak/>
        <w:t>село Поповка;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деревня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Хрипань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Хрипанское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 поле п. Ильинский.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п.18 </w:t>
      </w:r>
      <w:proofErr w:type="spellStart"/>
      <w:r w:rsidRPr="006F475B">
        <w:rPr>
          <w:rFonts w:ascii="Times New Roman" w:eastAsia="Times New Roman" w:hAnsi="Times New Roman"/>
          <w:b/>
          <w:sz w:val="28"/>
          <w:szCs w:val="28"/>
        </w:rPr>
        <w:t>Кратовская</w:t>
      </w:r>
      <w:proofErr w:type="spellEnd"/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 средняя общеобразовательная № 98.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Поселок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Кратово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: улицы, расположенные по левую сторону от железной дороги в направлении движения на Москву.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п.19 </w:t>
      </w:r>
      <w:proofErr w:type="spellStart"/>
      <w:r w:rsidRPr="006F475B">
        <w:rPr>
          <w:rFonts w:ascii="Times New Roman" w:eastAsia="Times New Roman" w:hAnsi="Times New Roman"/>
          <w:b/>
          <w:sz w:val="28"/>
          <w:szCs w:val="28"/>
        </w:rPr>
        <w:t>Родниковская</w:t>
      </w:r>
      <w:proofErr w:type="spellEnd"/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 средняя общеобразовательная школа № 32.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Поселок Родники;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деревня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Вялки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СНТ: Родник, Путеец;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КИЗ Полесье.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п.20 </w:t>
      </w:r>
      <w:proofErr w:type="spellStart"/>
      <w:r w:rsidRPr="006F475B">
        <w:rPr>
          <w:rFonts w:ascii="Times New Roman" w:eastAsia="Times New Roman" w:hAnsi="Times New Roman"/>
          <w:b/>
          <w:sz w:val="28"/>
          <w:szCs w:val="28"/>
        </w:rPr>
        <w:t>Удельнинская</w:t>
      </w:r>
      <w:proofErr w:type="spellEnd"/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 гимназия.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Поселок Удельная: улицы, расположенные по левую сторону от железной дороги в направлении движения на Москву.</w:t>
      </w: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п.21 </w:t>
      </w:r>
      <w:proofErr w:type="spellStart"/>
      <w:r w:rsidRPr="006F475B">
        <w:rPr>
          <w:rFonts w:ascii="Times New Roman" w:eastAsia="Times New Roman" w:hAnsi="Times New Roman"/>
          <w:b/>
          <w:sz w:val="28"/>
          <w:szCs w:val="28"/>
        </w:rPr>
        <w:t>Удельнинская</w:t>
      </w:r>
      <w:proofErr w:type="spellEnd"/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 средняя общеобразовательная № 34.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Поселок Удельная: улицы, расположенные по правую сторону от железной дороги в направлении движения на Москву.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СНТ Истра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п.22 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Ново-Харитоновская средняя общеобразовательная школа № 10.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Поселок завода «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Электороизолятор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»,</w:t>
      </w:r>
      <w:r w:rsidRPr="006F475B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Щевлягинского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 завода;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села: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Игнатьево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Новохаритоново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Карпово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Речицы: улица Совхозная, Садовая, Луговая 1-я, Луговая 2-я, Луговая 3-я, 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дома 1-87, 2-74 по улице Центральная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дома 1-63 по улице Новая Слобода;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Антоново,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Аринино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Бахтеево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Володино, Вороново,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Меткомелино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Сидорово,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Турыгино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Шевлягино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СНТ: «Коптево», «Сувенир», «Виола», «Излучина», «Медик», «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Электроизолятор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», «Хуторок», «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Рябинушка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», «Ветеран», «Восход», «Гжель ФСК», «Красная гвоздика», «Альбатрос», </w:t>
      </w:r>
      <w:proofErr w:type="gramStart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Гжель(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д.Сидорово</w:t>
      </w:r>
      <w:proofErr w:type="spellEnd"/>
      <w:proofErr w:type="gramEnd"/>
      <w:r w:rsidRPr="006F475B">
        <w:rPr>
          <w:rFonts w:ascii="Times New Roman" w:eastAsia="Times New Roman" w:hAnsi="Times New Roman"/>
          <w:bCs/>
          <w:sz w:val="28"/>
          <w:szCs w:val="28"/>
        </w:rPr>
        <w:t>)Ю Ручей, Театральный, Меткомелино-1, Автомобилист-2, Полесье. (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д.Меткомелино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ДП «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Бахтеево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- Парк», ДНП «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Карпово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-Кантри-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Клаб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», КП «Эко-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Карпово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», КП «Новое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Карпово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», КП «Зеленый Квартал» (за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д.Сидорово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) 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ДНП: «Усадьба Воронова», «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Карповские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 дачи», «Феникс», «Ясная поляна», «Васильково», «Васильки».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п.23 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Средняя общеобразовательная школа № 11 п. Дружба.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lastRenderedPageBreak/>
        <w:t>Поселок Дружба, поселок станции Бронницы (улицы, расположенные по левую сторону от железной дороги в направлении движения на Москву);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село: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Малышево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Марково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Бояркино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Забусово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Захарово,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Колупаево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Кузнецово, Локтевая, Никулино, Петровское, Слободка,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Торопово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Федино, Фомино;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СНТ: Виктория, Медик, Лебяжье, Камушки,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Бояркино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Марково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Дружба-1, Якорь, Комета, Березки, Энергетик, Золотая Антилопа,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Щедринка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Аэрофлот, Астра, Металлург, Околица, </w:t>
      </w:r>
      <w:proofErr w:type="gramStart"/>
      <w:r w:rsidRPr="006F475B">
        <w:rPr>
          <w:rFonts w:ascii="Times New Roman" w:eastAsia="Times New Roman" w:hAnsi="Times New Roman"/>
          <w:bCs/>
          <w:sz w:val="28"/>
          <w:szCs w:val="28"/>
        </w:rPr>
        <w:t>Полет</w:t>
      </w:r>
      <w:proofErr w:type="gramEnd"/>
      <w:r w:rsidRPr="006F475B">
        <w:rPr>
          <w:rFonts w:ascii="Times New Roman" w:eastAsia="Times New Roman" w:hAnsi="Times New Roman"/>
          <w:bCs/>
          <w:sz w:val="28"/>
          <w:szCs w:val="28"/>
        </w:rPr>
        <w:t>, Сокол, Стрела;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КИЗ: Золотая антилопа, ЗМЗ;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ДНП Русская сказка;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территория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Кузнецовское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 подворье.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п.24 </w:t>
      </w:r>
      <w:proofErr w:type="spellStart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Клишевская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средняя общеобразовательная школа № 12.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Поселок совхоза «Раменское»;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село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Малахово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Белозериха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Захариха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Клишева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Рыбаки;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Микрорайон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залинейной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 части г. Раменское, ограниченный улицами Железнодорожная,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Парковский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 пер, Южный пер.;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Микрорайон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залинейной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 части г. Раменское, ограниченный улицами Евсеева, Новая;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ДНП Загорново-2.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п.25 </w:t>
      </w:r>
      <w:proofErr w:type="spellStart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Власовская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средняя общеобразовательная школа № 13.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Село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Строкино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Аксеново, Власово, Капустино, Лужки,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Осеченки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Устиновка,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Шмеленки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СНТ: Наука, Лесной уголок, Дар, Автодорожник, Лужки-1, Залесье, Поляны-1, ВНИИПИ Нефть-2, Радуга, Орбита-3, Радуга-2, Березовая роща, Дубрава, Поляны,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Шмеленки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КИЗ: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Шмеленки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Осеченки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Устиновка, Капустино-2, Успех;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ДНП Шато-Лужки.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п.26 </w:t>
      </w:r>
      <w:proofErr w:type="spellStart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Чулковская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средняя общеобразовательная школа № 20.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Поселок им. Тельмана;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село: Еганово, Михайловская Слобода;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Каменное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Тяжино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Кулаково, Нижнее Мячково, Прудки,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Редькино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Титово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Чулково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Щеголево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СТ: Торпедо, Антей, Мобиль-2, Исток, Крот, Москворечье, Косино, Кварц, Еганово;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КИЗ Зеленая слобода;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ТИЗ Зеленая слобода;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СНТ Лотос;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ООО «Приток».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п.27 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Средняя общеобразовательная школа № 22 п. Дубовая роща.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Поселок: Дубовая роща, санатория «Раменское»,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Сафоновский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Pr="006F475B">
        <w:rPr>
          <w:rFonts w:ascii="Times New Roman" w:eastAsia="Times New Roman" w:hAnsi="Times New Roman"/>
          <w:sz w:val="28"/>
          <w:szCs w:val="28"/>
        </w:rPr>
        <w:t>Гжелка (дома от 18 и далее по ул. Запрудная);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село: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Загорново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деревня: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Литвиново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, Сафоново</w:t>
      </w: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Старково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 (ул. Средняя, Кузьминова, 2-я Кузьминова, Новостройка</w:t>
      </w:r>
      <w:r w:rsidRPr="006F475B">
        <w:rPr>
          <w:rFonts w:ascii="Times New Roman" w:eastAsia="Times New Roman" w:hAnsi="Times New Roman"/>
          <w:bCs/>
          <w:sz w:val="28"/>
          <w:szCs w:val="24"/>
        </w:rPr>
        <w:t>)</w:t>
      </w:r>
      <w:r w:rsidRPr="006F475B">
        <w:rPr>
          <w:rFonts w:ascii="Times New Roman" w:eastAsia="Times New Roman" w:hAnsi="Times New Roman"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ДНП: Ясное, Литвиново-2009,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Елкино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СНТ: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Моторовогонник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Полянка.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п.28 </w:t>
      </w:r>
      <w:proofErr w:type="spellStart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Ганусовская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средняя общеобразовательная школа.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Поселок: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Ганусово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Рылеево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село: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Ганусово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Салтыково;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Воловое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Василево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Вишняково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Головино, Дор,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Жирошкино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Залесье,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Малышево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Нащекино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Нестерово, Панино,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Патрикеево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Починки, Рогачево, Спас-Михнево.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СНТ: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Тяжпром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Ромашка, Ромашка-2,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Жирошкино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Буревестник,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Ганусово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Пион, Дор, Опушка, Починки, Фили, Черемушки, Монолит;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КП: Панино, Великие Озера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п.29 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Гжельская средняя общеобразовательная школа.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Поселок Гжель</w:t>
      </w:r>
      <w:r w:rsidRPr="006F475B">
        <w:rPr>
          <w:rFonts w:ascii="Times New Roman" w:eastAsia="Times New Roman" w:hAnsi="Times New Roman"/>
          <w:sz w:val="28"/>
          <w:szCs w:val="28"/>
        </w:rPr>
        <w:t>: улицы, расположенные по левую сторону от железной дороги в направлении движения на Москву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село Гжель;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Григорово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Донино,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Кошерево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Минино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Коняшино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Обухово,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Трошково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Фенино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СНТ: Агат, Антоновка, Ветеран-1,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Григорово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Горняк-2, Нектар, Нефтяник, Озерное-1, Озерное-2, Орбита-1, Русь- Обухово, Русь-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Фенино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Союз, Спутник, Строитель-3, Телеком, Труд и отдых (железнодорожник), Труд и отдых «Радиоприбор», Ясная поляна;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КИЗ: Гжельская поляна, Гжельские узоры;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ДНП: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Григорово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Гжельские просторы, Гжель-3;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ДНТ: Юбилейный, Гжельские дворики, Обухово;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НП: Малиновка, </w:t>
      </w:r>
      <w:proofErr w:type="gramStart"/>
      <w:r w:rsidRPr="006F475B">
        <w:rPr>
          <w:rFonts w:ascii="Times New Roman" w:eastAsia="Times New Roman" w:hAnsi="Times New Roman"/>
          <w:bCs/>
          <w:sz w:val="28"/>
          <w:szCs w:val="28"/>
        </w:rPr>
        <w:t>Садко</w:t>
      </w:r>
      <w:proofErr w:type="gramEnd"/>
      <w:r w:rsidRPr="006F475B">
        <w:rPr>
          <w:rFonts w:ascii="Times New Roman" w:eastAsia="Times New Roman" w:hAnsi="Times New Roman"/>
          <w:bCs/>
          <w:sz w:val="28"/>
          <w:szCs w:val="28"/>
        </w:rPr>
        <w:t>, Смородинка;</w:t>
      </w:r>
    </w:p>
    <w:p w:rsidR="006F475B" w:rsidRPr="006F475B" w:rsidRDefault="006F475B" w:rsidP="006F475B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ДПК Поляна;</w:t>
      </w:r>
    </w:p>
    <w:p w:rsidR="006F475B" w:rsidRPr="006F475B" w:rsidRDefault="006F475B" w:rsidP="006F475B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КП Аврора,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Фенино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 Лесное, Континент,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Трошково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 светлое, Восточный сад,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Мининская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 поляна, Клуб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Минино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Коняшино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 парк;</w:t>
      </w:r>
    </w:p>
    <w:p w:rsidR="006F475B" w:rsidRPr="006F475B" w:rsidRDefault="006F475B" w:rsidP="006F475B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ЖСК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Коняшино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.</w:t>
      </w:r>
    </w:p>
    <w:p w:rsidR="006F475B" w:rsidRPr="006F475B" w:rsidRDefault="006F475B" w:rsidP="006F475B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п.30 </w:t>
      </w:r>
      <w:proofErr w:type="spellStart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Заворовская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средняя общеобразовательная школа.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Село: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Заворово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Григорово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Никулино;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Арменево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Коробово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Косякино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Соколово-Хомьяново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Толмачево;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массивы: Отдых, Маштоц-Сити, Вега, Тюльпан,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Никоново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Диана, Черемушки, Изумруд, Заворово-3,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Заворовский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 Дачник, Зеленый хутор, Заворово-2, Заворово-1, Массив-1, Массив-2, Массив-3, Авиатор, Квартал,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Никулинский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 хуторок, </w:t>
      </w:r>
      <w:r w:rsidRPr="006F475B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Меркурий, Дубрава, Аллея Роз, Березки, Рассвет, Солнечный, Лазурное, Зеленые Дали, 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Кварталы: 45/2, 45/3, 45/4, 45/5, 45/1, 42, 24/7, 24, 23/9, 24/1, 16/4, 16/5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СНТ: Вертолет, РЭВЭТЭ, Дружба-2, Магистраль,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Мрия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Малиновка,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Журавушка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Штурвал, Сакура, Тихая Заводь;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КП: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Азат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Эковита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Вертолет-2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п.31 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Константиновская средняя общеобразовательная школа.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Поселок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Денежниково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село: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Вишняково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Воскресенское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Зеленая Слобода,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Ильинское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Константиново,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F475B">
        <w:rPr>
          <w:rFonts w:ascii="Times New Roman" w:eastAsia="Times New Roman" w:hAnsi="Times New Roman"/>
          <w:bCs/>
          <w:sz w:val="28"/>
          <w:szCs w:val="28"/>
        </w:rPr>
        <w:t>Петровское;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деревня: Васильево,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Галушино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Денежниково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Дьяково,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Ждановское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Жуково,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Кочина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 Гора, М.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Саврасово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Овчинкино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Плетениха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Подберезное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Пушкино,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F475B">
        <w:rPr>
          <w:rFonts w:ascii="Times New Roman" w:eastAsia="Times New Roman" w:hAnsi="Times New Roman"/>
          <w:bCs/>
          <w:sz w:val="28"/>
          <w:szCs w:val="28"/>
        </w:rPr>
        <w:t>Сельвачево, Сельцо,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Шувайлово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Ширяево,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Хлыново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СНТ: Пахра, Пахра-2, Зенит,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Угрешь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Саврасово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Витязь, Строитель, Сим-Сим, Ширяево, Ветеран-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Авио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Стриж, Пушкино, Парус, Удачное.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п.32 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Никитская средняя общеобразовательная школа.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Поселок Ремзавода;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село: Давыдово,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Никитское,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Степановское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Ульянино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Юсупово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Аргуново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Булгаково,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Бубново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Костино, Лаптево,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Лысцево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Новомайково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Новомарьинка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Першино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Поддубье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Старомайково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Фоминское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Юрасово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Яньшино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СНТ: Глория,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Камеза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Фоминское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Топаз, Кулон, Фазенда,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Отра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Ракетка, Ясная поляна, Песчанка,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Ульянино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Поддубье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Ульяна, Восход-1, Восход-2;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ДНП: Раменские дали, Яблоневый сад, Мечта, Никитский пруд, Степановское-1, Степановское-2, Раздолье, Поречье,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Поддубье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Поддубье-2, Дубки;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ДП: Чистые пруды,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Холмогорье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Лесной-Прибрежный, Светлый берег,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Милашкино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Марьинка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КП: Булгаково,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Бубново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Озерный, Костин Лес, Зеленая аллея,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Першино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Акварель, Ожерелье;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КИЗ Веселые пруды.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п.33 </w:t>
      </w:r>
      <w:proofErr w:type="spellStart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Островецкая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средняя общеобразовательная школа.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Село: Верхнее Мячково, Сельцо;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Заозерье,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Островцы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п.34 </w:t>
      </w:r>
      <w:proofErr w:type="spellStart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Речицкая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средняя общеобразовательная школа.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Поселок: Гжельского кирпичного завода, Комбината стройматериалов-1, Комбината стройматериалов-2;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поселок Гжель</w:t>
      </w:r>
      <w:r w:rsidRPr="006F475B">
        <w:rPr>
          <w:rFonts w:ascii="Times New Roman" w:eastAsia="Times New Roman" w:hAnsi="Times New Roman"/>
          <w:sz w:val="28"/>
          <w:szCs w:val="28"/>
        </w:rPr>
        <w:t>: улицы, расположенные по правую сторону от железной дороги в направлении движения на Москву;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село: Речицы кроме улицы Совхозная, Садовая, Луговая 1-я, Луговая 2-я, Луговая 3-я, Новая Слобода;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lastRenderedPageBreak/>
        <w:t>дома 88 и далее, 75 и далее по улице Центральная;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деревня Глебово;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СНТ: Взлет, Гжель, Молодая Гвардия, Росток;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ДНП Гжельские узоры.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6F475B">
        <w:rPr>
          <w:rFonts w:ascii="Times New Roman" w:eastAsia="Times New Roman" w:hAnsi="Times New Roman"/>
          <w:bCs/>
          <w:i/>
          <w:sz w:val="28"/>
          <w:szCs w:val="28"/>
        </w:rPr>
        <w:t>Примечание: в микрорайоне работает Прогимназия № 48.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п.35 </w:t>
      </w:r>
      <w:proofErr w:type="spellStart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Рыболовская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средняя общеобразовательная школа.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Село: Бисерово,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Боршева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Михеево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Рыболово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Татаринцево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деревня: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Бельково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, Владимировка,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Вохринка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Колоколово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Лубнинка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Морозово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Слободино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Старниково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СНТ: Заречье-1, Сосновый бор,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Тораово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-Заречье, Горка, Москворечье- Заречье,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Романь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Боршева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Ивушка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АДНП; «Загородный комплекс №М-5»,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Старниково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, Уютный, Солнечный;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ТСН: Владимирские усадьбы, Владимировка, Лазурный берег, Лазурный, Монастырское озеро, Тихие берега, Клеверная дымка;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ДНП: Зеленый луг-1, Солнечный дом, Морозовские дачи, Земляничные поля-2,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Морозово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ДП: Калинка, Старниково-2;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 xml:space="preserve">КП: Берген, Южное полесье, Новая Владимировка, Ясная поляна, Отрадный, Старниково-3, 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Боярово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, Лесная поляна-1;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475B">
        <w:rPr>
          <w:rFonts w:ascii="Times New Roman" w:eastAsia="Times New Roman" w:hAnsi="Times New Roman"/>
          <w:sz w:val="28"/>
          <w:szCs w:val="28"/>
        </w:rPr>
        <w:t>Квартал: 50444, 50445, 50446, 50373.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п.36 </w:t>
      </w:r>
      <w:proofErr w:type="spellStart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Софьинская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средняя общеобразовательная школа.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Село: Кривцы, Софьино;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Вертячево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Дурниха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Бритово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Велино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Верхнее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Велино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Нижнее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Велино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Паткино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Становое,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Тимонино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Тяжино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Холуденево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Шилово;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СНТ: Флора, </w:t>
      </w:r>
      <w:proofErr w:type="gramStart"/>
      <w:r w:rsidRPr="006F475B">
        <w:rPr>
          <w:rFonts w:ascii="Times New Roman" w:eastAsia="Times New Roman" w:hAnsi="Times New Roman"/>
          <w:bCs/>
          <w:sz w:val="28"/>
          <w:szCs w:val="28"/>
        </w:rPr>
        <w:t>Эврика</w:t>
      </w:r>
      <w:proofErr w:type="gramEnd"/>
      <w:r w:rsidRPr="006F475B">
        <w:rPr>
          <w:rFonts w:ascii="Times New Roman" w:eastAsia="Times New Roman" w:hAnsi="Times New Roman"/>
          <w:bCs/>
          <w:sz w:val="28"/>
          <w:szCs w:val="28"/>
        </w:rPr>
        <w:t>, Луч, Ветеран-4к;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ДНТ: Раменский РАН, София;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ДНП: Высокий Берег, Белаго, Фортуна.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п.37 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Юровская средняя общеобразовательная школа.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Поселок: Машиностроитель, Мирный, поселок станции Бронницы (улицы, расположенные по правую сторону от железной дороги в направлении движения на Москву);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Бисерово, Надеждино,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Пласкинино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Юрово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. 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СТ «Тишина», «Автозаводец», «Медик», «Локомотив-2», «Вымпел»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ДНП «Полесье»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СНТ Ручеек, Альбатрос, Сталь-2, Театральный Изумрудный город, Звездочка, Радужный, Арена, Лесной городок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п.38 </w:t>
      </w:r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Основная общеобразовательная школа № 18 п. РАОС.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Поселок РАОС;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село Синьково;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Запрудное, Ивановка,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Какузево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СНТ: Агрохимик, Синица, Рельеф, Синие дали, Березовый парк.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п.39 </w:t>
      </w:r>
      <w:proofErr w:type="spellStart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Зюзинская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основная общеобразовательная школа.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Поселок совхоза «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Красковский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»;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село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Зюзино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Копнино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Полушкино</w:t>
      </w:r>
      <w:proofErr w:type="spellEnd"/>
      <w:r w:rsidRPr="006F475B">
        <w:rPr>
          <w:rFonts w:ascii="Times New Roman" w:eastAsia="Times New Roman" w:hAnsi="Times New Roman"/>
          <w:bCs/>
          <w:i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СНТ: Гея, Эфир, Луч, Вьюнка, Чистые ключи,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Полушкино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Полушкино-2.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п.40 </w:t>
      </w:r>
      <w:proofErr w:type="spellStart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Кузяевская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основная общеобразовательная школа.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Поселок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Кузяевского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 фарфорового завода;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>деревня: Коломино, Кузяево, Фрязино, Жирово, Мещеры;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СНТ: </w:t>
      </w:r>
      <w:r w:rsidRPr="006F475B">
        <w:rPr>
          <w:rFonts w:ascii="Times New Roman" w:eastAsia="Times New Roman" w:hAnsi="Times New Roman"/>
          <w:sz w:val="24"/>
          <w:szCs w:val="20"/>
        </w:rPr>
        <w:t>«</w:t>
      </w:r>
      <w:r w:rsidRPr="006F475B">
        <w:rPr>
          <w:rFonts w:ascii="Times New Roman" w:eastAsia="Times New Roman" w:hAnsi="Times New Roman"/>
          <w:sz w:val="28"/>
          <w:szCs w:val="28"/>
        </w:rPr>
        <w:t xml:space="preserve">Заря», «50 лет Октября», «Дружба», </w:t>
      </w: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Одуванчик, Кузяево-Парк,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Сеченка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-Парк, Антоновка-1, Антоновка-2,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Лукошкино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Дубки, Березка, Рябинка-1, Рябинка-2, Рябинка-3, </w:t>
      </w:r>
      <w:r w:rsidRPr="006F475B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Игнатьево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», «</w:t>
      </w:r>
      <w:proofErr w:type="spellStart"/>
      <w:r w:rsidRPr="006F475B">
        <w:rPr>
          <w:rFonts w:ascii="Times New Roman" w:eastAsia="Times New Roman" w:hAnsi="Times New Roman"/>
          <w:sz w:val="28"/>
          <w:szCs w:val="28"/>
        </w:rPr>
        <w:t>Центроспецстроевец</w:t>
      </w:r>
      <w:proofErr w:type="spellEnd"/>
      <w:r w:rsidRPr="006F475B">
        <w:rPr>
          <w:rFonts w:ascii="Times New Roman" w:eastAsia="Times New Roman" w:hAnsi="Times New Roman"/>
          <w:sz w:val="28"/>
          <w:szCs w:val="28"/>
        </w:rPr>
        <w:t>», «Телефонист», «Лето», «Авангард», «Отдых», «Лесок», «Металлист», «Факел», «Энтузиаст», «Вишенка», «Химик», «Кузяево», «Платан», «Подснежник», «Полиграфист», «Электрик-1»;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ДНП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Игнатьево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п.41 </w:t>
      </w:r>
      <w:proofErr w:type="spellStart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>Никоновская</w:t>
      </w:r>
      <w:proofErr w:type="spellEnd"/>
      <w:r w:rsidRPr="006F475B">
        <w:rPr>
          <w:rFonts w:ascii="Times New Roman" w:eastAsia="Times New Roman" w:hAnsi="Times New Roman"/>
          <w:b/>
          <w:bCs/>
          <w:sz w:val="28"/>
          <w:szCs w:val="28"/>
        </w:rPr>
        <w:t xml:space="preserve"> основная общеобразовательная школа.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Село: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Никоновское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Слободка;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деревня: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Агашкино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Амирово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Большое Ивановское,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Денисьево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Левино,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Липкино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Макаровка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Митьково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Натальино,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Пестовка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, Семеновское,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Чекменево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475B">
        <w:rPr>
          <w:rFonts w:ascii="Times New Roman" w:eastAsia="Times New Roman" w:hAnsi="Times New Roman"/>
          <w:bCs/>
          <w:sz w:val="28"/>
          <w:szCs w:val="28"/>
        </w:rPr>
        <w:t xml:space="preserve">СНТ: </w:t>
      </w:r>
      <w:proofErr w:type="spellStart"/>
      <w:r w:rsidRPr="006F475B">
        <w:rPr>
          <w:rFonts w:ascii="Times New Roman" w:eastAsia="Times New Roman" w:hAnsi="Times New Roman"/>
          <w:bCs/>
          <w:sz w:val="28"/>
          <w:szCs w:val="28"/>
        </w:rPr>
        <w:t>Амирово</w:t>
      </w:r>
      <w:proofErr w:type="spellEnd"/>
      <w:r w:rsidRPr="006F475B">
        <w:rPr>
          <w:rFonts w:ascii="Times New Roman" w:eastAsia="Times New Roman" w:hAnsi="Times New Roman"/>
          <w:bCs/>
          <w:sz w:val="28"/>
          <w:szCs w:val="28"/>
        </w:rPr>
        <w:t>, Березка-Натальино, Венера - Натальино 7/2, Ветерок, Вишневый сад, Восток-1, Зеленое ожерелье, Маяк, Натальино-4, Победа, Рассвет-Натальино, Русское поле, Селена, Содружество, Солнечное, Планета, Песчанка, Энергия, Южное, Центр, Учитель, Зеленые холмы, Марьина Роща, Рассвет, Ласковый май, Топаз, Нива, Ромашково-37, Солнечный, Зеленая миля, Солнечный рай, Природа, Красная поляна.</w:t>
      </w: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F475B" w:rsidRPr="006F475B" w:rsidRDefault="006F475B" w:rsidP="006F475B">
      <w:pPr>
        <w:tabs>
          <w:tab w:val="left" w:pos="3825"/>
        </w:tabs>
        <w:spacing w:line="240" w:lineRule="auto"/>
        <w:jc w:val="left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6F475B" w:rsidRPr="006F475B" w:rsidRDefault="006F475B" w:rsidP="006F475B">
      <w:pPr>
        <w:tabs>
          <w:tab w:val="left" w:pos="3825"/>
        </w:tabs>
        <w:spacing w:line="240" w:lineRule="auto"/>
        <w:jc w:val="left"/>
        <w:rPr>
          <w:rFonts w:ascii="Times New Roman" w:eastAsia="Times New Roman" w:hAnsi="Times New Roman"/>
          <w:b/>
          <w:bCs/>
          <w:sz w:val="24"/>
          <w:szCs w:val="24"/>
        </w:rPr>
      </w:pPr>
      <w:r w:rsidRPr="006F475B">
        <w:rPr>
          <w:rFonts w:ascii="Times New Roman" w:eastAsia="Times New Roman" w:hAnsi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6B9E0" wp14:editId="2925A1DD">
                <wp:simplePos x="0" y="0"/>
                <wp:positionH relativeFrom="margin">
                  <wp:posOffset>479796</wp:posOffset>
                </wp:positionH>
                <wp:positionV relativeFrom="paragraph">
                  <wp:posOffset>13455</wp:posOffset>
                </wp:positionV>
                <wp:extent cx="5761990" cy="1181819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181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75B" w:rsidRPr="006F475B" w:rsidRDefault="006F475B" w:rsidP="006F475B">
                            <w:pPr>
                              <w:spacing w:line="240" w:lineRule="auto"/>
                              <w:ind w:left="4253"/>
                              <w:jc w:val="lef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6F475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6F475B" w:rsidRPr="006F475B" w:rsidRDefault="006F475B" w:rsidP="006F475B">
                            <w:pPr>
                              <w:spacing w:line="240" w:lineRule="auto"/>
                              <w:ind w:left="4253"/>
                              <w:jc w:val="lef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6F475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к постановлению администрации Раменского городского округа </w:t>
                            </w:r>
                          </w:p>
                          <w:p w:rsidR="006F475B" w:rsidRPr="006F475B" w:rsidRDefault="006F475B" w:rsidP="006F475B">
                            <w:pPr>
                              <w:spacing w:line="240" w:lineRule="auto"/>
                              <w:ind w:left="4253"/>
                              <w:jc w:val="left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F475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Pr="006F475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u w:val="single"/>
                              </w:rPr>
                              <w:t>05.03.2022</w:t>
                            </w:r>
                            <w:r w:rsidRPr="006F475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Pr="006F475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2989</w:t>
                            </w:r>
                            <w:r w:rsidRPr="006F475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F475B" w:rsidRPr="005D5149" w:rsidRDefault="006F475B" w:rsidP="006F475B">
                            <w:pPr>
                              <w:ind w:left="425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6B9E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7.8pt;margin-top:1.05pt;width:453.7pt;height:93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" stroked="f">
                <v:textbox>
                  <w:txbxContent>
                    <w:p w:rsidR="006F475B" w:rsidRPr="006F475B" w:rsidRDefault="006F475B" w:rsidP="006F475B">
                      <w:pPr>
                        <w:spacing w:line="240" w:lineRule="auto"/>
                        <w:ind w:left="4253"/>
                        <w:jc w:val="left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6F475B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2</w:t>
                      </w:r>
                    </w:p>
                    <w:p w:rsidR="006F475B" w:rsidRPr="006F475B" w:rsidRDefault="006F475B" w:rsidP="006F475B">
                      <w:pPr>
                        <w:spacing w:line="240" w:lineRule="auto"/>
                        <w:ind w:left="4253"/>
                        <w:jc w:val="left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6F475B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к постановлению администрации Раменского городского округа </w:t>
                      </w:r>
                    </w:p>
                    <w:p w:rsidR="006F475B" w:rsidRPr="006F475B" w:rsidRDefault="006F475B" w:rsidP="006F475B">
                      <w:pPr>
                        <w:spacing w:line="240" w:lineRule="auto"/>
                        <w:ind w:left="4253"/>
                        <w:jc w:val="left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6F475B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 w:rsidRPr="006F475B">
                        <w:rPr>
                          <w:rFonts w:ascii="Times New Roman" w:eastAsia="Times New Roman" w:hAnsi="Times New Roman"/>
                          <w:sz w:val="28"/>
                          <w:szCs w:val="28"/>
                          <w:u w:val="single"/>
                        </w:rPr>
                        <w:t>05.03.2022</w:t>
                      </w:r>
                      <w:r w:rsidRPr="006F475B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№ </w:t>
                      </w:r>
                      <w:r w:rsidRPr="006F475B">
                        <w:rPr>
                          <w:rFonts w:ascii="Times New Roman" w:eastAsia="Times New Roman" w:hAnsi="Times New Roman"/>
                          <w:sz w:val="28"/>
                          <w:szCs w:val="28"/>
                          <w:u w:val="single"/>
                        </w:rPr>
                        <w:t>2989</w:t>
                      </w:r>
                      <w:r w:rsidRPr="006F475B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F475B" w:rsidRPr="005D5149" w:rsidRDefault="006F475B" w:rsidP="006F475B">
                      <w:pPr>
                        <w:ind w:left="4253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475B" w:rsidRPr="006F475B" w:rsidRDefault="006F475B" w:rsidP="006F475B">
      <w:pPr>
        <w:tabs>
          <w:tab w:val="left" w:pos="3825"/>
        </w:tabs>
        <w:spacing w:line="240" w:lineRule="auto"/>
        <w:jc w:val="left"/>
        <w:rPr>
          <w:rFonts w:ascii="Times New Roman" w:eastAsia="Times New Roman" w:hAnsi="Times New Roman"/>
          <w:sz w:val="24"/>
          <w:szCs w:val="28"/>
        </w:rPr>
      </w:pPr>
      <w:r w:rsidRPr="006F475B">
        <w:rPr>
          <w:rFonts w:ascii="Times New Roman" w:eastAsia="Times New Roman" w:hAnsi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43815</wp:posOffset>
                </wp:positionV>
                <wp:extent cx="2743200" cy="786130"/>
                <wp:effectExtent l="127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75B" w:rsidRPr="00240583" w:rsidRDefault="006F475B" w:rsidP="006F47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253.9pt;margin-top:3.45pt;width:3in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" stroked="f">
                <v:textbox>
                  <w:txbxContent>
                    <w:p w:rsidR="006F475B" w:rsidRPr="00240583" w:rsidRDefault="006F475B" w:rsidP="006F475B"/>
                  </w:txbxContent>
                </v:textbox>
              </v:shape>
            </w:pict>
          </mc:Fallback>
        </mc:AlternateConten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6F475B">
        <w:rPr>
          <w:rFonts w:ascii="Times New Roman" w:eastAsia="Times New Roman" w:hAnsi="Times New Roman"/>
          <w:b/>
          <w:sz w:val="28"/>
          <w:szCs w:val="28"/>
        </w:rPr>
        <w:t xml:space="preserve">Закрепление микрорайонов основных общеобразовательных школ за </w:t>
      </w:r>
      <w:bookmarkStart w:id="0" w:name="_GoBack"/>
      <w:bookmarkEnd w:id="0"/>
      <w:r w:rsidRPr="006F475B">
        <w:rPr>
          <w:rFonts w:ascii="Times New Roman" w:eastAsia="Times New Roman" w:hAnsi="Times New Roman"/>
          <w:b/>
          <w:sz w:val="28"/>
          <w:szCs w:val="28"/>
        </w:rPr>
        <w:t>средними общеобразовательными учреждениями</w:t>
      </w: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5"/>
        <w:gridCol w:w="4715"/>
      </w:tblGrid>
      <w:tr w:rsidR="006F475B" w:rsidRPr="006F475B" w:rsidTr="00E47816">
        <w:tc>
          <w:tcPr>
            <w:tcW w:w="4715" w:type="dxa"/>
            <w:vAlign w:val="center"/>
          </w:tcPr>
          <w:p w:rsidR="006F475B" w:rsidRPr="006F475B" w:rsidRDefault="006F475B" w:rsidP="006F475B">
            <w:pPr>
              <w:tabs>
                <w:tab w:val="left" w:pos="3180"/>
              </w:tabs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75B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Название основной общеобразовательной школы</w:t>
            </w:r>
          </w:p>
        </w:tc>
        <w:tc>
          <w:tcPr>
            <w:tcW w:w="4715" w:type="dxa"/>
            <w:vAlign w:val="center"/>
          </w:tcPr>
          <w:p w:rsidR="006F475B" w:rsidRPr="006F475B" w:rsidRDefault="006F475B" w:rsidP="006F475B">
            <w:pPr>
              <w:tabs>
                <w:tab w:val="left" w:pos="3180"/>
              </w:tabs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75B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Название средней общеобразовательной школы</w:t>
            </w:r>
          </w:p>
        </w:tc>
      </w:tr>
      <w:tr w:rsidR="006F475B" w:rsidRPr="006F475B" w:rsidTr="00E47816">
        <w:tc>
          <w:tcPr>
            <w:tcW w:w="4715" w:type="dxa"/>
            <w:vAlign w:val="center"/>
          </w:tcPr>
          <w:p w:rsidR="006F475B" w:rsidRPr="006F475B" w:rsidRDefault="006F475B" w:rsidP="006F475B">
            <w:pPr>
              <w:tabs>
                <w:tab w:val="left" w:pos="3180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>Основная общеобразовательная школа № 18 п. РАОС</w:t>
            </w:r>
          </w:p>
        </w:tc>
        <w:tc>
          <w:tcPr>
            <w:tcW w:w="4715" w:type="dxa"/>
            <w:vAlign w:val="center"/>
          </w:tcPr>
          <w:p w:rsidR="006F475B" w:rsidRPr="006F475B" w:rsidRDefault="006F475B" w:rsidP="006F475B">
            <w:pPr>
              <w:tabs>
                <w:tab w:val="left" w:pos="3180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>Софьинской</w:t>
            </w:r>
            <w:proofErr w:type="spellEnd"/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 xml:space="preserve"> средней общеобразовательной школой</w:t>
            </w:r>
          </w:p>
        </w:tc>
      </w:tr>
      <w:tr w:rsidR="006F475B" w:rsidRPr="006F475B" w:rsidTr="00E47816">
        <w:tc>
          <w:tcPr>
            <w:tcW w:w="4715" w:type="dxa"/>
            <w:vAlign w:val="center"/>
          </w:tcPr>
          <w:p w:rsidR="006F475B" w:rsidRPr="006F475B" w:rsidRDefault="006F475B" w:rsidP="006F475B">
            <w:pPr>
              <w:tabs>
                <w:tab w:val="left" w:pos="3180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>Зюзинская</w:t>
            </w:r>
            <w:proofErr w:type="spellEnd"/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4715" w:type="dxa"/>
            <w:vAlign w:val="center"/>
          </w:tcPr>
          <w:p w:rsidR="006F475B" w:rsidRPr="006F475B" w:rsidRDefault="006F475B" w:rsidP="006F475B">
            <w:pPr>
              <w:tabs>
                <w:tab w:val="left" w:pos="3180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>Власовской</w:t>
            </w:r>
            <w:proofErr w:type="spellEnd"/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 xml:space="preserve"> средней общеобразовательной школой № 13</w:t>
            </w:r>
          </w:p>
        </w:tc>
      </w:tr>
      <w:tr w:rsidR="006F475B" w:rsidRPr="006F475B" w:rsidTr="00E47816">
        <w:tc>
          <w:tcPr>
            <w:tcW w:w="4715" w:type="dxa"/>
            <w:vAlign w:val="center"/>
          </w:tcPr>
          <w:p w:rsidR="006F475B" w:rsidRPr="006F475B" w:rsidRDefault="006F475B" w:rsidP="006F475B">
            <w:pPr>
              <w:tabs>
                <w:tab w:val="left" w:pos="3180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>Кузяевская</w:t>
            </w:r>
            <w:proofErr w:type="spellEnd"/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4715" w:type="dxa"/>
            <w:vAlign w:val="center"/>
          </w:tcPr>
          <w:p w:rsidR="006F475B" w:rsidRPr="006F475B" w:rsidRDefault="006F475B" w:rsidP="006F475B">
            <w:pPr>
              <w:tabs>
                <w:tab w:val="left" w:pos="3180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>за Ново-Харитоновской средней общеобразовательной школой № 10</w:t>
            </w:r>
          </w:p>
        </w:tc>
      </w:tr>
      <w:tr w:rsidR="006F475B" w:rsidRPr="006F475B" w:rsidTr="00E47816">
        <w:tc>
          <w:tcPr>
            <w:tcW w:w="4715" w:type="dxa"/>
            <w:vAlign w:val="center"/>
          </w:tcPr>
          <w:p w:rsidR="006F475B" w:rsidRPr="006F475B" w:rsidRDefault="006F475B" w:rsidP="006F475B">
            <w:pPr>
              <w:tabs>
                <w:tab w:val="left" w:pos="3180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>Никоновская</w:t>
            </w:r>
            <w:proofErr w:type="spellEnd"/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 xml:space="preserve"> основная общеобразовательная </w:t>
            </w:r>
          </w:p>
        </w:tc>
        <w:tc>
          <w:tcPr>
            <w:tcW w:w="4715" w:type="dxa"/>
            <w:vAlign w:val="center"/>
          </w:tcPr>
          <w:p w:rsidR="006F475B" w:rsidRPr="006F475B" w:rsidRDefault="006F475B" w:rsidP="006F475B">
            <w:pPr>
              <w:tabs>
                <w:tab w:val="left" w:pos="3180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>Заворовской</w:t>
            </w:r>
            <w:proofErr w:type="spellEnd"/>
            <w:r w:rsidRPr="006F475B">
              <w:rPr>
                <w:rFonts w:ascii="Times New Roman" w:eastAsia="Times New Roman" w:hAnsi="Times New Roman"/>
                <w:sz w:val="28"/>
                <w:szCs w:val="28"/>
              </w:rPr>
              <w:t xml:space="preserve"> средней общеобразовательной школой</w:t>
            </w:r>
          </w:p>
        </w:tc>
      </w:tr>
    </w:tbl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tabs>
          <w:tab w:val="left" w:pos="318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475B" w:rsidRPr="006F475B" w:rsidRDefault="006F475B" w:rsidP="006F475B">
      <w:pPr>
        <w:spacing w:line="240" w:lineRule="auto"/>
        <w:jc w:val="left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6F475B" w:rsidRDefault="006F475B"/>
    <w:sectPr w:rsidR="006F475B" w:rsidSect="005E7F04">
      <w:pgSz w:w="11906" w:h="16838"/>
      <w:pgMar w:top="567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966A0"/>
    <w:multiLevelType w:val="singleLevel"/>
    <w:tmpl w:val="AA68064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BD"/>
    <w:rsid w:val="001C6D9C"/>
    <w:rsid w:val="001F285F"/>
    <w:rsid w:val="004D344D"/>
    <w:rsid w:val="00527A5A"/>
    <w:rsid w:val="005E7F04"/>
    <w:rsid w:val="005F1087"/>
    <w:rsid w:val="006F475B"/>
    <w:rsid w:val="00750B6E"/>
    <w:rsid w:val="00754C46"/>
    <w:rsid w:val="00755FBE"/>
    <w:rsid w:val="00884E5B"/>
    <w:rsid w:val="00891517"/>
    <w:rsid w:val="009169CF"/>
    <w:rsid w:val="009427D3"/>
    <w:rsid w:val="009B3C11"/>
    <w:rsid w:val="00A050B2"/>
    <w:rsid w:val="00AE53F3"/>
    <w:rsid w:val="00B25D77"/>
    <w:rsid w:val="00C04610"/>
    <w:rsid w:val="00C53ADD"/>
    <w:rsid w:val="00C63D5A"/>
    <w:rsid w:val="00CC05BD"/>
    <w:rsid w:val="00D16761"/>
    <w:rsid w:val="00DE2162"/>
    <w:rsid w:val="00E12E49"/>
    <w:rsid w:val="00E35C78"/>
    <w:rsid w:val="00E852C9"/>
    <w:rsid w:val="00F2350E"/>
    <w:rsid w:val="00F27799"/>
    <w:rsid w:val="00F47C6F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EE12C-33A2-4343-AA08-F6C2692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21">
    <w:name w:val="Body Text 2"/>
    <w:basedOn w:val="a"/>
    <w:link w:val="22"/>
    <w:rsid w:val="00C53ADD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53A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7F04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6F475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F475B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2022-03-02T11:41:00Z</cp:lastPrinted>
  <dcterms:created xsi:type="dcterms:W3CDTF">2022-03-17T14:55:00Z</dcterms:created>
  <dcterms:modified xsi:type="dcterms:W3CDTF">2022-03-17T14:55:00Z</dcterms:modified>
</cp:coreProperties>
</file>