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380" w:rsidRDefault="00574380">
      <w:pPr>
        <w:ind w:firstLine="426"/>
        <w:jc w:val="both"/>
        <w:rPr>
          <w:rFonts w:ascii="Journal" w:hAnsi="Journal"/>
          <w:b/>
          <w:sz w:val="16"/>
        </w:rPr>
      </w:pPr>
    </w:p>
    <w:p w:rsidR="00574380" w:rsidRDefault="006F1899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2809240</wp:posOffset>
            </wp:positionH>
            <wp:positionV relativeFrom="margin">
              <wp:posOffset>271780</wp:posOffset>
            </wp:positionV>
            <wp:extent cx="590550" cy="733425"/>
            <wp:effectExtent l="0" t="0" r="0" b="9525"/>
            <wp:wrapSquare wrapText="bothSides"/>
            <wp:docPr id="1" name="Рисунок 1" descr="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74380" w:rsidRDefault="00574380">
      <w:pPr>
        <w:jc w:val="center"/>
        <w:rPr>
          <w:b/>
          <w:sz w:val="36"/>
        </w:rPr>
      </w:pPr>
    </w:p>
    <w:p w:rsidR="00574380" w:rsidRDefault="00574380">
      <w:pPr>
        <w:jc w:val="both"/>
        <w:rPr>
          <w:b/>
          <w:sz w:val="36"/>
        </w:rPr>
      </w:pPr>
    </w:p>
    <w:p w:rsidR="00574380" w:rsidRDefault="00574380">
      <w:pPr>
        <w:jc w:val="center"/>
        <w:rPr>
          <w:b/>
          <w:sz w:val="36"/>
        </w:rPr>
      </w:pPr>
    </w:p>
    <w:p w:rsidR="00574380" w:rsidRDefault="006F1899">
      <w:pPr>
        <w:jc w:val="center"/>
        <w:rPr>
          <w:b/>
          <w:sz w:val="36"/>
        </w:rPr>
      </w:pPr>
      <w:r>
        <w:rPr>
          <w:b/>
          <w:sz w:val="36"/>
        </w:rPr>
        <w:t>АДМИНИСТРАЦИЯ</w:t>
      </w:r>
    </w:p>
    <w:p w:rsidR="00574380" w:rsidRDefault="006F1899">
      <w:pPr>
        <w:jc w:val="center"/>
        <w:rPr>
          <w:b/>
          <w:sz w:val="36"/>
        </w:rPr>
      </w:pPr>
      <w:r>
        <w:rPr>
          <w:b/>
          <w:sz w:val="36"/>
        </w:rPr>
        <w:t xml:space="preserve">РАМЕНСКОГО </w:t>
      </w:r>
      <w:r>
        <w:rPr>
          <w:b/>
          <w:sz w:val="36"/>
        </w:rPr>
        <w:t>МУНИЦИПАЛЬНОГО</w:t>
      </w:r>
      <w:r>
        <w:rPr>
          <w:b/>
          <w:sz w:val="36"/>
        </w:rPr>
        <w:t xml:space="preserve"> ОКРУГА </w:t>
      </w:r>
    </w:p>
    <w:p w:rsidR="00574380" w:rsidRDefault="006F1899">
      <w:pPr>
        <w:jc w:val="center"/>
        <w:rPr>
          <w:b/>
          <w:sz w:val="36"/>
        </w:rPr>
      </w:pPr>
      <w:r>
        <w:rPr>
          <w:b/>
          <w:sz w:val="36"/>
        </w:rPr>
        <w:t>МОСКОВСКОЙ ОБЛАСТИ</w:t>
      </w:r>
    </w:p>
    <w:p w:rsidR="00574380" w:rsidRDefault="00574380">
      <w:pPr>
        <w:pBdr>
          <w:bottom w:val="single" w:sz="12" w:space="1" w:color="auto"/>
        </w:pBdr>
        <w:jc w:val="center"/>
        <w:rPr>
          <w:b/>
          <w:sz w:val="6"/>
        </w:rPr>
      </w:pPr>
    </w:p>
    <w:p w:rsidR="00574380" w:rsidRDefault="00574380">
      <w:pPr>
        <w:jc w:val="center"/>
        <w:rPr>
          <w:b/>
          <w:spacing w:val="100"/>
        </w:rPr>
      </w:pPr>
    </w:p>
    <w:p w:rsidR="00574380" w:rsidRDefault="006F1899">
      <w:pPr>
        <w:pStyle w:val="6"/>
        <w:spacing w:line="240" w:lineRule="auto"/>
        <w:rPr>
          <w:szCs w:val="36"/>
        </w:rPr>
      </w:pPr>
      <w:r>
        <w:rPr>
          <w:szCs w:val="36"/>
        </w:rPr>
        <w:t>ПОСТАНОВЛЕНИЕ</w:t>
      </w:r>
    </w:p>
    <w:p w:rsidR="00574380" w:rsidRDefault="00574380"/>
    <w:tbl>
      <w:tblPr>
        <w:tblW w:w="96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26"/>
        <w:gridCol w:w="2253"/>
        <w:gridCol w:w="3294"/>
      </w:tblGrid>
      <w:tr w:rsidR="00574380">
        <w:trPr>
          <w:trHeight w:val="68"/>
        </w:trPr>
        <w:tc>
          <w:tcPr>
            <w:tcW w:w="4126" w:type="dxa"/>
          </w:tcPr>
          <w:p w:rsidR="00574380" w:rsidRDefault="00C851ED">
            <w:pPr>
              <w:jc w:val="both"/>
              <w:rPr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09.06.2025</w:t>
            </w:r>
            <w:r w:rsidR="006F1899">
              <w:rPr>
                <w:rFonts w:ascii="Arial" w:hAnsi="Arial"/>
                <w:spacing w:val="-20"/>
                <w:sz w:val="24"/>
              </w:rPr>
              <w:t xml:space="preserve"> </w:t>
            </w:r>
          </w:p>
        </w:tc>
        <w:tc>
          <w:tcPr>
            <w:tcW w:w="2253" w:type="dxa"/>
          </w:tcPr>
          <w:p w:rsidR="00574380" w:rsidRDefault="00574380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3294" w:type="dxa"/>
          </w:tcPr>
          <w:p w:rsidR="00574380" w:rsidRDefault="006F1899" w:rsidP="00C851ED">
            <w:pPr>
              <w:rPr>
                <w:sz w:val="24"/>
              </w:rPr>
            </w:pPr>
            <w:r>
              <w:rPr>
                <w:spacing w:val="-20"/>
                <w:sz w:val="22"/>
                <w:szCs w:val="22"/>
              </w:rPr>
              <w:t>№</w:t>
            </w:r>
            <w:r w:rsidR="00C851ED">
              <w:rPr>
                <w:spacing w:val="-20"/>
                <w:sz w:val="22"/>
                <w:szCs w:val="22"/>
              </w:rPr>
              <w:t xml:space="preserve">  2456</w:t>
            </w:r>
          </w:p>
        </w:tc>
      </w:tr>
    </w:tbl>
    <w:p w:rsidR="00574380" w:rsidRDefault="00574380"/>
    <w:p w:rsidR="00574380" w:rsidRDefault="00574380"/>
    <w:p w:rsidR="00574380" w:rsidRDefault="00574380">
      <w:pPr>
        <w:rPr>
          <w:sz w:val="2"/>
          <w:szCs w:val="28"/>
        </w:rPr>
      </w:pPr>
    </w:p>
    <w:p w:rsidR="00574380" w:rsidRDefault="006F1899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внесении дополнений в Перечень автомобильных дорог общего пользования местного значения Раменского </w:t>
      </w:r>
      <w:r>
        <w:rPr>
          <w:sz w:val="28"/>
          <w:szCs w:val="28"/>
        </w:rPr>
        <w:t xml:space="preserve">городского округа Московской области, утвержденный постановлением администрации Раменского городского округа  Московской области от 13.07.2020 № 5807 «Об утверждении </w:t>
      </w:r>
      <w:proofErr w:type="gramStart"/>
      <w:r>
        <w:rPr>
          <w:sz w:val="28"/>
          <w:szCs w:val="28"/>
        </w:rPr>
        <w:t>перечня автомобильных дорог общего пользования местного значения Раменского городского окр</w:t>
      </w:r>
      <w:r>
        <w:rPr>
          <w:sz w:val="28"/>
          <w:szCs w:val="28"/>
        </w:rPr>
        <w:t>уга Московской области</w:t>
      </w:r>
      <w:proofErr w:type="gramEnd"/>
      <w:r>
        <w:rPr>
          <w:sz w:val="28"/>
          <w:szCs w:val="28"/>
        </w:rPr>
        <w:t>»</w:t>
      </w:r>
      <w:bookmarkEnd w:id="0"/>
    </w:p>
    <w:p w:rsidR="00574380" w:rsidRDefault="005743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74380" w:rsidRDefault="006F1899">
      <w:pPr>
        <w:ind w:firstLine="426"/>
        <w:jc w:val="both"/>
        <w:textAlignment w:val="baseline"/>
        <w:rPr>
          <w:sz w:val="28"/>
          <w:szCs w:val="26"/>
        </w:rPr>
      </w:pPr>
      <w:r>
        <w:rPr>
          <w:sz w:val="28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Федеральным законом от 08.11.2007 №257-ФЗ «Об автомобильных дорогах                       </w:t>
      </w: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о дорожной деятельности в Российской Федерации и о внесении изменений             в отдельные законодательные акты Российской Федерации», руководствуясь </w:t>
      </w:r>
      <w:hyperlink r:id="rId9" w:history="1">
        <w:r>
          <w:rPr>
            <w:sz w:val="28"/>
            <w:szCs w:val="28"/>
          </w:rPr>
          <w:t>постановлением Правительства Московской област</w:t>
        </w:r>
        <w:r>
          <w:rPr>
            <w:sz w:val="28"/>
            <w:szCs w:val="28"/>
          </w:rPr>
          <w:t>и от 17.05.2007 №368/17                       «О некоторых вопросах, связанных с классификацией автомобильных дорог               в Московской области»</w:t>
        </w:r>
      </w:hyperlink>
      <w:r>
        <w:rPr>
          <w:sz w:val="28"/>
          <w:szCs w:val="28"/>
        </w:rPr>
        <w:t xml:space="preserve"> и Правилами присвоения автомобильным дорогам идентификационных номеров, утвержденными приказом Минист</w:t>
      </w:r>
      <w:r>
        <w:rPr>
          <w:sz w:val="28"/>
          <w:szCs w:val="28"/>
        </w:rPr>
        <w:t>ерства транспорта Российской Федерации от 07.02.2007 №16,</w:t>
      </w:r>
    </w:p>
    <w:p w:rsidR="00574380" w:rsidRDefault="00574380">
      <w:pPr>
        <w:jc w:val="both"/>
        <w:textAlignment w:val="baseline"/>
        <w:rPr>
          <w:sz w:val="2"/>
          <w:szCs w:val="26"/>
        </w:rPr>
      </w:pPr>
    </w:p>
    <w:p w:rsidR="00574380" w:rsidRDefault="00574380">
      <w:pPr>
        <w:jc w:val="center"/>
        <w:rPr>
          <w:sz w:val="28"/>
          <w:szCs w:val="28"/>
        </w:rPr>
      </w:pPr>
    </w:p>
    <w:p w:rsidR="00574380" w:rsidRDefault="006F189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574380" w:rsidRDefault="00574380">
      <w:pPr>
        <w:rPr>
          <w:sz w:val="28"/>
          <w:szCs w:val="28"/>
        </w:rPr>
      </w:pPr>
    </w:p>
    <w:p w:rsidR="00574380" w:rsidRDefault="006F1899">
      <w:pPr>
        <w:numPr>
          <w:ilvl w:val="0"/>
          <w:numId w:val="1"/>
        </w:numPr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Перечень автомобильных дорог общего пользования местного значения Раменского </w:t>
      </w:r>
      <w:r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Московской области, утвержденный постановлением администрации Раменского городского округа Московской области от 13.07.2020 № 5807 «Об утверждении </w:t>
      </w:r>
      <w:proofErr w:type="gramStart"/>
      <w:r>
        <w:rPr>
          <w:sz w:val="28"/>
          <w:szCs w:val="28"/>
        </w:rPr>
        <w:t>перечня автомобильных дорог общего пользования местного значения Раменского городского округа Московс</w:t>
      </w:r>
      <w:r>
        <w:rPr>
          <w:sz w:val="28"/>
          <w:szCs w:val="28"/>
        </w:rPr>
        <w:t>кой</w:t>
      </w:r>
      <w:proofErr w:type="gramEnd"/>
      <w:r>
        <w:rPr>
          <w:sz w:val="28"/>
          <w:szCs w:val="28"/>
        </w:rPr>
        <w:t xml:space="preserve"> области» строками следующего содержания:</w:t>
      </w:r>
    </w:p>
    <w:p w:rsidR="00574380" w:rsidRDefault="006F189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9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1942"/>
        <w:gridCol w:w="1200"/>
        <w:gridCol w:w="2038"/>
        <w:gridCol w:w="1312"/>
        <w:gridCol w:w="1162"/>
        <w:gridCol w:w="1613"/>
      </w:tblGrid>
      <w:tr w:rsidR="00574380">
        <w:trPr>
          <w:trHeight w:val="624"/>
        </w:trPr>
        <w:tc>
          <w:tcPr>
            <w:tcW w:w="724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74380" w:rsidRDefault="006F1899">
            <w:pPr>
              <w:ind w:rightChars="-81" w:right="-16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Московская область, Раменский муниципальный округ, КП «Русская сказка»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74380" w:rsidRDefault="006F1899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127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Московская область,</w:t>
            </w:r>
          </w:p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Раменский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муниципальный </w:t>
            </w:r>
            <w:r>
              <w:rPr>
                <w:color w:val="000000"/>
                <w:sz w:val="24"/>
                <w:szCs w:val="24"/>
              </w:rPr>
              <w:t>округ,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КП «Русская сказка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574380" w:rsidRDefault="006F1899">
            <w:pPr>
              <w:tabs>
                <w:tab w:val="left" w:pos="1000"/>
                <w:tab w:val="left" w:pos="12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1606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0,292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переходное</w:t>
            </w:r>
          </w:p>
        </w:tc>
      </w:tr>
      <w:tr w:rsidR="00574380">
        <w:trPr>
          <w:trHeight w:val="742"/>
        </w:trPr>
        <w:tc>
          <w:tcPr>
            <w:tcW w:w="724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127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Московская область,</w:t>
            </w:r>
          </w:p>
          <w:p w:rsidR="00574380" w:rsidRDefault="006F18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Раменский муниципальный округ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color w:val="000000"/>
                <w:sz w:val="24"/>
                <w:szCs w:val="24"/>
              </w:rPr>
              <w:t>Старомайково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74380" w:rsidRDefault="006F1899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127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Московская область,</w:t>
            </w:r>
          </w:p>
          <w:p w:rsidR="00574380" w:rsidRDefault="006F18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Раменский муниципальный округ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color w:val="000000"/>
                <w:sz w:val="24"/>
                <w:szCs w:val="24"/>
              </w:rPr>
              <w:t>Старомайково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1713,0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0,571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переходный (грунтовый)</w:t>
            </w:r>
          </w:p>
        </w:tc>
      </w:tr>
      <w:tr w:rsidR="00574380">
        <w:trPr>
          <w:trHeight w:val="3328"/>
        </w:trPr>
        <w:tc>
          <w:tcPr>
            <w:tcW w:w="724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1277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Раменский муниципальный округ, </w:t>
            </w:r>
          </w:p>
          <w:p w:rsidR="00574380" w:rsidRDefault="006F1899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Кривцы</w:t>
            </w:r>
            <w:proofErr w:type="gramEnd"/>
            <w:r>
              <w:rPr>
                <w:sz w:val="24"/>
                <w:szCs w:val="24"/>
              </w:rPr>
              <w:t xml:space="preserve">, жилой массив за кладбищем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127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Раменский муниципальный округ, </w:t>
            </w:r>
          </w:p>
          <w:p w:rsidR="00574380" w:rsidRDefault="006F1899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Кривцы</w:t>
            </w:r>
            <w:proofErr w:type="gramEnd"/>
            <w:r>
              <w:rPr>
                <w:sz w:val="24"/>
                <w:szCs w:val="24"/>
              </w:rPr>
              <w:t xml:space="preserve">, жилой массив за кладбищем 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переходный (</w:t>
            </w:r>
            <w:proofErr w:type="spellStart"/>
            <w:r>
              <w:rPr>
                <w:color w:val="000000"/>
                <w:sz w:val="24"/>
                <w:szCs w:val="24"/>
              </w:rPr>
              <w:t>асфальто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</w:p>
          <w:p w:rsidR="00574380" w:rsidRDefault="006F18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бетонная крошка)</w:t>
            </w:r>
          </w:p>
        </w:tc>
      </w:tr>
      <w:tr w:rsidR="00574380">
        <w:trPr>
          <w:trHeight w:val="2390"/>
        </w:trPr>
        <w:tc>
          <w:tcPr>
            <w:tcW w:w="724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1278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Раменский муниципальный округ, </w:t>
            </w:r>
          </w:p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Какузево</w:t>
            </w:r>
            <w:proofErr w:type="spellEnd"/>
            <w:r>
              <w:rPr>
                <w:sz w:val="24"/>
                <w:szCs w:val="24"/>
              </w:rPr>
              <w:t xml:space="preserve">, квартал 40341 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127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Раменский муниципальный округ, </w:t>
            </w:r>
          </w:p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Какузево</w:t>
            </w:r>
            <w:proofErr w:type="spellEnd"/>
          </w:p>
        </w:tc>
        <w:tc>
          <w:tcPr>
            <w:tcW w:w="1312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25820 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переходный</w:t>
            </w:r>
          </w:p>
        </w:tc>
      </w:tr>
      <w:tr w:rsidR="00574380">
        <w:trPr>
          <w:trHeight w:val="2390"/>
        </w:trPr>
        <w:tc>
          <w:tcPr>
            <w:tcW w:w="724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1279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Раменский муниципальный округ, </w:t>
            </w:r>
          </w:p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Татаринцево</w:t>
            </w:r>
            <w:proofErr w:type="spellEnd"/>
            <w:r>
              <w:rPr>
                <w:sz w:val="24"/>
                <w:szCs w:val="24"/>
              </w:rPr>
              <w:t>, ул. Ясная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80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Раменский муниципальный округ, </w:t>
            </w:r>
          </w:p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Татаринцево</w:t>
            </w:r>
            <w:proofErr w:type="spellEnd"/>
          </w:p>
        </w:tc>
        <w:tc>
          <w:tcPr>
            <w:tcW w:w="1312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1205,0 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0,380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переходный (</w:t>
            </w:r>
            <w:proofErr w:type="spellStart"/>
            <w:r>
              <w:rPr>
                <w:color w:val="000000"/>
                <w:sz w:val="24"/>
                <w:szCs w:val="24"/>
              </w:rPr>
              <w:t>асфальто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</w:p>
          <w:p w:rsidR="00574380" w:rsidRDefault="006F18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бетонная крошка)</w:t>
            </w:r>
          </w:p>
        </w:tc>
      </w:tr>
      <w:tr w:rsidR="00574380">
        <w:trPr>
          <w:trHeight w:val="2390"/>
        </w:trPr>
        <w:tc>
          <w:tcPr>
            <w:tcW w:w="724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1280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Раменский муниципальный округ, </w:t>
            </w:r>
          </w:p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Каменное </w:t>
            </w:r>
            <w:proofErr w:type="spellStart"/>
            <w:r>
              <w:rPr>
                <w:sz w:val="24"/>
                <w:szCs w:val="24"/>
              </w:rPr>
              <w:t>Тяжино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Боровская</w:t>
            </w:r>
            <w:proofErr w:type="spellEnd"/>
          </w:p>
        </w:tc>
        <w:tc>
          <w:tcPr>
            <w:tcW w:w="1200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81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Раменский муниципальный округ, </w:t>
            </w:r>
          </w:p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Каменное </w:t>
            </w:r>
            <w:proofErr w:type="spellStart"/>
            <w:r>
              <w:rPr>
                <w:sz w:val="24"/>
                <w:szCs w:val="24"/>
              </w:rPr>
              <w:t>Тяжино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574380" w:rsidRDefault="005743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17257,5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3,940 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переходный (</w:t>
            </w:r>
            <w:proofErr w:type="spellStart"/>
            <w:r>
              <w:rPr>
                <w:color w:val="000000"/>
                <w:sz w:val="24"/>
                <w:szCs w:val="24"/>
              </w:rPr>
              <w:t>асфальто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</w:p>
          <w:p w:rsidR="00574380" w:rsidRDefault="006F18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бетонная крошка)</w:t>
            </w:r>
          </w:p>
        </w:tc>
      </w:tr>
      <w:tr w:rsidR="00574380">
        <w:trPr>
          <w:trHeight w:val="2390"/>
        </w:trPr>
        <w:tc>
          <w:tcPr>
            <w:tcW w:w="724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1281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Раменский муниципальный округ, вблизи </w:t>
            </w:r>
          </w:p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Сидорово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82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Раменский муниципальный округ, вблизи </w:t>
            </w:r>
          </w:p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Сидорово 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7125,6 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1,450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асфальтовый</w:t>
            </w:r>
          </w:p>
        </w:tc>
      </w:tr>
      <w:tr w:rsidR="00574380">
        <w:trPr>
          <w:trHeight w:val="2390"/>
        </w:trPr>
        <w:tc>
          <w:tcPr>
            <w:tcW w:w="724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1282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область, Раменский муниципальный округ,</w:t>
            </w:r>
          </w:p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д. Устиновка, </w:t>
            </w:r>
          </w:p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Чудакова</w:t>
            </w:r>
            <w:proofErr w:type="spellEnd"/>
            <w:r>
              <w:rPr>
                <w:sz w:val="24"/>
                <w:szCs w:val="24"/>
              </w:rPr>
              <w:t>, сквозной проезд от д.3 до д.12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83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</w:t>
            </w:r>
            <w:r>
              <w:rPr>
                <w:sz w:val="24"/>
                <w:szCs w:val="24"/>
              </w:rPr>
              <w:t>область, Раменский муниципальный округ,</w:t>
            </w:r>
          </w:p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д. Устиновка </w:t>
            </w:r>
          </w:p>
          <w:p w:rsidR="00574380" w:rsidRDefault="005743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1590,0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0,530 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переходный (</w:t>
            </w:r>
            <w:proofErr w:type="spellStart"/>
            <w:r>
              <w:rPr>
                <w:color w:val="000000"/>
                <w:sz w:val="24"/>
                <w:szCs w:val="24"/>
              </w:rPr>
              <w:t>асфальто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</w:p>
          <w:p w:rsidR="00574380" w:rsidRDefault="006F18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бетонная крошка)</w:t>
            </w:r>
          </w:p>
        </w:tc>
      </w:tr>
      <w:tr w:rsidR="00574380">
        <w:trPr>
          <w:trHeight w:val="2390"/>
        </w:trPr>
        <w:tc>
          <w:tcPr>
            <w:tcW w:w="724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1283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область,  Раменский муниципальный округ,</w:t>
            </w:r>
          </w:p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 Еганово, </w:t>
            </w:r>
          </w:p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Лучистая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84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 Раменский </w:t>
            </w:r>
            <w:r>
              <w:rPr>
                <w:sz w:val="24"/>
                <w:szCs w:val="24"/>
              </w:rPr>
              <w:t>муниципальный округ,</w:t>
            </w:r>
          </w:p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 Еганово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0,420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переходный (</w:t>
            </w:r>
            <w:proofErr w:type="spellStart"/>
            <w:r>
              <w:rPr>
                <w:color w:val="000000"/>
                <w:sz w:val="24"/>
                <w:szCs w:val="24"/>
              </w:rPr>
              <w:t>асфальто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</w:p>
          <w:p w:rsidR="00574380" w:rsidRDefault="006F18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бетонная крошка)</w:t>
            </w:r>
          </w:p>
        </w:tc>
      </w:tr>
      <w:tr w:rsidR="00574380">
        <w:trPr>
          <w:trHeight w:val="2390"/>
        </w:trPr>
        <w:tc>
          <w:tcPr>
            <w:tcW w:w="724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1284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 Раменский муниципальный округ, </w:t>
            </w:r>
          </w:p>
          <w:p w:rsidR="00574380" w:rsidRDefault="006F1899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Михайловская</w:t>
            </w:r>
            <w:proofErr w:type="gramEnd"/>
            <w:r>
              <w:rPr>
                <w:sz w:val="24"/>
                <w:szCs w:val="24"/>
              </w:rPr>
              <w:t xml:space="preserve"> Слобода, проезды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85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 Раменский муниципальный округ, </w:t>
            </w:r>
          </w:p>
          <w:p w:rsidR="00574380" w:rsidRDefault="006F1899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Михайловская Слобода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1005,0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0,335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переходный (</w:t>
            </w:r>
            <w:proofErr w:type="spellStart"/>
            <w:r>
              <w:rPr>
                <w:color w:val="000000"/>
                <w:sz w:val="24"/>
                <w:szCs w:val="24"/>
              </w:rPr>
              <w:t>асфальто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</w:p>
          <w:p w:rsidR="00574380" w:rsidRDefault="006F18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бетонная крошка)</w:t>
            </w:r>
          </w:p>
        </w:tc>
      </w:tr>
      <w:tr w:rsidR="00574380">
        <w:trPr>
          <w:trHeight w:val="2390"/>
        </w:trPr>
        <w:tc>
          <w:tcPr>
            <w:tcW w:w="724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1285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область, Раменский муниципальный округ, от СНТ «Союз» до КИЗ «Сосновка»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86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Раменский муниципальный округ, от СНТ «Союз» до КИЗ </w:t>
            </w:r>
            <w:r>
              <w:rPr>
                <w:sz w:val="24"/>
                <w:szCs w:val="24"/>
              </w:rPr>
              <w:t>«Сосновка»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3050,0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0,640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переходный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(щебенка), грунтовый</w:t>
            </w:r>
          </w:p>
        </w:tc>
      </w:tr>
      <w:tr w:rsidR="00574380">
        <w:trPr>
          <w:trHeight w:val="2390"/>
        </w:trPr>
        <w:tc>
          <w:tcPr>
            <w:tcW w:w="724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1286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Раменский муниципальный округ, д. </w:t>
            </w:r>
            <w:proofErr w:type="spellStart"/>
            <w:r>
              <w:rPr>
                <w:sz w:val="24"/>
                <w:szCs w:val="24"/>
              </w:rPr>
              <w:t>Жирошкино</w:t>
            </w:r>
            <w:proofErr w:type="spellEnd"/>
            <w:r>
              <w:rPr>
                <w:sz w:val="24"/>
                <w:szCs w:val="24"/>
              </w:rPr>
              <w:t>, СНТ «Пион»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87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Раменский муниципальный округ, </w:t>
            </w:r>
          </w:p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Жирошкино</w:t>
            </w:r>
            <w:proofErr w:type="spellEnd"/>
          </w:p>
        </w:tc>
        <w:tc>
          <w:tcPr>
            <w:tcW w:w="1312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3150,0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переходный </w:t>
            </w:r>
            <w:r>
              <w:rPr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</w:rPr>
              <w:t>асфальто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</w:p>
          <w:p w:rsidR="00574380" w:rsidRDefault="006F18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бетонная крошка)</w:t>
            </w:r>
          </w:p>
        </w:tc>
      </w:tr>
      <w:tr w:rsidR="00574380">
        <w:trPr>
          <w:trHeight w:val="2390"/>
        </w:trPr>
        <w:tc>
          <w:tcPr>
            <w:tcW w:w="724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1287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область, Раменский муниципальный округ, подъездная дорога к СНТ «Ёжик»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88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область, Раменский муниципальный округ, подъездная дорога к СНТ «Ёжик»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600 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0,200 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574380" w:rsidRDefault="006F1899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переходный (</w:t>
            </w:r>
            <w:proofErr w:type="spellStart"/>
            <w:r>
              <w:rPr>
                <w:color w:val="000000"/>
                <w:sz w:val="24"/>
                <w:szCs w:val="24"/>
              </w:rPr>
              <w:t>асфальто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</w:p>
          <w:p w:rsidR="00574380" w:rsidRDefault="006F18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бетонная крошка)</w:t>
            </w:r>
          </w:p>
        </w:tc>
      </w:tr>
    </w:tbl>
    <w:p w:rsidR="00574380" w:rsidRDefault="006F189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574380" w:rsidRDefault="006F1899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Муниципальному автономному учреждению «Раменский </w:t>
      </w:r>
      <w:proofErr w:type="spellStart"/>
      <w:r>
        <w:rPr>
          <w:sz w:val="28"/>
          <w:szCs w:val="28"/>
        </w:rPr>
        <w:t>медиацентр</w:t>
      </w:r>
      <w:proofErr w:type="spellEnd"/>
      <w:r>
        <w:rPr>
          <w:sz w:val="28"/>
          <w:szCs w:val="28"/>
        </w:rPr>
        <w:t xml:space="preserve">» Раменского </w:t>
      </w:r>
      <w:r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(Скороспелова М.А.) опубликовать </w:t>
      </w:r>
      <w:r>
        <w:rPr>
          <w:sz w:val="28"/>
          <w:szCs w:val="28"/>
        </w:rPr>
        <w:lastRenderedPageBreak/>
        <w:t xml:space="preserve">настоящее постановление в сетевом издании «РАММЕДИА» 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с доменным именем сайта в информационно-телекоммуникационной сети Интернет </w:t>
      </w:r>
      <w:hyperlink r:id="rId10" w:history="1">
        <w:r>
          <w:rPr>
            <w:rStyle w:val="a3"/>
            <w:color w:val="auto"/>
            <w:sz w:val="28"/>
            <w:szCs w:val="28"/>
            <w:u w:val="none"/>
            <w:lang w:val="en-US"/>
          </w:rPr>
          <w:t>https</w:t>
        </w:r>
        <w:r>
          <w:rPr>
            <w:rStyle w:val="a3"/>
            <w:color w:val="auto"/>
            <w:sz w:val="28"/>
            <w:szCs w:val="28"/>
            <w:u w:val="none"/>
          </w:rPr>
          <w:t>://</w:t>
        </w:r>
        <w:proofErr w:type="spellStart"/>
        <w:r>
          <w:rPr>
            <w:rStyle w:val="a3"/>
            <w:color w:val="auto"/>
            <w:sz w:val="28"/>
            <w:szCs w:val="28"/>
            <w:u w:val="none"/>
            <w:lang w:val="en-US"/>
          </w:rPr>
          <w:t>ramnews</w:t>
        </w:r>
        <w:proofErr w:type="spellEnd"/>
        <w:r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sz w:val="28"/>
          <w:szCs w:val="28"/>
        </w:rPr>
        <w:t>.</w:t>
      </w:r>
    </w:p>
    <w:p w:rsidR="00574380" w:rsidRDefault="006F1899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муниципальных услуг, связи и развития информационно-коммуникационных технологий администрации Раменского </w:t>
      </w:r>
      <w:r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(Белкина С.В.)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информационном портале </w:t>
      </w:r>
      <w:hyperlink r:id="rId11" w:history="1">
        <w:r>
          <w:rPr>
            <w:rStyle w:val="a3"/>
            <w:color w:val="auto"/>
            <w:sz w:val="28"/>
            <w:szCs w:val="28"/>
            <w:u w:val="none"/>
          </w:rPr>
          <w:t>www.ramenskoye.ru</w:t>
        </w:r>
      </w:hyperlink>
      <w:r>
        <w:rPr>
          <w:sz w:val="28"/>
          <w:szCs w:val="28"/>
        </w:rPr>
        <w:t>.</w:t>
      </w:r>
    </w:p>
    <w:p w:rsidR="00574380" w:rsidRDefault="006F1899">
      <w:pPr>
        <w:numPr>
          <w:ilvl w:val="0"/>
          <w:numId w:val="1"/>
        </w:numPr>
        <w:ind w:left="0" w:firstLine="35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                           </w:t>
      </w:r>
      <w:r>
        <w:rPr>
          <w:sz w:val="28"/>
          <w:szCs w:val="28"/>
        </w:rPr>
        <w:t xml:space="preserve">          на заместителя главы Раменского </w:t>
      </w:r>
      <w:r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Варламову Ю.А.</w:t>
      </w:r>
    </w:p>
    <w:p w:rsidR="00574380" w:rsidRDefault="00574380">
      <w:pPr>
        <w:jc w:val="both"/>
        <w:rPr>
          <w:sz w:val="28"/>
          <w:szCs w:val="28"/>
        </w:rPr>
      </w:pPr>
    </w:p>
    <w:p w:rsidR="00574380" w:rsidRDefault="00574380">
      <w:pPr>
        <w:jc w:val="both"/>
        <w:rPr>
          <w:sz w:val="28"/>
          <w:szCs w:val="28"/>
        </w:rPr>
      </w:pPr>
    </w:p>
    <w:p w:rsidR="00574380" w:rsidRDefault="006F1899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Раменского </w:t>
      </w:r>
      <w:r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Э.В. Малышев                          </w:t>
      </w:r>
    </w:p>
    <w:p w:rsidR="00574380" w:rsidRDefault="00574380">
      <w:pPr>
        <w:jc w:val="both"/>
        <w:rPr>
          <w:sz w:val="14"/>
          <w:szCs w:val="28"/>
        </w:rPr>
      </w:pPr>
    </w:p>
    <w:p w:rsidR="00574380" w:rsidRDefault="00574380">
      <w:pPr>
        <w:jc w:val="both"/>
        <w:rPr>
          <w:sz w:val="14"/>
          <w:szCs w:val="28"/>
        </w:rPr>
      </w:pPr>
    </w:p>
    <w:p w:rsidR="00574380" w:rsidRDefault="00574380">
      <w:pPr>
        <w:jc w:val="both"/>
        <w:rPr>
          <w:sz w:val="14"/>
          <w:szCs w:val="28"/>
        </w:rPr>
      </w:pPr>
    </w:p>
    <w:p w:rsidR="00574380" w:rsidRDefault="00574380">
      <w:pPr>
        <w:jc w:val="both"/>
        <w:rPr>
          <w:sz w:val="14"/>
          <w:szCs w:val="28"/>
        </w:rPr>
      </w:pPr>
    </w:p>
    <w:p w:rsidR="00574380" w:rsidRDefault="00574380">
      <w:pPr>
        <w:jc w:val="both"/>
        <w:rPr>
          <w:sz w:val="14"/>
          <w:szCs w:val="28"/>
        </w:rPr>
      </w:pPr>
    </w:p>
    <w:p w:rsidR="00574380" w:rsidRDefault="00574380">
      <w:pPr>
        <w:jc w:val="both"/>
        <w:rPr>
          <w:sz w:val="14"/>
          <w:szCs w:val="28"/>
        </w:rPr>
      </w:pPr>
    </w:p>
    <w:p w:rsidR="00574380" w:rsidRDefault="00574380">
      <w:pPr>
        <w:jc w:val="both"/>
        <w:rPr>
          <w:sz w:val="14"/>
          <w:szCs w:val="28"/>
        </w:rPr>
      </w:pPr>
    </w:p>
    <w:p w:rsidR="00574380" w:rsidRDefault="00574380">
      <w:pPr>
        <w:jc w:val="both"/>
        <w:rPr>
          <w:sz w:val="14"/>
          <w:szCs w:val="28"/>
        </w:rPr>
      </w:pPr>
    </w:p>
    <w:p w:rsidR="00574380" w:rsidRDefault="00574380">
      <w:pPr>
        <w:jc w:val="both"/>
        <w:rPr>
          <w:sz w:val="14"/>
          <w:szCs w:val="28"/>
        </w:rPr>
      </w:pPr>
    </w:p>
    <w:p w:rsidR="00574380" w:rsidRDefault="00574380">
      <w:pPr>
        <w:jc w:val="both"/>
        <w:rPr>
          <w:sz w:val="14"/>
          <w:szCs w:val="28"/>
        </w:rPr>
      </w:pPr>
    </w:p>
    <w:p w:rsidR="00574380" w:rsidRDefault="00574380">
      <w:pPr>
        <w:jc w:val="both"/>
        <w:rPr>
          <w:sz w:val="14"/>
          <w:szCs w:val="28"/>
        </w:rPr>
      </w:pPr>
    </w:p>
    <w:p w:rsidR="00574380" w:rsidRDefault="00574380">
      <w:pPr>
        <w:jc w:val="both"/>
        <w:rPr>
          <w:sz w:val="14"/>
          <w:szCs w:val="28"/>
        </w:rPr>
      </w:pPr>
    </w:p>
    <w:p w:rsidR="00574380" w:rsidRDefault="00574380">
      <w:pPr>
        <w:jc w:val="both"/>
        <w:rPr>
          <w:sz w:val="14"/>
          <w:szCs w:val="28"/>
        </w:rPr>
      </w:pPr>
    </w:p>
    <w:p w:rsidR="00574380" w:rsidRDefault="00574380">
      <w:pPr>
        <w:jc w:val="both"/>
        <w:rPr>
          <w:sz w:val="14"/>
          <w:szCs w:val="28"/>
        </w:rPr>
      </w:pPr>
    </w:p>
    <w:p w:rsidR="00574380" w:rsidRDefault="00574380">
      <w:pPr>
        <w:jc w:val="both"/>
        <w:rPr>
          <w:sz w:val="14"/>
          <w:szCs w:val="28"/>
        </w:rPr>
      </w:pPr>
    </w:p>
    <w:p w:rsidR="00574380" w:rsidRDefault="00574380">
      <w:pPr>
        <w:jc w:val="both"/>
        <w:rPr>
          <w:sz w:val="14"/>
          <w:szCs w:val="28"/>
        </w:rPr>
      </w:pPr>
    </w:p>
    <w:p w:rsidR="00574380" w:rsidRDefault="00574380">
      <w:pPr>
        <w:jc w:val="both"/>
        <w:rPr>
          <w:sz w:val="14"/>
          <w:szCs w:val="28"/>
        </w:rPr>
      </w:pPr>
    </w:p>
    <w:p w:rsidR="00574380" w:rsidRDefault="00574380">
      <w:pPr>
        <w:jc w:val="both"/>
        <w:rPr>
          <w:sz w:val="14"/>
          <w:szCs w:val="28"/>
        </w:rPr>
      </w:pPr>
    </w:p>
    <w:p w:rsidR="00574380" w:rsidRDefault="00574380">
      <w:pPr>
        <w:jc w:val="both"/>
        <w:rPr>
          <w:sz w:val="14"/>
          <w:szCs w:val="28"/>
        </w:rPr>
      </w:pPr>
    </w:p>
    <w:p w:rsidR="00574380" w:rsidRDefault="00574380">
      <w:pPr>
        <w:jc w:val="both"/>
        <w:rPr>
          <w:sz w:val="14"/>
          <w:szCs w:val="28"/>
        </w:rPr>
      </w:pPr>
    </w:p>
    <w:p w:rsidR="00574380" w:rsidRDefault="00574380">
      <w:pPr>
        <w:jc w:val="both"/>
        <w:rPr>
          <w:sz w:val="14"/>
          <w:szCs w:val="28"/>
        </w:rPr>
      </w:pPr>
    </w:p>
    <w:p w:rsidR="00574380" w:rsidRDefault="00574380">
      <w:pPr>
        <w:jc w:val="both"/>
        <w:rPr>
          <w:sz w:val="14"/>
          <w:szCs w:val="28"/>
        </w:rPr>
      </w:pPr>
    </w:p>
    <w:p w:rsidR="00574380" w:rsidRDefault="00574380">
      <w:pPr>
        <w:jc w:val="both"/>
        <w:rPr>
          <w:sz w:val="14"/>
          <w:szCs w:val="28"/>
        </w:rPr>
      </w:pPr>
    </w:p>
    <w:p w:rsidR="00574380" w:rsidRDefault="00574380">
      <w:pPr>
        <w:jc w:val="both"/>
        <w:rPr>
          <w:sz w:val="14"/>
          <w:szCs w:val="28"/>
        </w:rPr>
      </w:pPr>
    </w:p>
    <w:p w:rsidR="00574380" w:rsidRDefault="00574380">
      <w:pPr>
        <w:jc w:val="both"/>
        <w:rPr>
          <w:sz w:val="14"/>
          <w:szCs w:val="28"/>
        </w:rPr>
      </w:pPr>
    </w:p>
    <w:p w:rsidR="00574380" w:rsidRDefault="00574380">
      <w:pPr>
        <w:jc w:val="both"/>
        <w:rPr>
          <w:sz w:val="14"/>
          <w:szCs w:val="28"/>
        </w:rPr>
      </w:pPr>
    </w:p>
    <w:p w:rsidR="00574380" w:rsidRDefault="00574380">
      <w:pPr>
        <w:jc w:val="both"/>
        <w:rPr>
          <w:sz w:val="14"/>
          <w:szCs w:val="28"/>
        </w:rPr>
      </w:pPr>
    </w:p>
    <w:p w:rsidR="00574380" w:rsidRDefault="00574380">
      <w:pPr>
        <w:jc w:val="both"/>
        <w:rPr>
          <w:sz w:val="14"/>
          <w:szCs w:val="28"/>
        </w:rPr>
      </w:pPr>
    </w:p>
    <w:p w:rsidR="00574380" w:rsidRDefault="00574380">
      <w:pPr>
        <w:jc w:val="both"/>
        <w:rPr>
          <w:sz w:val="14"/>
          <w:szCs w:val="28"/>
        </w:rPr>
      </w:pPr>
    </w:p>
    <w:p w:rsidR="00574380" w:rsidRDefault="00574380">
      <w:pPr>
        <w:jc w:val="both"/>
        <w:rPr>
          <w:sz w:val="14"/>
          <w:szCs w:val="28"/>
        </w:rPr>
      </w:pPr>
    </w:p>
    <w:p w:rsidR="00574380" w:rsidRDefault="00574380">
      <w:pPr>
        <w:ind w:firstLine="709"/>
        <w:jc w:val="both"/>
        <w:rPr>
          <w:sz w:val="28"/>
          <w:szCs w:val="28"/>
        </w:rPr>
      </w:pPr>
    </w:p>
    <w:p w:rsidR="00574380" w:rsidRDefault="00574380">
      <w:pPr>
        <w:ind w:firstLine="709"/>
        <w:jc w:val="both"/>
        <w:rPr>
          <w:sz w:val="28"/>
          <w:szCs w:val="28"/>
        </w:rPr>
      </w:pPr>
    </w:p>
    <w:p w:rsidR="00574380" w:rsidRDefault="00574380">
      <w:pPr>
        <w:ind w:firstLine="709"/>
        <w:jc w:val="both"/>
        <w:rPr>
          <w:sz w:val="28"/>
          <w:szCs w:val="28"/>
        </w:rPr>
      </w:pPr>
    </w:p>
    <w:p w:rsidR="00574380" w:rsidRDefault="00574380">
      <w:pPr>
        <w:ind w:firstLine="709"/>
        <w:jc w:val="both"/>
        <w:rPr>
          <w:sz w:val="28"/>
          <w:szCs w:val="28"/>
        </w:rPr>
      </w:pPr>
    </w:p>
    <w:p w:rsidR="00574380" w:rsidRDefault="00574380">
      <w:pPr>
        <w:ind w:firstLine="709"/>
        <w:jc w:val="both"/>
        <w:rPr>
          <w:sz w:val="28"/>
          <w:szCs w:val="28"/>
        </w:rPr>
      </w:pPr>
    </w:p>
    <w:p w:rsidR="00574380" w:rsidRDefault="00574380">
      <w:pPr>
        <w:ind w:firstLine="709"/>
        <w:jc w:val="both"/>
        <w:rPr>
          <w:sz w:val="28"/>
          <w:szCs w:val="28"/>
        </w:rPr>
      </w:pPr>
    </w:p>
    <w:p w:rsidR="00574380" w:rsidRDefault="00574380">
      <w:pPr>
        <w:ind w:firstLine="709"/>
        <w:jc w:val="both"/>
        <w:rPr>
          <w:sz w:val="28"/>
          <w:szCs w:val="28"/>
        </w:rPr>
      </w:pPr>
    </w:p>
    <w:p w:rsidR="00574380" w:rsidRDefault="00574380">
      <w:pPr>
        <w:ind w:firstLine="709"/>
        <w:jc w:val="both"/>
        <w:rPr>
          <w:sz w:val="28"/>
          <w:szCs w:val="28"/>
        </w:rPr>
      </w:pPr>
    </w:p>
    <w:p w:rsidR="00574380" w:rsidRDefault="00574380">
      <w:pPr>
        <w:ind w:firstLine="709"/>
        <w:jc w:val="both"/>
        <w:rPr>
          <w:sz w:val="28"/>
          <w:szCs w:val="28"/>
        </w:rPr>
      </w:pPr>
    </w:p>
    <w:p w:rsidR="00574380" w:rsidRDefault="00574380">
      <w:pPr>
        <w:ind w:firstLine="709"/>
        <w:jc w:val="both"/>
        <w:rPr>
          <w:sz w:val="28"/>
          <w:szCs w:val="28"/>
        </w:rPr>
      </w:pPr>
    </w:p>
    <w:p w:rsidR="00574380" w:rsidRDefault="00574380">
      <w:pPr>
        <w:ind w:firstLine="709"/>
        <w:jc w:val="both"/>
        <w:rPr>
          <w:sz w:val="28"/>
          <w:szCs w:val="28"/>
        </w:rPr>
      </w:pPr>
    </w:p>
    <w:p w:rsidR="00574380" w:rsidRDefault="00574380">
      <w:pPr>
        <w:ind w:firstLine="709"/>
        <w:jc w:val="both"/>
        <w:rPr>
          <w:sz w:val="28"/>
          <w:szCs w:val="28"/>
        </w:rPr>
      </w:pPr>
    </w:p>
    <w:p w:rsidR="00574380" w:rsidRDefault="00574380">
      <w:pPr>
        <w:ind w:firstLine="709"/>
        <w:jc w:val="both"/>
        <w:rPr>
          <w:sz w:val="28"/>
          <w:szCs w:val="28"/>
        </w:rPr>
      </w:pPr>
    </w:p>
    <w:p w:rsidR="00574380" w:rsidRDefault="00574380">
      <w:pPr>
        <w:ind w:firstLine="709"/>
        <w:jc w:val="both"/>
        <w:rPr>
          <w:sz w:val="28"/>
          <w:szCs w:val="28"/>
        </w:rPr>
      </w:pPr>
    </w:p>
    <w:p w:rsidR="00574380" w:rsidRDefault="00574380">
      <w:pPr>
        <w:ind w:firstLine="709"/>
        <w:jc w:val="both"/>
        <w:rPr>
          <w:sz w:val="28"/>
          <w:szCs w:val="28"/>
        </w:rPr>
      </w:pPr>
    </w:p>
    <w:p w:rsidR="00574380" w:rsidRDefault="00574380">
      <w:pPr>
        <w:ind w:firstLine="709"/>
        <w:jc w:val="both"/>
        <w:rPr>
          <w:sz w:val="28"/>
          <w:szCs w:val="28"/>
        </w:rPr>
      </w:pPr>
    </w:p>
    <w:p w:rsidR="00574380" w:rsidRDefault="00574380">
      <w:pPr>
        <w:ind w:firstLine="709"/>
        <w:jc w:val="both"/>
        <w:rPr>
          <w:sz w:val="28"/>
          <w:szCs w:val="28"/>
        </w:rPr>
      </w:pPr>
    </w:p>
    <w:p w:rsidR="00574380" w:rsidRDefault="00574380">
      <w:pPr>
        <w:ind w:firstLine="709"/>
        <w:jc w:val="both"/>
        <w:rPr>
          <w:sz w:val="28"/>
          <w:szCs w:val="28"/>
        </w:rPr>
      </w:pPr>
    </w:p>
    <w:p w:rsidR="00574380" w:rsidRDefault="00574380">
      <w:pPr>
        <w:ind w:firstLine="709"/>
        <w:jc w:val="both"/>
        <w:rPr>
          <w:sz w:val="28"/>
          <w:szCs w:val="28"/>
        </w:rPr>
      </w:pPr>
    </w:p>
    <w:p w:rsidR="00574380" w:rsidRDefault="006F1899">
      <w:pPr>
        <w:tabs>
          <w:tab w:val="left" w:pos="0"/>
        </w:tabs>
        <w:jc w:val="both"/>
        <w:rPr>
          <w:sz w:val="18"/>
          <w:szCs w:val="18"/>
        </w:rPr>
      </w:pPr>
      <w:r>
        <w:rPr>
          <w:sz w:val="18"/>
          <w:szCs w:val="18"/>
        </w:rPr>
        <w:t>Л</w:t>
      </w:r>
      <w:r>
        <w:rPr>
          <w:sz w:val="18"/>
          <w:szCs w:val="18"/>
        </w:rPr>
        <w:t>ысов</w:t>
      </w:r>
      <w:r>
        <w:rPr>
          <w:sz w:val="18"/>
          <w:szCs w:val="18"/>
        </w:rPr>
        <w:t xml:space="preserve"> В.Ю.</w:t>
      </w:r>
    </w:p>
    <w:p w:rsidR="00574380" w:rsidRPr="00C851ED" w:rsidRDefault="006F1899">
      <w:pPr>
        <w:tabs>
          <w:tab w:val="left" w:pos="0"/>
          <w:tab w:val="left" w:pos="3765"/>
        </w:tabs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Исп</w:t>
      </w:r>
      <w:r w:rsidRPr="00C851ED">
        <w:rPr>
          <w:color w:val="000000"/>
          <w:sz w:val="18"/>
          <w:szCs w:val="18"/>
        </w:rPr>
        <w:t>. Гребенникова О.В.</w:t>
      </w:r>
    </w:p>
    <w:p w:rsidR="00574380" w:rsidRDefault="006F1899">
      <w:pPr>
        <w:tabs>
          <w:tab w:val="left" w:pos="0"/>
          <w:tab w:val="left" w:pos="3765"/>
        </w:tabs>
        <w:jc w:val="both"/>
      </w:pPr>
      <w:r>
        <w:rPr>
          <w:sz w:val="18"/>
          <w:szCs w:val="18"/>
        </w:rPr>
        <w:t xml:space="preserve">тел.: </w:t>
      </w:r>
      <w:r>
        <w:rPr>
          <w:iCs/>
          <w:sz w:val="18"/>
          <w:szCs w:val="18"/>
        </w:rPr>
        <w:t>+79251658382</w:t>
      </w:r>
    </w:p>
    <w:sectPr w:rsidR="00574380">
      <w:pgSz w:w="11906" w:h="16838"/>
      <w:pgMar w:top="709" w:right="85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899" w:rsidRDefault="006F1899">
      <w:r>
        <w:separator/>
      </w:r>
    </w:p>
  </w:endnote>
  <w:endnote w:type="continuationSeparator" w:id="0">
    <w:p w:rsidR="006F1899" w:rsidRDefault="006F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899" w:rsidRDefault="006F1899">
      <w:r>
        <w:separator/>
      </w:r>
    </w:p>
  </w:footnote>
  <w:footnote w:type="continuationSeparator" w:id="0">
    <w:p w:rsidR="006F1899" w:rsidRDefault="006F1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E6712"/>
    <w:multiLevelType w:val="multilevel"/>
    <w:tmpl w:val="729E67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323"/>
    <w:rsid w:val="000C46E8"/>
    <w:rsid w:val="00140C6D"/>
    <w:rsid w:val="001C3323"/>
    <w:rsid w:val="001C79C8"/>
    <w:rsid w:val="001D0AE6"/>
    <w:rsid w:val="001E67FB"/>
    <w:rsid w:val="001F3BCB"/>
    <w:rsid w:val="00232B67"/>
    <w:rsid w:val="00247E82"/>
    <w:rsid w:val="002C7973"/>
    <w:rsid w:val="003147FF"/>
    <w:rsid w:val="003948AE"/>
    <w:rsid w:val="003A1B47"/>
    <w:rsid w:val="003F4894"/>
    <w:rsid w:val="00401882"/>
    <w:rsid w:val="004D108E"/>
    <w:rsid w:val="00505CDE"/>
    <w:rsid w:val="00532A0C"/>
    <w:rsid w:val="00574380"/>
    <w:rsid w:val="005B6B16"/>
    <w:rsid w:val="005C6E12"/>
    <w:rsid w:val="005E43D4"/>
    <w:rsid w:val="005F2295"/>
    <w:rsid w:val="00610558"/>
    <w:rsid w:val="006206F1"/>
    <w:rsid w:val="006320F6"/>
    <w:rsid w:val="00647379"/>
    <w:rsid w:val="00681FDE"/>
    <w:rsid w:val="00691E93"/>
    <w:rsid w:val="006C4673"/>
    <w:rsid w:val="006E1FE8"/>
    <w:rsid w:val="006F1899"/>
    <w:rsid w:val="00701160"/>
    <w:rsid w:val="007A7DF1"/>
    <w:rsid w:val="00872DB2"/>
    <w:rsid w:val="008D6E6B"/>
    <w:rsid w:val="00907C36"/>
    <w:rsid w:val="00A01AFC"/>
    <w:rsid w:val="00A36DAD"/>
    <w:rsid w:val="00A4692C"/>
    <w:rsid w:val="00A47370"/>
    <w:rsid w:val="00A766C0"/>
    <w:rsid w:val="00AF43AA"/>
    <w:rsid w:val="00B04415"/>
    <w:rsid w:val="00B217BF"/>
    <w:rsid w:val="00B31CEB"/>
    <w:rsid w:val="00B65B75"/>
    <w:rsid w:val="00B7362B"/>
    <w:rsid w:val="00BD0AA2"/>
    <w:rsid w:val="00C05E9D"/>
    <w:rsid w:val="00C20FEA"/>
    <w:rsid w:val="00C32DCB"/>
    <w:rsid w:val="00C526B1"/>
    <w:rsid w:val="00C851ED"/>
    <w:rsid w:val="00D1360D"/>
    <w:rsid w:val="00D75A45"/>
    <w:rsid w:val="00D80C4F"/>
    <w:rsid w:val="00E239CA"/>
    <w:rsid w:val="00ED7A51"/>
    <w:rsid w:val="00ED7A7E"/>
    <w:rsid w:val="00F24D44"/>
    <w:rsid w:val="00FE6199"/>
    <w:rsid w:val="00FF4FEE"/>
    <w:rsid w:val="14180F1C"/>
    <w:rsid w:val="264D2D87"/>
    <w:rsid w:val="2737518D"/>
    <w:rsid w:val="3D9B16E7"/>
    <w:rsid w:val="4A83475E"/>
    <w:rsid w:val="6D87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6">
    <w:name w:val="heading 6"/>
    <w:basedOn w:val="a"/>
    <w:next w:val="a"/>
    <w:link w:val="60"/>
    <w:qFormat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6">
    <w:name w:val="heading 6"/>
    <w:basedOn w:val="a"/>
    <w:next w:val="a"/>
    <w:link w:val="60"/>
    <w:qFormat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amenskoy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amnew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8952668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P04U09</cp:lastModifiedBy>
  <cp:revision>2</cp:revision>
  <cp:lastPrinted>2025-05-29T12:59:00Z</cp:lastPrinted>
  <dcterms:created xsi:type="dcterms:W3CDTF">2025-06-10T14:49:00Z</dcterms:created>
  <dcterms:modified xsi:type="dcterms:W3CDTF">2025-06-10T14:49:00Z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065EAF0D1C3847BEBFA23AA31AA58D03_12</vt:lpwstr>
  </property>
</Properties>
</file>