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141"/>
        <w:gridCol w:w="4678"/>
      </w:tblGrid>
      <w:tr w:rsidR="000C7371" w:rsidRPr="000C7371" w:rsidTr="00130311">
        <w:trPr>
          <w:trHeight w:val="9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44561576" wp14:editId="35821E0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  <w:gridSpan w:val="4"/>
          </w:tcPr>
          <w:p w:rsidR="000C7371" w:rsidRPr="000C7371" w:rsidRDefault="000C7371" w:rsidP="000C7371">
            <w:pPr>
              <w:jc w:val="center"/>
              <w:rPr>
                <w:sz w:val="8"/>
              </w:rPr>
            </w:pPr>
          </w:p>
          <w:p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  <w:gridSpan w:val="4"/>
          </w:tcPr>
          <w:p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48"/>
        </w:trPr>
        <w:tc>
          <w:tcPr>
            <w:tcW w:w="4678" w:type="dxa"/>
          </w:tcPr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25" w:type="dxa"/>
            <w:gridSpan w:val="2"/>
          </w:tcPr>
          <w:p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C7371" w:rsidRPr="000C7371" w:rsidTr="000E2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3"/>
        </w:trPr>
        <w:tc>
          <w:tcPr>
            <w:tcW w:w="4678" w:type="dxa"/>
          </w:tcPr>
          <w:p w:rsidR="000C7371" w:rsidRPr="00CB00A2" w:rsidRDefault="00CB00A2" w:rsidP="000C7371">
            <w:pPr>
              <w:jc w:val="both"/>
              <w:rPr>
                <w:sz w:val="22"/>
                <w:szCs w:val="22"/>
              </w:rPr>
            </w:pPr>
            <w:bookmarkStart w:id="0" w:name="_GoBack"/>
            <w:r w:rsidRPr="00CB00A2">
              <w:rPr>
                <w:sz w:val="22"/>
                <w:szCs w:val="22"/>
              </w:rPr>
              <w:t>от  17.04.2025     № 143-01ИСХ-8613</w:t>
            </w:r>
            <w:r w:rsidR="000C7371" w:rsidRPr="00CB00A2">
              <w:rPr>
                <w:sz w:val="22"/>
                <w:szCs w:val="22"/>
              </w:rPr>
              <w:t xml:space="preserve">                                  </w:t>
            </w:r>
          </w:p>
          <w:bookmarkEnd w:id="0"/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284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819" w:type="dxa"/>
            <w:gridSpan w:val="2"/>
          </w:tcPr>
          <w:p w:rsidR="003B7A38" w:rsidRPr="00445E0C" w:rsidRDefault="003B7A38" w:rsidP="003B7A38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r w:rsidRPr="00445E0C">
              <w:rPr>
                <w:sz w:val="28"/>
                <w:szCs w:val="28"/>
              </w:rPr>
              <w:t xml:space="preserve">Директору </w:t>
            </w:r>
          </w:p>
          <w:p w:rsidR="003B7A38" w:rsidRPr="00445E0C" w:rsidRDefault="003B7A38" w:rsidP="003B7A38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45E0C">
              <w:rPr>
                <w:sz w:val="28"/>
                <w:szCs w:val="28"/>
              </w:rPr>
              <w:t>Муниципального</w:t>
            </w:r>
          </w:p>
          <w:p w:rsidR="003B7A38" w:rsidRPr="00445E0C" w:rsidRDefault="003B7A38" w:rsidP="003B7A38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45E0C">
              <w:rPr>
                <w:sz w:val="28"/>
                <w:szCs w:val="28"/>
              </w:rPr>
              <w:t xml:space="preserve"> общеобразовательного учреждения</w:t>
            </w:r>
          </w:p>
          <w:p w:rsidR="003B7A38" w:rsidRPr="00445E0C" w:rsidRDefault="003B7A38" w:rsidP="003B7A38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445E0C">
              <w:rPr>
                <w:sz w:val="28"/>
                <w:szCs w:val="28"/>
              </w:rPr>
              <w:t>«</w:t>
            </w:r>
            <w:hyperlink r:id="rId8" w:history="1">
              <w:r w:rsidRPr="00445E0C">
                <w:rPr>
                  <w:bCs/>
                  <w:sz w:val="28"/>
                  <w:szCs w:val="28"/>
                </w:rPr>
                <w:t>Удельнинская общеобразовательная</w:t>
              </w:r>
              <w:r w:rsidRPr="00445E0C">
                <w:rPr>
                  <w:bCs/>
                  <w:sz w:val="28"/>
                  <w:szCs w:val="28"/>
                </w:rPr>
                <w:br/>
                <w:t xml:space="preserve"> школа-интернат</w:t>
              </w:r>
            </w:hyperlink>
            <w:r w:rsidRPr="00445E0C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gramStart"/>
            <w:r w:rsidRPr="00445E0C">
              <w:rPr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445E0C">
              <w:rPr>
                <w:sz w:val="28"/>
                <w:szCs w:val="28"/>
                <w:shd w:val="clear" w:color="auto" w:fill="FFFFFF"/>
              </w:rPr>
              <w:br/>
              <w:t xml:space="preserve"> с ограниченными возможностями здоровья»</w:t>
            </w:r>
          </w:p>
          <w:p w:rsidR="003B7A38" w:rsidRPr="00445E0C" w:rsidRDefault="003B7A38" w:rsidP="003B7A38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45E0C">
              <w:rPr>
                <w:sz w:val="28"/>
                <w:szCs w:val="28"/>
              </w:rPr>
              <w:t xml:space="preserve"> Л.В. Егоренковой</w:t>
            </w:r>
          </w:p>
          <w:p w:rsidR="003B7A38" w:rsidRPr="00445E0C" w:rsidRDefault="003B7A38" w:rsidP="003B7A38">
            <w:pPr>
              <w:pStyle w:val="a6"/>
              <w:tabs>
                <w:tab w:val="left" w:pos="4286"/>
              </w:tabs>
              <w:spacing w:after="0"/>
              <w:ind w:left="0"/>
              <w:jc w:val="right"/>
              <w:rPr>
                <w:sz w:val="28"/>
                <w:szCs w:val="28"/>
              </w:rPr>
            </w:pPr>
            <w:r w:rsidRPr="00445E0C">
              <w:rPr>
                <w:sz w:val="28"/>
                <w:szCs w:val="28"/>
              </w:rPr>
              <w:t xml:space="preserve"> </w:t>
            </w:r>
            <w:proofErr w:type="gramStart"/>
            <w:r w:rsidRPr="00445E0C">
              <w:rPr>
                <w:sz w:val="28"/>
                <w:szCs w:val="28"/>
              </w:rPr>
              <w:t>(</w:t>
            </w:r>
            <w:r w:rsidRPr="00445E0C">
              <w:rPr>
                <w:color w:val="000000"/>
                <w:sz w:val="28"/>
                <w:szCs w:val="28"/>
              </w:rPr>
              <w:t xml:space="preserve">140140, Московская область, Раменский муниципальный округ, </w:t>
            </w:r>
            <w:r w:rsidR="007124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E0C">
              <w:rPr>
                <w:color w:val="000000"/>
                <w:sz w:val="28"/>
                <w:szCs w:val="28"/>
              </w:rPr>
              <w:t>дп</w:t>
            </w:r>
            <w:proofErr w:type="spellEnd"/>
            <w:r w:rsidRPr="00445E0C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445E0C">
              <w:rPr>
                <w:color w:val="000000"/>
                <w:sz w:val="28"/>
                <w:szCs w:val="28"/>
              </w:rPr>
              <w:t xml:space="preserve"> Удельная, ул. Северная, стр. 6</w:t>
            </w:r>
            <w:r w:rsidRPr="00445E0C">
              <w:rPr>
                <w:sz w:val="28"/>
                <w:szCs w:val="28"/>
              </w:rPr>
              <w:t>)</w:t>
            </w:r>
          </w:p>
          <w:p w:rsidR="004C2F59" w:rsidRPr="00AA2D73" w:rsidRDefault="004C2F59" w:rsidP="003B7A38">
            <w:pPr>
              <w:jc w:val="right"/>
              <w:rPr>
                <w:sz w:val="28"/>
                <w:szCs w:val="28"/>
              </w:rPr>
            </w:pP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Копия:</w:t>
            </w: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Директору </w:t>
            </w: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Муниципального учреждения </w:t>
            </w: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«Централизованная бухгалтерия </w:t>
            </w: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муниципальной образовательной </w:t>
            </w: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системы Раменского </w:t>
            </w:r>
            <w:r w:rsidR="0002384A">
              <w:rPr>
                <w:sz w:val="28"/>
                <w:szCs w:val="28"/>
              </w:rPr>
              <w:t>муниципально</w:t>
            </w:r>
            <w:r w:rsidRPr="007C7566">
              <w:rPr>
                <w:sz w:val="28"/>
                <w:szCs w:val="28"/>
              </w:rPr>
              <w:t xml:space="preserve">го </w:t>
            </w:r>
          </w:p>
          <w:p w:rsidR="004C2F59" w:rsidRPr="00AA2D73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округа Московской области»</w:t>
            </w:r>
          </w:p>
          <w:p w:rsidR="004C2F59" w:rsidRPr="000E20BF" w:rsidRDefault="004C2F59" w:rsidP="003B7A38">
            <w:pPr>
              <w:pStyle w:val="a6"/>
              <w:spacing w:after="0"/>
              <w:ind w:left="0"/>
              <w:jc w:val="right"/>
              <w:rPr>
                <w:sz w:val="28"/>
                <w:szCs w:val="28"/>
              </w:rPr>
            </w:pPr>
            <w:r w:rsidRPr="00AA2D73">
              <w:rPr>
                <w:sz w:val="28"/>
                <w:szCs w:val="28"/>
              </w:rPr>
              <w:t xml:space="preserve">Е.А. </w:t>
            </w:r>
            <w:proofErr w:type="spellStart"/>
            <w:r w:rsidRPr="00AA2D73">
              <w:rPr>
                <w:sz w:val="28"/>
                <w:szCs w:val="28"/>
              </w:rPr>
              <w:t>Бывшевой</w:t>
            </w:r>
            <w:proofErr w:type="spellEnd"/>
          </w:p>
        </w:tc>
      </w:tr>
    </w:tbl>
    <w:p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:rsidR="00B87F1A" w:rsidRPr="002C171C" w:rsidRDefault="00B87F1A" w:rsidP="00B87F1A">
      <w:pPr>
        <w:tabs>
          <w:tab w:val="left" w:pos="4536"/>
        </w:tabs>
        <w:spacing w:before="20"/>
        <w:jc w:val="center"/>
        <w:rPr>
          <w:sz w:val="28"/>
          <w:szCs w:val="28"/>
        </w:rPr>
      </w:pPr>
      <w:r w:rsidRPr="002C171C">
        <w:rPr>
          <w:sz w:val="28"/>
          <w:szCs w:val="28"/>
        </w:rPr>
        <w:t>ПРЕДПИСАНИЕ</w:t>
      </w:r>
    </w:p>
    <w:p w:rsidR="00B87F1A" w:rsidRDefault="00B87F1A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21795" w:rsidRPr="00261952" w:rsidRDefault="00B87F1A" w:rsidP="00421795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Cs w:val="28"/>
        </w:rPr>
        <w:tab/>
      </w:r>
      <w:proofErr w:type="gramStart"/>
      <w:r w:rsidR="003B7A38" w:rsidRPr="00B7118B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</w:t>
      </w:r>
      <w:r w:rsidR="003B7A38" w:rsidRPr="00B7118B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="003B7A38" w:rsidRPr="00B7118B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="003B7A38" w:rsidRPr="00B7118B">
        <w:rPr>
          <w:sz w:val="28"/>
          <w:szCs w:val="28"/>
        </w:rPr>
        <w:t xml:space="preserve">» и на основании распоряжения Администрации Раменского муниципального округа </w:t>
      </w:r>
      <w:r w:rsidR="003B7A38">
        <w:rPr>
          <w:sz w:val="28"/>
          <w:szCs w:val="28"/>
        </w:rPr>
        <w:br/>
      </w:r>
      <w:r w:rsidR="003B7A38" w:rsidRPr="00B7118B">
        <w:rPr>
          <w:sz w:val="28"/>
          <w:szCs w:val="28"/>
        </w:rPr>
        <w:t>от 17.02.2025 № 101-р «О проведении отделом муниципального</w:t>
      </w:r>
      <w:proofErr w:type="gramEnd"/>
      <w:r w:rsidR="003B7A38" w:rsidRPr="00B7118B">
        <w:rPr>
          <w:sz w:val="28"/>
          <w:szCs w:val="28"/>
        </w:rPr>
        <w:t xml:space="preserve"> </w:t>
      </w:r>
      <w:proofErr w:type="gramStart"/>
      <w:r w:rsidR="003B7A38" w:rsidRPr="00B7118B">
        <w:rPr>
          <w:sz w:val="28"/>
          <w:szCs w:val="28"/>
        </w:rPr>
        <w:t xml:space="preserve">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общеобразовательном учреждении </w:t>
      </w:r>
      <w:r w:rsidR="003B7A38" w:rsidRPr="00B7118B">
        <w:rPr>
          <w:sz w:val="28"/>
          <w:szCs w:val="28"/>
        </w:rPr>
        <w:lastRenderedPageBreak/>
        <w:t xml:space="preserve">«Удельнинская общеобразовательная школа-интернат для обучающихся </w:t>
      </w:r>
      <w:r w:rsidR="003B7A38">
        <w:rPr>
          <w:sz w:val="28"/>
          <w:szCs w:val="28"/>
        </w:rPr>
        <w:br/>
      </w:r>
      <w:r w:rsidR="003B7A38" w:rsidRPr="00B7118B">
        <w:rPr>
          <w:sz w:val="28"/>
          <w:szCs w:val="28"/>
        </w:rPr>
        <w:t>с ограниченными возможностями здоровья»,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от 05.04.2013 №  44-ФЗ «О</w:t>
      </w:r>
      <w:proofErr w:type="gramEnd"/>
      <w:r w:rsidR="003B7A38" w:rsidRPr="00B7118B">
        <w:rPr>
          <w:sz w:val="28"/>
          <w:szCs w:val="28"/>
        </w:rPr>
        <w:t xml:space="preserve"> </w:t>
      </w:r>
      <w:proofErr w:type="gramStart"/>
      <w:r w:rsidR="003B7A38" w:rsidRPr="00B7118B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 в период с 20.02.2025 по 19.03.2025 в отношении Муниципального общеобразовательного учреждения «Удельнинская общеобразовательная школа-интернат для обучающихся с ограниченными возможностями здоровья» проведена плановая выездная проверка (далее соответственно – Учреждение, контрольное мероприятие).</w:t>
      </w:r>
      <w:proofErr w:type="gramEnd"/>
    </w:p>
    <w:p w:rsidR="00B87F1A" w:rsidRPr="00B87F1A" w:rsidRDefault="00B87F1A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87F1A">
        <w:rPr>
          <w:sz w:val="28"/>
          <w:szCs w:val="28"/>
          <w:shd w:val="clear" w:color="auto" w:fill="FFFFFF"/>
        </w:rPr>
        <w:t>Проверенный период:</w:t>
      </w:r>
      <w:r w:rsidR="00421795">
        <w:rPr>
          <w:sz w:val="28"/>
          <w:szCs w:val="28"/>
        </w:rPr>
        <w:t xml:space="preserve"> с 01.01.2024 по 31.12</w:t>
      </w:r>
      <w:r w:rsidRPr="00B87F1A">
        <w:rPr>
          <w:sz w:val="28"/>
          <w:szCs w:val="28"/>
        </w:rPr>
        <w:t>.2024.</w:t>
      </w:r>
    </w:p>
    <w:p w:rsidR="00B87F1A" w:rsidRPr="00B87F1A" w:rsidRDefault="00421795" w:rsidP="00421795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 xml:space="preserve">По результатам контрольного мероприятия Муниципальному </w:t>
      </w:r>
      <w:r w:rsidR="003B7A38">
        <w:rPr>
          <w:sz w:val="28"/>
          <w:szCs w:val="28"/>
        </w:rPr>
        <w:t>общеобразовательному</w:t>
      </w:r>
      <w:r w:rsidR="003B7A38" w:rsidRPr="00B7118B">
        <w:rPr>
          <w:sz w:val="28"/>
          <w:szCs w:val="28"/>
        </w:rPr>
        <w:t xml:space="preserve"> учреждени</w:t>
      </w:r>
      <w:r w:rsidR="003B7A38">
        <w:rPr>
          <w:sz w:val="28"/>
          <w:szCs w:val="28"/>
        </w:rPr>
        <w:t>ю</w:t>
      </w:r>
      <w:r w:rsidR="003B7A38" w:rsidRPr="00B7118B">
        <w:rPr>
          <w:sz w:val="28"/>
          <w:szCs w:val="28"/>
        </w:rPr>
        <w:t xml:space="preserve"> «Удельнинская общеобразовательная школа-интернат для </w:t>
      </w:r>
      <w:proofErr w:type="gramStart"/>
      <w:r w:rsidR="003B7A38" w:rsidRPr="00B7118B">
        <w:rPr>
          <w:sz w:val="28"/>
          <w:szCs w:val="28"/>
        </w:rPr>
        <w:t>обучающихся</w:t>
      </w:r>
      <w:proofErr w:type="gramEnd"/>
      <w:r w:rsidR="003B7A38" w:rsidRPr="00B7118B">
        <w:rPr>
          <w:sz w:val="28"/>
          <w:szCs w:val="28"/>
        </w:rPr>
        <w:t xml:space="preserve"> с ограниченными возможностями здоровья»</w:t>
      </w:r>
      <w:r w:rsidR="003B7A38" w:rsidRPr="00B87F1A">
        <w:rPr>
          <w:sz w:val="28"/>
          <w:szCs w:val="28"/>
        </w:rPr>
        <w:t xml:space="preserve"> </w:t>
      </w:r>
      <w:r w:rsidR="00B87F1A" w:rsidRPr="00B87F1A">
        <w:rPr>
          <w:sz w:val="28"/>
          <w:szCs w:val="28"/>
        </w:rPr>
        <w:t xml:space="preserve">(далее </w:t>
      </w:r>
      <w:r w:rsidR="00D0708E">
        <w:rPr>
          <w:sz w:val="28"/>
          <w:szCs w:val="28"/>
        </w:rPr>
        <w:t xml:space="preserve">– </w:t>
      </w:r>
      <w:r w:rsidR="00B87F1A" w:rsidRPr="00B87F1A">
        <w:rPr>
          <w:sz w:val="28"/>
          <w:szCs w:val="28"/>
        </w:rPr>
        <w:t xml:space="preserve">Учреждение) выдано представление </w:t>
      </w:r>
      <w:r w:rsidR="00B87F1A" w:rsidRPr="00B87F1A">
        <w:rPr>
          <w:sz w:val="28"/>
          <w:szCs w:val="28"/>
          <w:lang w:eastAsia="en-US"/>
        </w:rPr>
        <w:t xml:space="preserve">от </w:t>
      </w:r>
      <w:r w:rsidR="0004605D">
        <w:rPr>
          <w:sz w:val="28"/>
          <w:szCs w:val="28"/>
          <w:lang w:eastAsia="en-US"/>
        </w:rPr>
        <w:t>17</w:t>
      </w:r>
      <w:r w:rsidR="00B87F1A" w:rsidRPr="00C8497B">
        <w:rPr>
          <w:sz w:val="28"/>
          <w:szCs w:val="28"/>
          <w:lang w:eastAsia="en-US"/>
        </w:rPr>
        <w:t>.</w:t>
      </w:r>
      <w:r w:rsidRPr="00C8497B">
        <w:rPr>
          <w:sz w:val="28"/>
          <w:szCs w:val="28"/>
          <w:lang w:eastAsia="en-US"/>
        </w:rPr>
        <w:t>0</w:t>
      </w:r>
      <w:r w:rsidR="003B7A38">
        <w:rPr>
          <w:sz w:val="28"/>
          <w:szCs w:val="28"/>
          <w:lang w:eastAsia="en-US"/>
        </w:rPr>
        <w:t>4</w:t>
      </w:r>
      <w:r w:rsidR="00B87F1A" w:rsidRPr="00C8497B">
        <w:rPr>
          <w:sz w:val="28"/>
          <w:szCs w:val="28"/>
          <w:lang w:eastAsia="en-US"/>
        </w:rPr>
        <w:t xml:space="preserve">.2025 </w:t>
      </w:r>
      <w:r w:rsidR="003B7A38">
        <w:rPr>
          <w:sz w:val="28"/>
          <w:szCs w:val="28"/>
          <w:lang w:eastAsia="en-US"/>
        </w:rPr>
        <w:br/>
      </w:r>
      <w:r w:rsidR="00B87F1A" w:rsidRPr="00C8497B">
        <w:rPr>
          <w:sz w:val="28"/>
          <w:szCs w:val="28"/>
          <w:lang w:eastAsia="en-US"/>
        </w:rPr>
        <w:t>№</w:t>
      </w:r>
      <w:r w:rsidR="000456A0">
        <w:rPr>
          <w:sz w:val="28"/>
          <w:szCs w:val="28"/>
        </w:rPr>
        <w:t> 143-01ИСХ-</w:t>
      </w:r>
      <w:r w:rsidR="0004605D">
        <w:rPr>
          <w:sz w:val="28"/>
          <w:szCs w:val="28"/>
        </w:rPr>
        <w:t>8575</w:t>
      </w:r>
      <w:r w:rsidR="00B87F1A" w:rsidRPr="00C8497B">
        <w:rPr>
          <w:sz w:val="28"/>
          <w:szCs w:val="28"/>
          <w:lang w:eastAsia="en-US"/>
        </w:rPr>
        <w:t>.</w:t>
      </w:r>
      <w:r w:rsidR="00B87F1A" w:rsidRPr="00B87F1A">
        <w:rPr>
          <w:sz w:val="28"/>
          <w:szCs w:val="28"/>
        </w:rPr>
        <w:t xml:space="preserve"> </w:t>
      </w:r>
    </w:p>
    <w:p w:rsidR="00B87F1A" w:rsidRPr="00B87F1A" w:rsidRDefault="00421795" w:rsidP="00421795">
      <w:pPr>
        <w:pStyle w:val="a3"/>
        <w:tabs>
          <w:tab w:val="clear" w:pos="3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>В ходе контрольного мероприятия выявлены следующие нарушения:</w:t>
      </w:r>
    </w:p>
    <w:p w:rsidR="003B7A38" w:rsidRDefault="00421795" w:rsidP="003B7A38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3B7A38">
        <w:rPr>
          <w:sz w:val="28"/>
          <w:szCs w:val="28"/>
        </w:rPr>
        <w:t>- в нарушение п</w:t>
      </w:r>
      <w:r w:rsidR="003B7A38" w:rsidRPr="00F17910">
        <w:rPr>
          <w:sz w:val="28"/>
          <w:szCs w:val="28"/>
        </w:rPr>
        <w:t>остановления Министерства труда и социальной защиты Российской Федерации (далее – Минтруд России) от 10.11.1992 № 31 «Об утверждении тарифно-квалификационных характеристик по общеотраслевым профессиям рабочих»</w:t>
      </w:r>
      <w:r w:rsidR="003B7A38">
        <w:rPr>
          <w:sz w:val="28"/>
          <w:szCs w:val="28"/>
        </w:rPr>
        <w:t xml:space="preserve"> (далее – Постановление № 31), п</w:t>
      </w:r>
      <w:r w:rsidR="003B7A38" w:rsidRPr="00F17910">
        <w:rPr>
          <w:sz w:val="28"/>
          <w:szCs w:val="28"/>
        </w:rPr>
        <w:t xml:space="preserve">остановления Госкомтруда СССР, ВЦСПС от 20.02.1984 </w:t>
      </w:r>
      <w:r w:rsidR="003B7A38" w:rsidRPr="00F17910">
        <w:rPr>
          <w:sz w:val="28"/>
          <w:szCs w:val="28"/>
        </w:rPr>
        <w:br/>
        <w:t>№ 58/3-102 «Об утверждении Квалификационного справочника профессий рабочих, которым устанавливаются месячные оклады» (далее – Постановление № 58/3-102), постановления Администрации Раменского городского округа от 25.01.2024 №  260 «Об утверждении Положения</w:t>
      </w:r>
      <w:proofErr w:type="gramEnd"/>
      <w:r w:rsidR="003B7A38" w:rsidRPr="00F17910">
        <w:rPr>
          <w:sz w:val="28"/>
          <w:szCs w:val="28"/>
        </w:rPr>
        <w:t xml:space="preserve"> </w:t>
      </w:r>
      <w:proofErr w:type="gramStart"/>
      <w:r w:rsidR="003B7A38" w:rsidRPr="00F17910">
        <w:rPr>
          <w:sz w:val="28"/>
          <w:szCs w:val="28"/>
        </w:rPr>
        <w:t xml:space="preserve">об оплате труда работников муниципальных образовательных организаций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труда руководителей» (далее – Постановление № 260) на основании приказа директора Учреждения </w:t>
      </w:r>
      <w:r w:rsidR="00921200">
        <w:rPr>
          <w:sz w:val="28"/>
          <w:szCs w:val="28"/>
        </w:rPr>
        <w:t xml:space="preserve">                         </w:t>
      </w:r>
      <w:r w:rsidR="003B7A38" w:rsidRPr="00F17910">
        <w:rPr>
          <w:sz w:val="28"/>
          <w:szCs w:val="28"/>
        </w:rPr>
        <w:t>от 03.08.2021 № 489/1-к водителю автобуса  Макарову А.Н.  присвоен 1 квалификационный класс без каких либо оснований и присвоен 10 тарифный разряд</w:t>
      </w:r>
      <w:proofErr w:type="gramEnd"/>
      <w:r w:rsidR="003B7A38" w:rsidRPr="00F17910">
        <w:rPr>
          <w:sz w:val="28"/>
          <w:szCs w:val="28"/>
        </w:rPr>
        <w:t xml:space="preserve"> вместо 6 тарифного разряда, что повлекло неправомерные выплаты </w:t>
      </w:r>
      <w:r w:rsidR="003B7A38" w:rsidRPr="00C945F3">
        <w:rPr>
          <w:color w:val="000000"/>
          <w:sz w:val="28"/>
          <w:szCs w:val="28"/>
          <w:shd w:val="clear" w:color="auto" w:fill="FFFFFF"/>
        </w:rPr>
        <w:t xml:space="preserve"> (</w:t>
      </w:r>
      <w:r w:rsidR="003B7A38" w:rsidRPr="00C945F3">
        <w:rPr>
          <w:sz w:val="28"/>
          <w:szCs w:val="28"/>
        </w:rPr>
        <w:t xml:space="preserve">сумма средств </w:t>
      </w:r>
      <w:r w:rsidR="00734AAB">
        <w:rPr>
          <w:sz w:val="28"/>
          <w:szCs w:val="28"/>
        </w:rPr>
        <w:t>–</w:t>
      </w:r>
      <w:r w:rsidR="003B7A38" w:rsidRPr="00C945F3">
        <w:rPr>
          <w:sz w:val="28"/>
          <w:szCs w:val="28"/>
        </w:rPr>
        <w:t xml:space="preserve"> </w:t>
      </w:r>
      <w:r w:rsidR="003B7A38" w:rsidRPr="00F17910">
        <w:rPr>
          <w:sz w:val="28"/>
          <w:szCs w:val="28"/>
        </w:rPr>
        <w:t xml:space="preserve">59 749,71 </w:t>
      </w:r>
      <w:r w:rsidR="003B7A38" w:rsidRPr="00F17910">
        <w:rPr>
          <w:sz w:val="28"/>
          <w:szCs w:val="28"/>
          <w:shd w:val="clear" w:color="auto" w:fill="FFFFFF"/>
        </w:rPr>
        <w:t>руб.</w:t>
      </w:r>
      <w:r w:rsidR="003B7A38">
        <w:rPr>
          <w:sz w:val="28"/>
          <w:szCs w:val="28"/>
          <w:shd w:val="clear" w:color="auto" w:fill="FFFFFF"/>
        </w:rPr>
        <w:t>);</w:t>
      </w:r>
    </w:p>
    <w:p w:rsidR="003B7A38" w:rsidRDefault="003B7A38" w:rsidP="003B7A38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в</w:t>
      </w:r>
      <w:r w:rsidRPr="00F17910">
        <w:rPr>
          <w:sz w:val="28"/>
          <w:szCs w:val="28"/>
        </w:rPr>
        <w:t xml:space="preserve"> нарушение Постановления № 31, Постановления № 58/3-102, Постановления № 260 на основании приказа директора Учреждения </w:t>
      </w:r>
      <w:r w:rsidR="00312A99">
        <w:rPr>
          <w:sz w:val="28"/>
          <w:szCs w:val="28"/>
        </w:rPr>
        <w:t xml:space="preserve">                    </w:t>
      </w:r>
      <w:r w:rsidRPr="00F17910">
        <w:rPr>
          <w:sz w:val="28"/>
          <w:szCs w:val="28"/>
        </w:rPr>
        <w:t xml:space="preserve">от 05.04.2024 № 1391/1-к водителю автобуса  Лапко А.В. присвоен 1 квалификационный класс без каких либо оснований и присвоен 10 тарифный разряд вместо 6 тарифного разряда, что повлекло неправомерные выплаты </w:t>
      </w:r>
      <w:r w:rsidRPr="00C945F3">
        <w:rPr>
          <w:color w:val="000000"/>
          <w:sz w:val="28"/>
          <w:szCs w:val="28"/>
          <w:shd w:val="clear" w:color="auto" w:fill="FFFFFF"/>
        </w:rPr>
        <w:t>(</w:t>
      </w:r>
      <w:r w:rsidRPr="00C945F3">
        <w:rPr>
          <w:sz w:val="28"/>
          <w:szCs w:val="28"/>
        </w:rPr>
        <w:t xml:space="preserve">сумма средств </w:t>
      </w:r>
      <w:r w:rsidR="007A7A0F">
        <w:rPr>
          <w:sz w:val="28"/>
          <w:szCs w:val="28"/>
        </w:rPr>
        <w:t>–</w:t>
      </w:r>
      <w:r w:rsidRPr="00C945F3">
        <w:rPr>
          <w:sz w:val="28"/>
          <w:szCs w:val="28"/>
        </w:rPr>
        <w:t xml:space="preserve"> </w:t>
      </w:r>
      <w:r w:rsidRPr="00F17910">
        <w:rPr>
          <w:sz w:val="28"/>
          <w:szCs w:val="28"/>
        </w:rPr>
        <w:t xml:space="preserve">53 610,89 </w:t>
      </w:r>
      <w:r w:rsidRPr="00F17910">
        <w:rPr>
          <w:sz w:val="28"/>
          <w:szCs w:val="28"/>
          <w:shd w:val="clear" w:color="auto" w:fill="FFFFFF"/>
        </w:rPr>
        <w:t>руб.</w:t>
      </w:r>
      <w:r>
        <w:rPr>
          <w:sz w:val="28"/>
          <w:szCs w:val="28"/>
          <w:shd w:val="clear" w:color="auto" w:fill="FFFFFF"/>
        </w:rPr>
        <w:t>);</w:t>
      </w:r>
    </w:p>
    <w:p w:rsidR="003B7A38" w:rsidRDefault="003B7A38" w:rsidP="003B7A38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>в</w:t>
      </w:r>
      <w:r w:rsidRPr="00F17910">
        <w:rPr>
          <w:sz w:val="28"/>
          <w:szCs w:val="28"/>
        </w:rPr>
        <w:t xml:space="preserve"> ведомости расхода горюче-смазочных материалов к акту </w:t>
      </w:r>
      <w:r w:rsidR="00900826">
        <w:rPr>
          <w:sz w:val="28"/>
          <w:szCs w:val="28"/>
        </w:rPr>
        <w:t xml:space="preserve">                  </w:t>
      </w:r>
      <w:r w:rsidRPr="00F17910">
        <w:rPr>
          <w:sz w:val="28"/>
          <w:szCs w:val="28"/>
        </w:rPr>
        <w:t xml:space="preserve">от 04.06.2024 № 5 «О списании материальных запасов» по автобусу </w:t>
      </w:r>
      <w:proofErr w:type="spellStart"/>
      <w:r w:rsidRPr="00F17910">
        <w:rPr>
          <w:sz w:val="28"/>
          <w:szCs w:val="28"/>
        </w:rPr>
        <w:t>Peugeot</w:t>
      </w:r>
      <w:proofErr w:type="spellEnd"/>
      <w:r w:rsidRPr="00F17910">
        <w:rPr>
          <w:sz w:val="28"/>
          <w:szCs w:val="28"/>
        </w:rPr>
        <w:t xml:space="preserve"> </w:t>
      </w:r>
      <w:proofErr w:type="spellStart"/>
      <w:r w:rsidRPr="00F17910">
        <w:rPr>
          <w:sz w:val="28"/>
          <w:szCs w:val="28"/>
        </w:rPr>
        <w:t>Boxer</w:t>
      </w:r>
      <w:proofErr w:type="spellEnd"/>
      <w:r w:rsidRPr="00F17910">
        <w:rPr>
          <w:sz w:val="28"/>
          <w:szCs w:val="28"/>
        </w:rPr>
        <w:t xml:space="preserve"> неверно указан расход дизельного топлива 06.05.2024: в количестве </w:t>
      </w:r>
      <w:r w:rsidR="009A4E5F">
        <w:rPr>
          <w:sz w:val="28"/>
          <w:szCs w:val="28"/>
        </w:rPr>
        <w:t xml:space="preserve">             </w:t>
      </w:r>
      <w:r w:rsidRPr="00F17910">
        <w:rPr>
          <w:sz w:val="28"/>
          <w:szCs w:val="28"/>
        </w:rPr>
        <w:lastRenderedPageBreak/>
        <w:t xml:space="preserve">23 л вместо указанных в путевом листе от 06.05.2024 № 10 – 13 л, что повлекло неправомерные выплаты </w:t>
      </w:r>
      <w:r w:rsidRPr="00C945F3">
        <w:rPr>
          <w:color w:val="000000"/>
          <w:sz w:val="28"/>
          <w:szCs w:val="28"/>
          <w:shd w:val="clear" w:color="auto" w:fill="FFFFFF"/>
        </w:rPr>
        <w:t>(</w:t>
      </w:r>
      <w:r w:rsidRPr="00C945F3">
        <w:rPr>
          <w:sz w:val="28"/>
          <w:szCs w:val="28"/>
        </w:rPr>
        <w:t xml:space="preserve">сумма средств </w:t>
      </w:r>
      <w:r w:rsidR="00FC5830">
        <w:rPr>
          <w:sz w:val="28"/>
          <w:szCs w:val="28"/>
        </w:rPr>
        <w:t>–</w:t>
      </w:r>
      <w:r w:rsidRPr="00C945F3">
        <w:rPr>
          <w:sz w:val="28"/>
          <w:szCs w:val="28"/>
        </w:rPr>
        <w:t xml:space="preserve"> </w:t>
      </w:r>
      <w:r>
        <w:rPr>
          <w:sz w:val="28"/>
          <w:szCs w:val="28"/>
        </w:rPr>
        <w:t>612,20 руб.);</w:t>
      </w:r>
    </w:p>
    <w:p w:rsidR="003B7A38" w:rsidRDefault="003B7A38" w:rsidP="003B7A38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  <w:t>в</w:t>
      </w:r>
      <w:r w:rsidRPr="00F17910">
        <w:rPr>
          <w:iCs/>
          <w:sz w:val="28"/>
          <w:szCs w:val="28"/>
        </w:rPr>
        <w:t xml:space="preserve"> нарушение статьи 309 Гражданского кодекса Российской Федерации (далее – Гражданский кодекс РФ), части 1 статьи 94 Федерального закона </w:t>
      </w:r>
      <w:r w:rsidRPr="00F17910">
        <w:rPr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</w:t>
      </w:r>
      <w:r w:rsidRPr="00F17910">
        <w:rPr>
          <w:sz w:val="28"/>
          <w:szCs w:val="28"/>
        </w:rPr>
        <w:br/>
        <w:t xml:space="preserve">и муниципальных нужд» (далее </w:t>
      </w:r>
      <w:r w:rsidR="006B21A6">
        <w:rPr>
          <w:sz w:val="28"/>
          <w:szCs w:val="28"/>
        </w:rPr>
        <w:t>–</w:t>
      </w:r>
      <w:r w:rsidRPr="00F17910">
        <w:rPr>
          <w:sz w:val="28"/>
          <w:szCs w:val="28"/>
        </w:rPr>
        <w:t xml:space="preserve"> Федеральный закон № 44-ФЗ)</w:t>
      </w:r>
      <w:r w:rsidRPr="00F17910">
        <w:rPr>
          <w:iCs/>
          <w:sz w:val="28"/>
          <w:szCs w:val="28"/>
        </w:rPr>
        <w:t>, условий</w:t>
      </w:r>
      <w:r w:rsidRPr="00F17910">
        <w:rPr>
          <w:rFonts w:eastAsia="Calibri"/>
          <w:sz w:val="28"/>
          <w:szCs w:val="28"/>
        </w:rPr>
        <w:t xml:space="preserve"> контракта от </w:t>
      </w:r>
      <w:r w:rsidRPr="00F17910">
        <w:rPr>
          <w:sz w:val="28"/>
          <w:szCs w:val="28"/>
        </w:rPr>
        <w:t>13.08.2024 № 0848300051624001081 «Выполнение работ по текущему ремонту в помещении прачечной по адресу: 140104, Московская область, г. Раменское</w:t>
      </w:r>
      <w:proofErr w:type="gramEnd"/>
      <w:r w:rsidRPr="00F17910">
        <w:rPr>
          <w:sz w:val="28"/>
          <w:szCs w:val="28"/>
        </w:rPr>
        <w:t xml:space="preserve">, п. Красный октябрь, д. 1а», заключенного </w:t>
      </w:r>
      <w:r w:rsidRPr="00F17910">
        <w:rPr>
          <w:bCs/>
          <w:sz w:val="28"/>
          <w:szCs w:val="28"/>
        </w:rPr>
        <w:t>с Обществом с ограниченной ответственностью «</w:t>
      </w:r>
      <w:r w:rsidRPr="00F17910">
        <w:rPr>
          <w:rStyle w:val="aa"/>
          <w:color w:val="auto"/>
          <w:sz w:val="28"/>
          <w:szCs w:val="28"/>
          <w:u w:val="none"/>
          <w:lang w:eastAsia="en-US"/>
        </w:rPr>
        <w:t>СТРОИТЕЛЬНО-МОНТАЖНОЕ УПРАВЛЕНИЕ №6</w:t>
      </w:r>
      <w:r w:rsidRPr="00F17910">
        <w:rPr>
          <w:bCs/>
          <w:sz w:val="28"/>
          <w:szCs w:val="28"/>
        </w:rPr>
        <w:t>»</w:t>
      </w:r>
      <w:r w:rsidRPr="00F17910">
        <w:rPr>
          <w:rFonts w:eastAsia="Calibri"/>
          <w:bCs/>
          <w:sz w:val="28"/>
          <w:szCs w:val="28"/>
        </w:rPr>
        <w:t xml:space="preserve"> на сумму </w:t>
      </w:r>
      <w:r w:rsidRPr="00F17910">
        <w:rPr>
          <w:sz w:val="28"/>
          <w:szCs w:val="28"/>
        </w:rPr>
        <w:t>1 877 950,00</w:t>
      </w:r>
      <w:r w:rsidRPr="00F17910">
        <w:rPr>
          <w:bCs/>
          <w:sz w:val="28"/>
          <w:szCs w:val="28"/>
        </w:rPr>
        <w:t xml:space="preserve"> руб. (далее – Контракт </w:t>
      </w:r>
      <w:r w:rsidRPr="00F17910">
        <w:rPr>
          <w:sz w:val="28"/>
          <w:szCs w:val="28"/>
        </w:rPr>
        <w:t>№ 0848300051624001081), Учреждением</w:t>
      </w:r>
      <w:r w:rsidRPr="00F17910">
        <w:rPr>
          <w:rFonts w:eastAsia="Calibri"/>
          <w:iCs/>
          <w:sz w:val="28"/>
          <w:szCs w:val="28"/>
        </w:rPr>
        <w:t xml:space="preserve"> приняты и </w:t>
      </w:r>
      <w:r w:rsidRPr="00F17910">
        <w:rPr>
          <w:iCs/>
          <w:sz w:val="28"/>
          <w:szCs w:val="28"/>
        </w:rPr>
        <w:t>оплачены фактически не  выполненные работы</w:t>
      </w:r>
      <w:r w:rsidRPr="00F17910">
        <w:rPr>
          <w:sz w:val="28"/>
          <w:szCs w:val="28"/>
        </w:rPr>
        <w:t xml:space="preserve"> по гладкой облицовке стен плиткой площадью 21,7507 м</w:t>
      </w:r>
      <w:proofErr w:type="gramStart"/>
      <w:r w:rsidRPr="00F17910">
        <w:rPr>
          <w:sz w:val="28"/>
          <w:szCs w:val="28"/>
        </w:rPr>
        <w:t>2</w:t>
      </w:r>
      <w:proofErr w:type="gramEnd"/>
      <w:r w:rsidRPr="00F17910">
        <w:rPr>
          <w:sz w:val="28"/>
          <w:szCs w:val="28"/>
        </w:rPr>
        <w:t>, по установке смесителей в количестве 9 шт.,</w:t>
      </w:r>
      <w:r w:rsidRPr="00F17910">
        <w:rPr>
          <w:iCs/>
          <w:sz w:val="28"/>
          <w:szCs w:val="28"/>
        </w:rPr>
        <w:t xml:space="preserve"> что повлекло </w:t>
      </w:r>
      <w:r>
        <w:rPr>
          <w:bCs/>
          <w:iCs/>
          <w:sz w:val="28"/>
          <w:szCs w:val="28"/>
        </w:rPr>
        <w:t>неправомерные</w:t>
      </w:r>
      <w:r w:rsidRPr="00F17910">
        <w:rPr>
          <w:bCs/>
          <w:iCs/>
          <w:sz w:val="28"/>
          <w:szCs w:val="28"/>
        </w:rPr>
        <w:t xml:space="preserve"> выплаты </w:t>
      </w:r>
      <w:r w:rsidRPr="00F17910">
        <w:rPr>
          <w:sz w:val="28"/>
          <w:szCs w:val="28"/>
        </w:rPr>
        <w:t xml:space="preserve">(сумма средств </w:t>
      </w:r>
      <w:r w:rsidR="00AC203D">
        <w:rPr>
          <w:sz w:val="28"/>
          <w:szCs w:val="28"/>
        </w:rPr>
        <w:t>–</w:t>
      </w:r>
      <w:r w:rsidRPr="00F17910">
        <w:rPr>
          <w:sz w:val="28"/>
          <w:szCs w:val="28"/>
        </w:rPr>
        <w:t xml:space="preserve"> </w:t>
      </w:r>
      <w:r w:rsidRPr="00F17910">
        <w:rPr>
          <w:iCs/>
          <w:sz w:val="28"/>
          <w:szCs w:val="28"/>
        </w:rPr>
        <w:t xml:space="preserve">68 498,28 </w:t>
      </w:r>
      <w:r>
        <w:rPr>
          <w:sz w:val="28"/>
          <w:szCs w:val="28"/>
        </w:rPr>
        <w:t>руб.);</w:t>
      </w:r>
    </w:p>
    <w:p w:rsidR="003B7A38" w:rsidRDefault="003B7A38" w:rsidP="003B7A38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в</w:t>
      </w:r>
      <w:r w:rsidRPr="00F17910">
        <w:rPr>
          <w:iCs/>
          <w:sz w:val="28"/>
          <w:szCs w:val="28"/>
        </w:rPr>
        <w:t xml:space="preserve"> нарушение статьи 309 Гражданского кодекса РФ, части 1 статьи 94 Федерального закона </w:t>
      </w:r>
      <w:r w:rsidRPr="00F17910">
        <w:rPr>
          <w:sz w:val="28"/>
          <w:szCs w:val="28"/>
        </w:rPr>
        <w:t xml:space="preserve"> № 44-ФЗ</w:t>
      </w:r>
      <w:r w:rsidRPr="00F17910">
        <w:rPr>
          <w:iCs/>
          <w:sz w:val="28"/>
          <w:szCs w:val="28"/>
        </w:rPr>
        <w:t>, условий</w:t>
      </w:r>
      <w:r w:rsidRPr="00F17910">
        <w:rPr>
          <w:rFonts w:eastAsia="Calibri"/>
          <w:sz w:val="28"/>
          <w:szCs w:val="28"/>
        </w:rPr>
        <w:t xml:space="preserve"> контракта</w:t>
      </w:r>
      <w:r w:rsidRPr="00F17910">
        <w:rPr>
          <w:sz w:val="28"/>
          <w:szCs w:val="28"/>
        </w:rPr>
        <w:t xml:space="preserve"> от 29.07.2024 </w:t>
      </w:r>
      <w:r w:rsidRPr="00F17910">
        <w:rPr>
          <w:sz w:val="28"/>
          <w:szCs w:val="28"/>
        </w:rPr>
        <w:br/>
        <w:t xml:space="preserve">№ 6095331-Цоколь, </w:t>
      </w:r>
      <w:r w:rsidRPr="00183C6D">
        <w:rPr>
          <w:sz w:val="28"/>
          <w:szCs w:val="28"/>
        </w:rPr>
        <w:t>МОУ УШИ  «Выполнение</w:t>
      </w:r>
      <w:r w:rsidRPr="00F17910">
        <w:rPr>
          <w:sz w:val="28"/>
          <w:szCs w:val="28"/>
        </w:rPr>
        <w:t xml:space="preserve"> работ по текущему ремонту цоколя по адресу: 140104, Московская область, Раменский </w:t>
      </w:r>
      <w:proofErr w:type="spellStart"/>
      <w:r w:rsidRPr="00F17910">
        <w:rPr>
          <w:sz w:val="28"/>
          <w:szCs w:val="28"/>
        </w:rPr>
        <w:t>г.о</w:t>
      </w:r>
      <w:proofErr w:type="spellEnd"/>
      <w:r w:rsidRPr="00F17910">
        <w:rPr>
          <w:sz w:val="28"/>
          <w:szCs w:val="28"/>
        </w:rPr>
        <w:t xml:space="preserve">., Раменское, ул. </w:t>
      </w:r>
      <w:proofErr w:type="spellStart"/>
      <w:r w:rsidRPr="00F17910">
        <w:rPr>
          <w:sz w:val="28"/>
          <w:szCs w:val="28"/>
        </w:rPr>
        <w:t>по</w:t>
      </w:r>
      <w:proofErr w:type="gramStart"/>
      <w:r w:rsidRPr="00F17910">
        <w:rPr>
          <w:sz w:val="28"/>
          <w:szCs w:val="28"/>
        </w:rPr>
        <w:t>c</w:t>
      </w:r>
      <w:proofErr w:type="spellEnd"/>
      <w:proofErr w:type="gramEnd"/>
      <w:r w:rsidRPr="00F17910">
        <w:rPr>
          <w:sz w:val="28"/>
          <w:szCs w:val="28"/>
        </w:rPr>
        <w:t>. Красный октябрь, д.1» (далее – Контракт № 6095331-Цоколь), заключенного с Обществом с ограниченной ответственностью  «</w:t>
      </w:r>
      <w:proofErr w:type="spellStart"/>
      <w:r w:rsidRPr="00F17910">
        <w:rPr>
          <w:sz w:val="28"/>
          <w:szCs w:val="28"/>
        </w:rPr>
        <w:t>АльянсСтрой</w:t>
      </w:r>
      <w:proofErr w:type="spellEnd"/>
      <w:r w:rsidRPr="00F17910">
        <w:rPr>
          <w:sz w:val="28"/>
          <w:szCs w:val="28"/>
        </w:rPr>
        <w:t>» на сумму 103 000,00 руб., Учреждением</w:t>
      </w:r>
      <w:r w:rsidRPr="00F17910">
        <w:rPr>
          <w:rFonts w:eastAsia="Calibri"/>
          <w:iCs/>
          <w:sz w:val="28"/>
          <w:szCs w:val="28"/>
        </w:rPr>
        <w:t xml:space="preserve"> приняты и </w:t>
      </w:r>
      <w:r w:rsidRPr="00F17910">
        <w:rPr>
          <w:iCs/>
          <w:sz w:val="28"/>
          <w:szCs w:val="28"/>
        </w:rPr>
        <w:t>о</w:t>
      </w:r>
      <w:r w:rsidR="00F75862">
        <w:rPr>
          <w:iCs/>
          <w:sz w:val="28"/>
          <w:szCs w:val="28"/>
        </w:rPr>
        <w:t>плачены фактически не</w:t>
      </w:r>
      <w:r w:rsidRPr="00F17910">
        <w:rPr>
          <w:iCs/>
          <w:sz w:val="28"/>
          <w:szCs w:val="28"/>
        </w:rPr>
        <w:t xml:space="preserve"> выполненные работы</w:t>
      </w:r>
      <w:r w:rsidRPr="00F17910">
        <w:rPr>
          <w:sz w:val="28"/>
          <w:szCs w:val="28"/>
        </w:rPr>
        <w:t xml:space="preserve"> по ремонту цоколя площадью </w:t>
      </w:r>
      <w:r w:rsidR="00F75862">
        <w:rPr>
          <w:sz w:val="28"/>
          <w:szCs w:val="28"/>
        </w:rPr>
        <w:t xml:space="preserve">                  </w:t>
      </w:r>
      <w:r w:rsidR="008A51C3">
        <w:rPr>
          <w:sz w:val="28"/>
          <w:szCs w:val="28"/>
        </w:rPr>
        <w:t>7,9034</w:t>
      </w:r>
      <w:r w:rsidRPr="00F17910">
        <w:rPr>
          <w:sz w:val="28"/>
          <w:szCs w:val="28"/>
        </w:rPr>
        <w:t xml:space="preserve"> м</w:t>
      </w:r>
      <w:proofErr w:type="gramStart"/>
      <w:r w:rsidRPr="00F17910">
        <w:rPr>
          <w:sz w:val="28"/>
          <w:szCs w:val="28"/>
        </w:rPr>
        <w:t>2</w:t>
      </w:r>
      <w:proofErr w:type="gramEnd"/>
      <w:r w:rsidRPr="00F17910">
        <w:rPr>
          <w:sz w:val="28"/>
          <w:szCs w:val="28"/>
        </w:rPr>
        <w:t>, смене обделок из листовой стали – 25 м,</w:t>
      </w:r>
      <w:r w:rsidRPr="00F17910">
        <w:rPr>
          <w:iCs/>
          <w:sz w:val="28"/>
          <w:szCs w:val="28"/>
        </w:rPr>
        <w:t xml:space="preserve"> что повлекло </w:t>
      </w:r>
      <w:r>
        <w:rPr>
          <w:bCs/>
          <w:iCs/>
          <w:sz w:val="28"/>
          <w:szCs w:val="28"/>
        </w:rPr>
        <w:t>неправомерные</w:t>
      </w:r>
      <w:r w:rsidRPr="00F17910">
        <w:rPr>
          <w:bCs/>
          <w:iCs/>
          <w:sz w:val="28"/>
          <w:szCs w:val="28"/>
        </w:rPr>
        <w:t xml:space="preserve"> выплаты </w:t>
      </w:r>
      <w:r w:rsidRPr="00F17910">
        <w:rPr>
          <w:sz w:val="28"/>
          <w:szCs w:val="28"/>
        </w:rPr>
        <w:t xml:space="preserve">(сумма средств </w:t>
      </w:r>
      <w:r w:rsidR="00155FDA">
        <w:rPr>
          <w:sz w:val="28"/>
          <w:szCs w:val="28"/>
        </w:rPr>
        <w:t>–</w:t>
      </w:r>
      <w:r w:rsidRPr="00F17910">
        <w:rPr>
          <w:sz w:val="28"/>
          <w:szCs w:val="28"/>
        </w:rPr>
        <w:t xml:space="preserve"> </w:t>
      </w:r>
      <w:r w:rsidRPr="00F17910">
        <w:rPr>
          <w:iCs/>
          <w:sz w:val="28"/>
          <w:szCs w:val="28"/>
        </w:rPr>
        <w:t xml:space="preserve">37 211,82 </w:t>
      </w:r>
      <w:r>
        <w:rPr>
          <w:sz w:val="28"/>
          <w:szCs w:val="28"/>
        </w:rPr>
        <w:t>руб.);</w:t>
      </w:r>
    </w:p>
    <w:p w:rsidR="003B7A38" w:rsidRPr="00F17910" w:rsidRDefault="003B7A38" w:rsidP="003B7A38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в</w:t>
      </w:r>
      <w:r w:rsidRPr="00F17910">
        <w:rPr>
          <w:sz w:val="28"/>
          <w:szCs w:val="28"/>
          <w:shd w:val="clear" w:color="auto" w:fill="FFFFFF"/>
        </w:rPr>
        <w:t xml:space="preserve"> </w:t>
      </w:r>
      <w:r w:rsidRPr="00F17910">
        <w:rPr>
          <w:iCs/>
          <w:sz w:val="28"/>
          <w:szCs w:val="28"/>
        </w:rPr>
        <w:t>нарушение п</w:t>
      </w:r>
      <w:r w:rsidRPr="00F17910">
        <w:rPr>
          <w:color w:val="000000"/>
          <w:sz w:val="28"/>
          <w:szCs w:val="28"/>
          <w:shd w:val="clear" w:color="auto" w:fill="FFFFFF"/>
        </w:rPr>
        <w:t xml:space="preserve">риказа директора Учреждения от 20.09.2023 </w:t>
      </w:r>
      <w:r w:rsidRPr="00F17910">
        <w:rPr>
          <w:color w:val="000000"/>
          <w:sz w:val="28"/>
          <w:szCs w:val="28"/>
          <w:shd w:val="clear" w:color="auto" w:fill="FFFFFF"/>
        </w:rPr>
        <w:br/>
        <w:t>№ 1188/26-к за внутренне совмещение ставки уборщи</w:t>
      </w:r>
      <w:r>
        <w:rPr>
          <w:color w:val="000000"/>
          <w:sz w:val="28"/>
          <w:szCs w:val="28"/>
          <w:shd w:val="clear" w:color="auto" w:fill="FFFFFF"/>
        </w:rPr>
        <w:t xml:space="preserve">ка производственных помещений  </w:t>
      </w:r>
      <w:proofErr w:type="spellStart"/>
      <w:r w:rsidRPr="00F17910">
        <w:rPr>
          <w:color w:val="000000"/>
          <w:sz w:val="28"/>
          <w:szCs w:val="28"/>
          <w:shd w:val="clear" w:color="auto" w:fill="FFFFFF"/>
        </w:rPr>
        <w:t>Искаков</w:t>
      </w:r>
      <w:r>
        <w:rPr>
          <w:color w:val="000000"/>
          <w:sz w:val="28"/>
          <w:szCs w:val="28"/>
          <w:shd w:val="clear" w:color="auto" w:fill="FFFFFF"/>
        </w:rPr>
        <w:t>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Л.Н.</w:t>
      </w:r>
      <w:r w:rsidRPr="00F17910">
        <w:rPr>
          <w:color w:val="000000"/>
          <w:sz w:val="28"/>
          <w:szCs w:val="28"/>
          <w:shd w:val="clear" w:color="auto" w:fill="FFFFFF"/>
        </w:rPr>
        <w:t xml:space="preserve"> с 01.01.2024 по 01.09.2024 производилась выплата за внутреннее совмещение должностей в размере 0,5 ставки вместо 0,25 ставки, что повлекло неправомерные выплаты </w:t>
      </w:r>
      <w:r w:rsidR="00706A19" w:rsidRPr="00F17910">
        <w:rPr>
          <w:sz w:val="28"/>
          <w:szCs w:val="28"/>
        </w:rPr>
        <w:t xml:space="preserve">(сумма средств </w:t>
      </w:r>
      <w:r w:rsidR="00CA30B1">
        <w:rPr>
          <w:sz w:val="28"/>
          <w:szCs w:val="28"/>
        </w:rPr>
        <w:t>–</w:t>
      </w:r>
      <w:r w:rsidR="00706A19" w:rsidRPr="00F17910">
        <w:rPr>
          <w:sz w:val="28"/>
          <w:szCs w:val="28"/>
        </w:rPr>
        <w:t xml:space="preserve"> </w:t>
      </w:r>
      <w:r w:rsidR="00CA30B1">
        <w:rPr>
          <w:sz w:val="28"/>
          <w:szCs w:val="28"/>
        </w:rPr>
        <w:t xml:space="preserve">  </w:t>
      </w:r>
      <w:r w:rsidR="00EA71A8">
        <w:rPr>
          <w:sz w:val="28"/>
          <w:szCs w:val="28"/>
        </w:rPr>
        <w:t>1</w:t>
      </w:r>
      <w:r w:rsidRPr="00F17910">
        <w:rPr>
          <w:color w:val="000000"/>
          <w:sz w:val="28"/>
          <w:szCs w:val="28"/>
          <w:shd w:val="clear" w:color="auto" w:fill="FFFFFF"/>
        </w:rPr>
        <w:t>9 699,41 руб.</w:t>
      </w:r>
      <w:r w:rsidR="00706A19">
        <w:rPr>
          <w:color w:val="000000"/>
          <w:sz w:val="28"/>
          <w:szCs w:val="28"/>
          <w:shd w:val="clear" w:color="auto" w:fill="FFFFFF"/>
        </w:rPr>
        <w:t>);</w:t>
      </w:r>
    </w:p>
    <w:p w:rsidR="003B7A38" w:rsidRPr="00F17910" w:rsidRDefault="00706A19" w:rsidP="003B7A38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>
        <w:rPr>
          <w:sz w:val="28"/>
          <w:szCs w:val="28"/>
          <w:shd w:val="clear" w:color="auto" w:fill="FFFFFF"/>
        </w:rPr>
        <w:tab/>
        <w:t>в</w:t>
      </w:r>
      <w:r w:rsidR="003B7A38" w:rsidRPr="00F17910">
        <w:rPr>
          <w:sz w:val="28"/>
          <w:szCs w:val="28"/>
          <w:shd w:val="clear" w:color="auto" w:fill="FFFFFF"/>
        </w:rPr>
        <w:t xml:space="preserve"> </w:t>
      </w:r>
      <w:r w:rsidR="003B7A38" w:rsidRPr="00F17910">
        <w:rPr>
          <w:iCs/>
          <w:sz w:val="28"/>
          <w:szCs w:val="28"/>
        </w:rPr>
        <w:t>нарушение п</w:t>
      </w:r>
      <w:r w:rsidR="003B7A38" w:rsidRPr="00F17910">
        <w:rPr>
          <w:color w:val="000000"/>
          <w:sz w:val="28"/>
          <w:szCs w:val="28"/>
          <w:shd w:val="clear" w:color="auto" w:fill="FFFFFF"/>
        </w:rPr>
        <w:t xml:space="preserve">риказа директора Учреждения от 17.09.2024 </w:t>
      </w:r>
      <w:r w:rsidR="003B7A38" w:rsidRPr="00F17910">
        <w:rPr>
          <w:color w:val="000000"/>
          <w:sz w:val="28"/>
          <w:szCs w:val="28"/>
          <w:shd w:val="clear" w:color="auto" w:fill="FFFFFF"/>
        </w:rPr>
        <w:br/>
        <w:t xml:space="preserve">№ 1485/5-к недоплата </w:t>
      </w:r>
      <w:r w:rsidR="003B7A38" w:rsidRPr="00F17910">
        <w:rPr>
          <w:sz w:val="28"/>
          <w:szCs w:val="28"/>
        </w:rPr>
        <w:t>денежных средств</w:t>
      </w:r>
      <w:r w:rsidR="003B7A38" w:rsidRPr="00F17910">
        <w:rPr>
          <w:color w:val="000000"/>
          <w:sz w:val="28"/>
          <w:szCs w:val="28"/>
          <w:shd w:val="clear" w:color="auto" w:fill="FFFFFF"/>
        </w:rPr>
        <w:t xml:space="preserve"> за проверку письменных работ  за период с 01.0</w:t>
      </w:r>
      <w:r>
        <w:rPr>
          <w:color w:val="000000"/>
          <w:sz w:val="28"/>
          <w:szCs w:val="28"/>
          <w:shd w:val="clear" w:color="auto" w:fill="FFFFFF"/>
        </w:rPr>
        <w:t xml:space="preserve">9.2024 по 31.12.2024 работнику </w:t>
      </w:r>
      <w:proofErr w:type="spellStart"/>
      <w:r w:rsidR="003B7A38" w:rsidRPr="00F17910">
        <w:rPr>
          <w:color w:val="000000"/>
          <w:sz w:val="28"/>
          <w:szCs w:val="28"/>
          <w:shd w:val="clear" w:color="auto" w:fill="FFFFFF"/>
        </w:rPr>
        <w:t>Заигралов</w:t>
      </w:r>
      <w:r>
        <w:rPr>
          <w:color w:val="000000"/>
          <w:sz w:val="28"/>
          <w:szCs w:val="28"/>
          <w:shd w:val="clear" w:color="auto" w:fill="FFFFFF"/>
        </w:rPr>
        <w:t>ой</w:t>
      </w:r>
      <w:proofErr w:type="spellEnd"/>
      <w:r w:rsidR="003B7A38" w:rsidRPr="00F17910">
        <w:rPr>
          <w:color w:val="000000"/>
          <w:sz w:val="28"/>
          <w:szCs w:val="28"/>
          <w:shd w:val="clear" w:color="auto" w:fill="FFFFFF"/>
        </w:rPr>
        <w:t xml:space="preserve"> Е.Н. составила 1 273,32 руб.</w:t>
      </w:r>
    </w:p>
    <w:p w:rsidR="003B7A38" w:rsidRPr="00F17910" w:rsidRDefault="003B7A38" w:rsidP="003B7A38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 w:rsidRPr="00F17910">
        <w:rPr>
          <w:sz w:val="28"/>
          <w:szCs w:val="28"/>
        </w:rPr>
        <w:t xml:space="preserve"> </w:t>
      </w:r>
    </w:p>
    <w:p w:rsidR="00B87F1A" w:rsidRPr="00B87F1A" w:rsidRDefault="003B7A38" w:rsidP="00706A19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ab/>
        <w:t>Администрация Раменского муниципального округа Московской области</w:t>
      </w:r>
      <w:r w:rsidR="003D56FC">
        <w:rPr>
          <w:sz w:val="28"/>
          <w:szCs w:val="28"/>
        </w:rPr>
        <w:t xml:space="preserve"> </w:t>
      </w:r>
      <w:r w:rsidR="00B87F1A" w:rsidRPr="00B87F1A">
        <w:rPr>
          <w:sz w:val="28"/>
          <w:szCs w:val="28"/>
        </w:rPr>
        <w:t xml:space="preserve">в соответствии со </w:t>
      </w:r>
      <w:hyperlink r:id="rId9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статьями 269.2</w:t>
        </w:r>
      </w:hyperlink>
      <w:r w:rsidR="00B87F1A" w:rsidRPr="00B87F1A">
        <w:rPr>
          <w:sz w:val="28"/>
          <w:szCs w:val="28"/>
        </w:rPr>
        <w:t xml:space="preserve"> и </w:t>
      </w:r>
      <w:hyperlink r:id="rId10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270.2</w:t>
        </w:r>
      </w:hyperlink>
      <w:r w:rsidR="00B87F1A" w:rsidRPr="00B87F1A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пунктами 7</w:t>
        </w:r>
      </w:hyperlink>
      <w:r w:rsidR="00B87F1A" w:rsidRPr="00B87F1A">
        <w:rPr>
          <w:sz w:val="28"/>
          <w:szCs w:val="28"/>
        </w:rPr>
        <w:t xml:space="preserve"> и </w:t>
      </w:r>
      <w:hyperlink r:id="rId12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9</w:t>
        </w:r>
      </w:hyperlink>
      <w:r w:rsidR="00B87F1A" w:rsidRPr="00B87F1A">
        <w:rPr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(далее – </w:t>
      </w:r>
      <w:r w:rsidR="00183C6D" w:rsidRPr="00183C6D">
        <w:rPr>
          <w:sz w:val="28"/>
          <w:szCs w:val="28"/>
        </w:rPr>
        <w:t>Ф</w:t>
      </w:r>
      <w:r w:rsidR="00B87F1A" w:rsidRPr="00183C6D">
        <w:rPr>
          <w:sz w:val="28"/>
          <w:szCs w:val="28"/>
        </w:rPr>
        <w:t>едераль</w:t>
      </w:r>
      <w:r w:rsidR="00B87F1A" w:rsidRPr="00B87F1A">
        <w:rPr>
          <w:sz w:val="28"/>
          <w:szCs w:val="28"/>
        </w:rPr>
        <w:t>ный стандарт № 1095),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87F1A" w:rsidRPr="00B87F1A" w:rsidTr="00C615AF">
        <w:tc>
          <w:tcPr>
            <w:tcW w:w="9071" w:type="dxa"/>
            <w:shd w:val="clear" w:color="auto" w:fill="auto"/>
          </w:tcPr>
          <w:p w:rsidR="00183C6D" w:rsidRDefault="00B87F1A" w:rsidP="00C615A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 xml:space="preserve">             </w:t>
            </w:r>
          </w:p>
          <w:p w:rsidR="00B87F1A" w:rsidRPr="00B87F1A" w:rsidRDefault="00B87F1A" w:rsidP="00C615A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>ПРЕДПИСЫВАЕТ</w:t>
            </w:r>
          </w:p>
        </w:tc>
      </w:tr>
    </w:tbl>
    <w:p w:rsidR="00B87F1A" w:rsidRPr="00C66853" w:rsidRDefault="00B87F1A" w:rsidP="00B87F1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66853">
        <w:rPr>
          <w:sz w:val="28"/>
          <w:szCs w:val="28"/>
        </w:rPr>
        <w:t>Учреждению принять меры</w:t>
      </w:r>
      <w:r w:rsidR="00706A19">
        <w:rPr>
          <w:sz w:val="28"/>
          <w:szCs w:val="28"/>
        </w:rPr>
        <w:t xml:space="preserve"> (до 30</w:t>
      </w:r>
      <w:r w:rsidR="00706A19" w:rsidRPr="00A03910">
        <w:rPr>
          <w:sz w:val="28"/>
          <w:szCs w:val="28"/>
        </w:rPr>
        <w:t>.0</w:t>
      </w:r>
      <w:r w:rsidR="00706A19">
        <w:rPr>
          <w:sz w:val="28"/>
          <w:szCs w:val="28"/>
        </w:rPr>
        <w:t>5</w:t>
      </w:r>
      <w:r w:rsidR="00706A19" w:rsidRPr="00A03910">
        <w:rPr>
          <w:sz w:val="28"/>
          <w:szCs w:val="28"/>
        </w:rPr>
        <w:t>.2025)</w:t>
      </w:r>
      <w:r w:rsidRPr="00C66853">
        <w:rPr>
          <w:sz w:val="28"/>
          <w:szCs w:val="28"/>
        </w:rPr>
        <w:t>:</w:t>
      </w:r>
    </w:p>
    <w:p w:rsidR="00706A19" w:rsidRPr="005A1ED7" w:rsidRDefault="00B87F1A" w:rsidP="00706A19">
      <w:pPr>
        <w:shd w:val="clear" w:color="auto" w:fill="FFFFFF"/>
        <w:tabs>
          <w:tab w:val="left" w:pos="709"/>
        </w:tabs>
        <w:jc w:val="both"/>
        <w:rPr>
          <w:bCs/>
          <w:sz w:val="28"/>
          <w:szCs w:val="28"/>
        </w:rPr>
      </w:pPr>
      <w:r w:rsidRPr="00C66853">
        <w:rPr>
          <w:iCs/>
          <w:sz w:val="28"/>
          <w:szCs w:val="28"/>
        </w:rPr>
        <w:lastRenderedPageBreak/>
        <w:tab/>
      </w:r>
      <w:r w:rsidR="00706A19" w:rsidRPr="005A1ED7">
        <w:rPr>
          <w:iCs/>
          <w:sz w:val="28"/>
          <w:szCs w:val="28"/>
        </w:rPr>
        <w:t xml:space="preserve">- </w:t>
      </w:r>
      <w:r w:rsidR="00706A19" w:rsidRPr="005A1ED7">
        <w:rPr>
          <w:sz w:val="28"/>
          <w:szCs w:val="28"/>
        </w:rPr>
        <w:t xml:space="preserve">по </w:t>
      </w:r>
      <w:r w:rsidR="00706A19" w:rsidRPr="005A1ED7">
        <w:rPr>
          <w:iCs/>
          <w:sz w:val="28"/>
          <w:szCs w:val="28"/>
        </w:rPr>
        <w:t xml:space="preserve">возмещению в бюджет Раменского </w:t>
      </w:r>
      <w:r w:rsidR="00706A19" w:rsidRPr="00FB0B4F">
        <w:rPr>
          <w:sz w:val="28"/>
          <w:szCs w:val="28"/>
        </w:rPr>
        <w:t>муниципального</w:t>
      </w:r>
      <w:r w:rsidR="00706A19" w:rsidRPr="005A1ED7">
        <w:rPr>
          <w:iCs/>
          <w:sz w:val="28"/>
          <w:szCs w:val="28"/>
        </w:rPr>
        <w:t xml:space="preserve"> округа денежных сре</w:t>
      </w:r>
      <w:proofErr w:type="gramStart"/>
      <w:r w:rsidR="00706A19" w:rsidRPr="005A1ED7">
        <w:rPr>
          <w:iCs/>
          <w:sz w:val="28"/>
          <w:szCs w:val="28"/>
        </w:rPr>
        <w:t>дств в с</w:t>
      </w:r>
      <w:proofErr w:type="gramEnd"/>
      <w:r w:rsidR="00706A19" w:rsidRPr="005A1ED7">
        <w:rPr>
          <w:iCs/>
          <w:sz w:val="28"/>
          <w:szCs w:val="28"/>
        </w:rPr>
        <w:t xml:space="preserve">умме 68 498,28 </w:t>
      </w:r>
      <w:r w:rsidR="00706A19" w:rsidRPr="005A1ED7">
        <w:rPr>
          <w:bCs/>
          <w:sz w:val="28"/>
          <w:szCs w:val="28"/>
        </w:rPr>
        <w:t>руб.</w:t>
      </w:r>
      <w:r w:rsidR="00706A19" w:rsidRPr="005A1ED7">
        <w:rPr>
          <w:iCs/>
          <w:sz w:val="28"/>
          <w:szCs w:val="28"/>
        </w:rPr>
        <w:t>,</w:t>
      </w:r>
      <w:r w:rsidR="00706A19" w:rsidRPr="005A1ED7">
        <w:rPr>
          <w:sz w:val="28"/>
          <w:szCs w:val="28"/>
        </w:rPr>
        <w:t xml:space="preserve"> </w:t>
      </w:r>
      <w:r w:rsidR="00706A19" w:rsidRPr="005A1ED7">
        <w:rPr>
          <w:iCs/>
          <w:sz w:val="28"/>
          <w:szCs w:val="28"/>
        </w:rPr>
        <w:t>сложившейся вследствие</w:t>
      </w:r>
      <w:r w:rsidR="00706A19" w:rsidRPr="005A1ED7">
        <w:rPr>
          <w:sz w:val="28"/>
          <w:szCs w:val="28"/>
        </w:rPr>
        <w:t xml:space="preserve"> оплаты фактически не выполненных работ в рамках исполнения</w:t>
      </w:r>
      <w:r w:rsidR="00706A19" w:rsidRPr="005A1ED7">
        <w:rPr>
          <w:rFonts w:eastAsia="Calibri"/>
          <w:sz w:val="28"/>
          <w:szCs w:val="28"/>
        </w:rPr>
        <w:t xml:space="preserve"> </w:t>
      </w:r>
      <w:r w:rsidR="00706A19">
        <w:rPr>
          <w:rFonts w:eastAsia="Calibri"/>
          <w:sz w:val="28"/>
          <w:szCs w:val="28"/>
        </w:rPr>
        <w:t>К</w:t>
      </w:r>
      <w:r w:rsidR="00706A19" w:rsidRPr="005A1ED7">
        <w:rPr>
          <w:rFonts w:eastAsia="Calibri"/>
          <w:sz w:val="28"/>
          <w:szCs w:val="28"/>
        </w:rPr>
        <w:t>онтракта</w:t>
      </w:r>
      <w:r w:rsidR="00706A19" w:rsidRPr="005A1ED7">
        <w:rPr>
          <w:rFonts w:eastAsia="Calibri"/>
          <w:bCs/>
          <w:sz w:val="28"/>
          <w:szCs w:val="28"/>
        </w:rPr>
        <w:t xml:space="preserve"> </w:t>
      </w:r>
      <w:r w:rsidR="00706A19" w:rsidRPr="005A1ED7">
        <w:rPr>
          <w:sz w:val="28"/>
          <w:szCs w:val="28"/>
        </w:rPr>
        <w:t>№ 0848300051624001081</w:t>
      </w:r>
      <w:r w:rsidR="00706A19" w:rsidRPr="005A1ED7">
        <w:rPr>
          <w:bCs/>
          <w:sz w:val="28"/>
          <w:szCs w:val="28"/>
        </w:rPr>
        <w:t xml:space="preserve">; </w:t>
      </w:r>
    </w:p>
    <w:p w:rsidR="00706A19" w:rsidRPr="005A1ED7" w:rsidRDefault="00706A19" w:rsidP="00706A19">
      <w:pPr>
        <w:shd w:val="clear" w:color="auto" w:fill="FFFFFF"/>
        <w:tabs>
          <w:tab w:val="left" w:pos="709"/>
        </w:tabs>
        <w:jc w:val="both"/>
        <w:rPr>
          <w:bCs/>
          <w:sz w:val="28"/>
          <w:szCs w:val="28"/>
        </w:rPr>
      </w:pPr>
      <w:r w:rsidRPr="005A1ED7">
        <w:rPr>
          <w:iCs/>
          <w:sz w:val="28"/>
          <w:szCs w:val="28"/>
        </w:rPr>
        <w:tab/>
        <w:t xml:space="preserve">- </w:t>
      </w:r>
      <w:r w:rsidRPr="005A1ED7">
        <w:rPr>
          <w:sz w:val="28"/>
          <w:szCs w:val="28"/>
        </w:rPr>
        <w:t xml:space="preserve">по </w:t>
      </w:r>
      <w:r w:rsidRPr="005A1ED7">
        <w:rPr>
          <w:iCs/>
          <w:sz w:val="28"/>
          <w:szCs w:val="28"/>
        </w:rPr>
        <w:t xml:space="preserve">возмещению в бюджет Раменского </w:t>
      </w:r>
      <w:r w:rsidRPr="00FB0B4F">
        <w:rPr>
          <w:sz w:val="28"/>
          <w:szCs w:val="28"/>
        </w:rPr>
        <w:t>муниципального</w:t>
      </w:r>
      <w:r w:rsidRPr="005A1ED7">
        <w:rPr>
          <w:iCs/>
          <w:sz w:val="28"/>
          <w:szCs w:val="28"/>
        </w:rPr>
        <w:t xml:space="preserve"> округа денежных средств в общей сумме 37 211,82 </w:t>
      </w:r>
      <w:r w:rsidRPr="005A1ED7">
        <w:rPr>
          <w:bCs/>
          <w:sz w:val="28"/>
          <w:szCs w:val="28"/>
        </w:rPr>
        <w:t>руб.</w:t>
      </w:r>
      <w:r w:rsidRPr="005A1ED7">
        <w:rPr>
          <w:iCs/>
          <w:sz w:val="28"/>
          <w:szCs w:val="28"/>
        </w:rPr>
        <w:t>,</w:t>
      </w:r>
      <w:r w:rsidRPr="005A1ED7">
        <w:rPr>
          <w:sz w:val="28"/>
          <w:szCs w:val="28"/>
        </w:rPr>
        <w:t xml:space="preserve"> </w:t>
      </w:r>
      <w:r w:rsidRPr="005A1ED7">
        <w:rPr>
          <w:iCs/>
          <w:sz w:val="28"/>
          <w:szCs w:val="28"/>
        </w:rPr>
        <w:t>сложившейся вследствие</w:t>
      </w:r>
      <w:r w:rsidRPr="005A1ED7">
        <w:rPr>
          <w:sz w:val="28"/>
          <w:szCs w:val="28"/>
        </w:rPr>
        <w:t xml:space="preserve"> оплаты фактически не выполненных работ в рамках исполнения</w:t>
      </w:r>
      <w:r w:rsidRPr="005A1E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</w:t>
      </w:r>
      <w:r w:rsidRPr="005A1ED7">
        <w:rPr>
          <w:rFonts w:eastAsia="Calibri"/>
          <w:sz w:val="28"/>
          <w:szCs w:val="28"/>
        </w:rPr>
        <w:t>онтракта</w:t>
      </w:r>
      <w:r w:rsidRPr="005A1ED7">
        <w:rPr>
          <w:sz w:val="28"/>
          <w:szCs w:val="28"/>
        </w:rPr>
        <w:t xml:space="preserve"> № 6095331-Цоколь,</w:t>
      </w:r>
      <w:r>
        <w:rPr>
          <w:sz w:val="28"/>
          <w:szCs w:val="28"/>
        </w:rPr>
        <w:t xml:space="preserve"> либо выполнению подрядчиком </w:t>
      </w:r>
      <w:r w:rsidRPr="00C33B42">
        <w:rPr>
          <w:bCs/>
          <w:sz w:val="28"/>
          <w:szCs w:val="28"/>
        </w:rPr>
        <w:t>работ в соо</w:t>
      </w:r>
      <w:r>
        <w:rPr>
          <w:bCs/>
          <w:sz w:val="28"/>
          <w:szCs w:val="28"/>
        </w:rPr>
        <w:t>тветствии с условиями данного контракта</w:t>
      </w:r>
      <w:r w:rsidRPr="005A1ED7">
        <w:rPr>
          <w:bCs/>
          <w:sz w:val="28"/>
          <w:szCs w:val="28"/>
        </w:rPr>
        <w:t>;</w:t>
      </w:r>
    </w:p>
    <w:p w:rsidR="00706A19" w:rsidRPr="00465594" w:rsidRDefault="00706A19" w:rsidP="00706A19">
      <w:pPr>
        <w:widowControl w:val="0"/>
        <w:shd w:val="clear" w:color="auto" w:fill="FFFFFF"/>
        <w:tabs>
          <w:tab w:val="left" w:pos="33"/>
          <w:tab w:val="left" w:pos="567"/>
        </w:tabs>
        <w:suppressAutoHyphens/>
        <w:ind w:firstLine="567"/>
        <w:jc w:val="both"/>
        <w:textAlignment w:val="baseline"/>
        <w:rPr>
          <w:iCs/>
          <w:sz w:val="28"/>
          <w:szCs w:val="28"/>
        </w:rPr>
      </w:pPr>
      <w:r w:rsidRPr="00465594">
        <w:rPr>
          <w:iCs/>
          <w:sz w:val="28"/>
          <w:szCs w:val="28"/>
        </w:rPr>
        <w:t xml:space="preserve">- </w:t>
      </w:r>
      <w:r w:rsidRPr="00465594">
        <w:rPr>
          <w:sz w:val="28"/>
          <w:szCs w:val="28"/>
        </w:rPr>
        <w:t>по возмещению в бюджет Раменского муниципального округа</w:t>
      </w:r>
      <w:r w:rsidRPr="00465594">
        <w:rPr>
          <w:iCs/>
          <w:sz w:val="28"/>
          <w:szCs w:val="28"/>
        </w:rPr>
        <w:t xml:space="preserve"> </w:t>
      </w:r>
      <w:r w:rsidRPr="00465594">
        <w:rPr>
          <w:sz w:val="28"/>
          <w:szCs w:val="28"/>
        </w:rPr>
        <w:t>неправомерно выплаченных денежных сре</w:t>
      </w:r>
      <w:proofErr w:type="gramStart"/>
      <w:r w:rsidRPr="00465594">
        <w:rPr>
          <w:sz w:val="28"/>
          <w:szCs w:val="28"/>
        </w:rPr>
        <w:t xml:space="preserve">дств в </w:t>
      </w:r>
      <w:r w:rsidRPr="00100B19">
        <w:rPr>
          <w:sz w:val="28"/>
          <w:szCs w:val="28"/>
        </w:rPr>
        <w:t>с</w:t>
      </w:r>
      <w:proofErr w:type="gramEnd"/>
      <w:r w:rsidRPr="00100B19">
        <w:rPr>
          <w:sz w:val="28"/>
          <w:szCs w:val="28"/>
        </w:rPr>
        <w:t>умме 612,20 руб.,</w:t>
      </w:r>
      <w:r w:rsidRPr="000A7C51">
        <w:rPr>
          <w:sz w:val="28"/>
          <w:szCs w:val="28"/>
        </w:rPr>
        <w:t xml:space="preserve"> </w:t>
      </w:r>
      <w:r w:rsidRPr="002A5763">
        <w:rPr>
          <w:sz w:val="28"/>
          <w:szCs w:val="28"/>
        </w:rPr>
        <w:t xml:space="preserve">сложившейся вследствие </w:t>
      </w:r>
      <w:r w:rsidRPr="002A5763">
        <w:rPr>
          <w:sz w:val="28"/>
          <w:szCs w:val="28"/>
          <w:lang w:eastAsia="en-US"/>
        </w:rPr>
        <w:t>неверно</w:t>
      </w:r>
      <w:r w:rsidRPr="002A5763">
        <w:rPr>
          <w:sz w:val="28"/>
          <w:szCs w:val="28"/>
        </w:rPr>
        <w:t>го</w:t>
      </w:r>
      <w:r w:rsidRPr="002A5763">
        <w:rPr>
          <w:sz w:val="28"/>
          <w:szCs w:val="28"/>
          <w:lang w:eastAsia="en-US"/>
        </w:rPr>
        <w:t xml:space="preserve"> указан</w:t>
      </w:r>
      <w:r w:rsidRPr="002A5763">
        <w:rPr>
          <w:sz w:val="28"/>
          <w:szCs w:val="28"/>
        </w:rPr>
        <w:t>ия</w:t>
      </w:r>
      <w:r w:rsidRPr="002A5763">
        <w:rPr>
          <w:sz w:val="28"/>
          <w:szCs w:val="28"/>
          <w:lang w:eastAsia="en-US"/>
        </w:rPr>
        <w:t xml:space="preserve"> расход</w:t>
      </w:r>
      <w:r w:rsidRPr="002A5763">
        <w:rPr>
          <w:sz w:val="28"/>
          <w:szCs w:val="28"/>
        </w:rPr>
        <w:t>а</w:t>
      </w:r>
      <w:r w:rsidRPr="002A5763">
        <w:rPr>
          <w:sz w:val="28"/>
          <w:szCs w:val="28"/>
          <w:lang w:eastAsia="en-US"/>
        </w:rPr>
        <w:t xml:space="preserve"> дизельного топлива </w:t>
      </w:r>
      <w:r w:rsidRPr="002A5763">
        <w:rPr>
          <w:sz w:val="28"/>
          <w:szCs w:val="28"/>
        </w:rPr>
        <w:t xml:space="preserve">за май 2024 года </w:t>
      </w:r>
      <w:r w:rsidRPr="00A578EE">
        <w:rPr>
          <w:rStyle w:val="aa"/>
          <w:rFonts w:eastAsiaTheme="minorHAnsi"/>
          <w:bCs/>
          <w:iCs/>
          <w:color w:val="auto"/>
          <w:sz w:val="28"/>
          <w:szCs w:val="28"/>
          <w:u w:val="none"/>
          <w:shd w:val="clear" w:color="auto" w:fill="FFFFFF"/>
        </w:rPr>
        <w:t>в</w:t>
      </w:r>
      <w:r w:rsidRPr="00A578EE">
        <w:rPr>
          <w:sz w:val="28"/>
          <w:szCs w:val="28"/>
          <w:lang w:eastAsia="en-US"/>
        </w:rPr>
        <w:t xml:space="preserve"> </w:t>
      </w:r>
      <w:r w:rsidRPr="002A5763">
        <w:rPr>
          <w:sz w:val="28"/>
          <w:szCs w:val="28"/>
          <w:lang w:eastAsia="en-US"/>
        </w:rPr>
        <w:t>ведомости расхода горюче-смазочных материалов</w:t>
      </w:r>
      <w:r w:rsidRPr="002A5763">
        <w:rPr>
          <w:sz w:val="28"/>
          <w:szCs w:val="28"/>
        </w:rPr>
        <w:t xml:space="preserve"> для</w:t>
      </w:r>
      <w:r w:rsidRPr="002A5763">
        <w:rPr>
          <w:sz w:val="28"/>
          <w:szCs w:val="28"/>
          <w:lang w:eastAsia="en-US"/>
        </w:rPr>
        <w:t xml:space="preserve"> автобус</w:t>
      </w:r>
      <w:r w:rsidRPr="002A5763">
        <w:rPr>
          <w:sz w:val="28"/>
          <w:szCs w:val="28"/>
        </w:rPr>
        <w:t>а</w:t>
      </w:r>
      <w:r w:rsidRPr="002A5763">
        <w:rPr>
          <w:sz w:val="28"/>
          <w:szCs w:val="28"/>
          <w:lang w:eastAsia="en-US"/>
        </w:rPr>
        <w:t xml:space="preserve"> </w:t>
      </w:r>
      <w:proofErr w:type="spellStart"/>
      <w:r w:rsidRPr="002A5763">
        <w:rPr>
          <w:sz w:val="28"/>
          <w:szCs w:val="28"/>
          <w:lang w:eastAsia="en-US"/>
        </w:rPr>
        <w:t>Peugeot</w:t>
      </w:r>
      <w:proofErr w:type="spellEnd"/>
      <w:r w:rsidRPr="002A5763">
        <w:rPr>
          <w:sz w:val="28"/>
          <w:szCs w:val="28"/>
          <w:lang w:eastAsia="en-US"/>
        </w:rPr>
        <w:t xml:space="preserve"> </w:t>
      </w:r>
      <w:proofErr w:type="spellStart"/>
      <w:r w:rsidRPr="002A5763">
        <w:rPr>
          <w:sz w:val="28"/>
          <w:szCs w:val="28"/>
          <w:lang w:eastAsia="en-US"/>
        </w:rPr>
        <w:t>Boxer</w:t>
      </w:r>
      <w:proofErr w:type="spellEnd"/>
      <w:r w:rsidRPr="00465594">
        <w:rPr>
          <w:sz w:val="28"/>
          <w:szCs w:val="28"/>
        </w:rPr>
        <w:t xml:space="preserve">; </w:t>
      </w:r>
    </w:p>
    <w:p w:rsidR="006A1594" w:rsidRDefault="00706A19" w:rsidP="00706A19">
      <w:pPr>
        <w:shd w:val="clear" w:color="auto" w:fill="FFFFFF"/>
        <w:tabs>
          <w:tab w:val="left" w:pos="567"/>
          <w:tab w:val="left" w:pos="1276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ab/>
      </w:r>
      <w:r w:rsidRPr="00CA133F">
        <w:rPr>
          <w:sz w:val="28"/>
          <w:szCs w:val="28"/>
          <w:shd w:val="clear" w:color="auto" w:fill="FFFFFF"/>
        </w:rPr>
        <w:t xml:space="preserve">- </w:t>
      </w:r>
      <w:r w:rsidRPr="00FB0B4F">
        <w:rPr>
          <w:sz w:val="28"/>
          <w:szCs w:val="28"/>
          <w:shd w:val="clear" w:color="auto" w:fill="FFFFFF"/>
        </w:rPr>
        <w:t xml:space="preserve">по возмещению </w:t>
      </w:r>
      <w:r w:rsidRPr="00FB0B4F">
        <w:rPr>
          <w:sz w:val="28"/>
          <w:szCs w:val="28"/>
        </w:rPr>
        <w:t>в бюджет Раменского муниципального округа</w:t>
      </w:r>
      <w:r w:rsidRPr="00FB0B4F">
        <w:rPr>
          <w:iCs/>
          <w:sz w:val="28"/>
          <w:szCs w:val="28"/>
        </w:rPr>
        <w:t xml:space="preserve"> денежных сре</w:t>
      </w:r>
      <w:proofErr w:type="gramStart"/>
      <w:r w:rsidRPr="00FB0B4F">
        <w:rPr>
          <w:iCs/>
          <w:sz w:val="28"/>
          <w:szCs w:val="28"/>
        </w:rPr>
        <w:t>дств</w:t>
      </w:r>
      <w:r w:rsidRPr="00FB0B4F">
        <w:rPr>
          <w:bCs/>
          <w:sz w:val="28"/>
          <w:szCs w:val="28"/>
        </w:rPr>
        <w:t xml:space="preserve"> в с</w:t>
      </w:r>
      <w:proofErr w:type="gramEnd"/>
      <w:r w:rsidRPr="00FB0B4F">
        <w:rPr>
          <w:bCs/>
          <w:sz w:val="28"/>
          <w:szCs w:val="28"/>
        </w:rPr>
        <w:t xml:space="preserve">умме </w:t>
      </w:r>
      <w:r w:rsidRPr="00FB0B4F">
        <w:rPr>
          <w:color w:val="000000"/>
          <w:sz w:val="28"/>
          <w:szCs w:val="28"/>
          <w:shd w:val="clear" w:color="auto" w:fill="FFFFFF"/>
        </w:rPr>
        <w:t>19 699,41 руб.</w:t>
      </w:r>
      <w:r w:rsidRPr="00FB0B4F">
        <w:rPr>
          <w:iCs/>
          <w:sz w:val="28"/>
          <w:szCs w:val="28"/>
        </w:rPr>
        <w:t>, сложившейся вследствие неправомерной в</w:t>
      </w:r>
      <w:r w:rsidRPr="00FB0B4F">
        <w:rPr>
          <w:color w:val="000000"/>
          <w:sz w:val="28"/>
          <w:szCs w:val="28"/>
          <w:shd w:val="clear" w:color="auto" w:fill="FFFFFF"/>
        </w:rPr>
        <w:t xml:space="preserve">ыплаты </w:t>
      </w:r>
      <w:r>
        <w:rPr>
          <w:color w:val="000000"/>
          <w:sz w:val="28"/>
          <w:szCs w:val="28"/>
          <w:shd w:val="clear" w:color="auto" w:fill="FFFFFF"/>
        </w:rPr>
        <w:t xml:space="preserve">работнику </w:t>
      </w:r>
      <w:proofErr w:type="spellStart"/>
      <w:r w:rsidRPr="00FB0B4F">
        <w:rPr>
          <w:color w:val="000000"/>
          <w:sz w:val="28"/>
          <w:szCs w:val="28"/>
          <w:shd w:val="clear" w:color="auto" w:fill="FFFFFF"/>
        </w:rPr>
        <w:t>Искаковой</w:t>
      </w:r>
      <w:proofErr w:type="spellEnd"/>
      <w:r w:rsidRPr="00FB0B4F">
        <w:rPr>
          <w:color w:val="000000"/>
          <w:sz w:val="28"/>
          <w:szCs w:val="28"/>
          <w:shd w:val="clear" w:color="auto" w:fill="FFFFFF"/>
        </w:rPr>
        <w:t xml:space="preserve"> Л.Н. за внутренне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B0B4F">
        <w:rPr>
          <w:color w:val="000000"/>
          <w:sz w:val="28"/>
          <w:szCs w:val="28"/>
          <w:shd w:val="clear" w:color="auto" w:fill="FFFFFF"/>
        </w:rPr>
        <w:t xml:space="preserve"> совмещение ставки уборщ</w:t>
      </w:r>
      <w:r w:rsidR="006A1594">
        <w:rPr>
          <w:color w:val="000000"/>
          <w:sz w:val="28"/>
          <w:szCs w:val="28"/>
          <w:shd w:val="clear" w:color="auto" w:fill="FFFFFF"/>
        </w:rPr>
        <w:t>ика производственных помещений</w:t>
      </w:r>
      <w:r w:rsidRPr="00FB0B4F">
        <w:rPr>
          <w:color w:val="000000"/>
          <w:sz w:val="28"/>
          <w:szCs w:val="28"/>
          <w:shd w:val="clear" w:color="auto" w:fill="FFFFFF"/>
        </w:rPr>
        <w:t>;</w:t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706A19" w:rsidRPr="00FB0B4F" w:rsidRDefault="006A1594" w:rsidP="00706A19">
      <w:pPr>
        <w:shd w:val="clear" w:color="auto" w:fill="FFFFFF"/>
        <w:tabs>
          <w:tab w:val="left" w:pos="567"/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706A19">
        <w:rPr>
          <w:color w:val="000000"/>
          <w:sz w:val="28"/>
          <w:szCs w:val="28"/>
          <w:shd w:val="clear" w:color="auto" w:fill="FFFFFF"/>
        </w:rPr>
        <w:t xml:space="preserve">- </w:t>
      </w:r>
      <w:r w:rsidR="00706A19" w:rsidRPr="00FB0B4F">
        <w:rPr>
          <w:sz w:val="28"/>
          <w:szCs w:val="28"/>
          <w:shd w:val="clear" w:color="auto" w:fill="FFFFFF"/>
        </w:rPr>
        <w:t xml:space="preserve">по возмещению </w:t>
      </w:r>
      <w:r w:rsidR="00706A19" w:rsidRPr="00FB0B4F">
        <w:rPr>
          <w:sz w:val="28"/>
          <w:szCs w:val="28"/>
        </w:rPr>
        <w:t>в бюджет Раменского муниципального округа</w:t>
      </w:r>
      <w:r w:rsidR="00706A19" w:rsidRPr="00FB0B4F">
        <w:rPr>
          <w:iCs/>
          <w:sz w:val="28"/>
          <w:szCs w:val="28"/>
        </w:rPr>
        <w:t xml:space="preserve"> денежных сре</w:t>
      </w:r>
      <w:proofErr w:type="gramStart"/>
      <w:r w:rsidR="00706A19" w:rsidRPr="00FB0B4F">
        <w:rPr>
          <w:iCs/>
          <w:sz w:val="28"/>
          <w:szCs w:val="28"/>
        </w:rPr>
        <w:t>дств</w:t>
      </w:r>
      <w:r w:rsidR="00706A19" w:rsidRPr="00FB0B4F">
        <w:rPr>
          <w:bCs/>
          <w:sz w:val="28"/>
          <w:szCs w:val="28"/>
        </w:rPr>
        <w:t xml:space="preserve"> в с</w:t>
      </w:r>
      <w:proofErr w:type="gramEnd"/>
      <w:r w:rsidR="00706A19" w:rsidRPr="00FB0B4F">
        <w:rPr>
          <w:bCs/>
          <w:sz w:val="28"/>
          <w:szCs w:val="28"/>
        </w:rPr>
        <w:t xml:space="preserve">умме </w:t>
      </w:r>
      <w:r w:rsidR="00706A19" w:rsidRPr="00FB0B4F">
        <w:rPr>
          <w:sz w:val="28"/>
          <w:szCs w:val="28"/>
        </w:rPr>
        <w:t xml:space="preserve">59 749,71 </w:t>
      </w:r>
      <w:r w:rsidR="00706A19" w:rsidRPr="00FB0B4F">
        <w:rPr>
          <w:color w:val="000000"/>
          <w:sz w:val="28"/>
          <w:szCs w:val="28"/>
          <w:shd w:val="clear" w:color="auto" w:fill="FFFFFF"/>
        </w:rPr>
        <w:t>руб.</w:t>
      </w:r>
      <w:r w:rsidR="00706A19" w:rsidRPr="00FB0B4F">
        <w:rPr>
          <w:iCs/>
          <w:sz w:val="28"/>
          <w:szCs w:val="28"/>
        </w:rPr>
        <w:t xml:space="preserve">, сложившейся вследствие неправомерной выплаты </w:t>
      </w:r>
      <w:r w:rsidR="00706A19" w:rsidRPr="00FB0B4F">
        <w:rPr>
          <w:sz w:val="28"/>
          <w:szCs w:val="28"/>
        </w:rPr>
        <w:t>водителю автобуса Макарову А.Н.;</w:t>
      </w:r>
    </w:p>
    <w:p w:rsidR="00706A19" w:rsidRPr="00FB0B4F" w:rsidRDefault="00706A19" w:rsidP="00706A19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FB0B4F">
        <w:rPr>
          <w:color w:val="000000"/>
          <w:sz w:val="28"/>
          <w:szCs w:val="28"/>
          <w:shd w:val="clear" w:color="auto" w:fill="FFFFFF"/>
        </w:rPr>
        <w:t xml:space="preserve">- </w:t>
      </w:r>
      <w:r w:rsidRPr="00FB0B4F">
        <w:rPr>
          <w:sz w:val="28"/>
          <w:szCs w:val="28"/>
          <w:shd w:val="clear" w:color="auto" w:fill="FFFFFF"/>
        </w:rPr>
        <w:t xml:space="preserve">по возмещению </w:t>
      </w:r>
      <w:r w:rsidRPr="00FB0B4F">
        <w:rPr>
          <w:sz w:val="28"/>
          <w:szCs w:val="28"/>
        </w:rPr>
        <w:t>в бюджет Раменского муниципального округа</w:t>
      </w:r>
      <w:r w:rsidRPr="00FB0B4F">
        <w:rPr>
          <w:iCs/>
          <w:sz w:val="28"/>
          <w:szCs w:val="28"/>
        </w:rPr>
        <w:t xml:space="preserve"> денежных сре</w:t>
      </w:r>
      <w:proofErr w:type="gramStart"/>
      <w:r w:rsidRPr="00FB0B4F">
        <w:rPr>
          <w:iCs/>
          <w:sz w:val="28"/>
          <w:szCs w:val="28"/>
        </w:rPr>
        <w:t>дств</w:t>
      </w:r>
      <w:r w:rsidRPr="00FB0B4F">
        <w:rPr>
          <w:bCs/>
          <w:sz w:val="28"/>
          <w:szCs w:val="28"/>
        </w:rPr>
        <w:t xml:space="preserve"> в с</w:t>
      </w:r>
      <w:proofErr w:type="gramEnd"/>
      <w:r w:rsidRPr="00FB0B4F">
        <w:rPr>
          <w:bCs/>
          <w:sz w:val="28"/>
          <w:szCs w:val="28"/>
        </w:rPr>
        <w:t xml:space="preserve">умме </w:t>
      </w:r>
      <w:r w:rsidRPr="00FB0B4F">
        <w:rPr>
          <w:sz w:val="28"/>
          <w:szCs w:val="28"/>
        </w:rPr>
        <w:t xml:space="preserve">53 610,89 </w:t>
      </w:r>
      <w:r w:rsidRPr="00FB0B4F">
        <w:rPr>
          <w:color w:val="000000"/>
          <w:sz w:val="28"/>
          <w:szCs w:val="28"/>
          <w:shd w:val="clear" w:color="auto" w:fill="FFFFFF"/>
        </w:rPr>
        <w:t>руб.</w:t>
      </w:r>
      <w:r w:rsidRPr="00FB0B4F">
        <w:rPr>
          <w:iCs/>
          <w:sz w:val="28"/>
          <w:szCs w:val="28"/>
        </w:rPr>
        <w:t xml:space="preserve">, сложившейся вследствие неправомерной выплаты </w:t>
      </w:r>
      <w:r w:rsidRPr="00FB0B4F">
        <w:rPr>
          <w:sz w:val="28"/>
          <w:szCs w:val="28"/>
        </w:rPr>
        <w:t>водителю автобуса Лапко А.В.;</w:t>
      </w:r>
    </w:p>
    <w:p w:rsidR="003D56FC" w:rsidRPr="00177731" w:rsidRDefault="00706A19" w:rsidP="00706A19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FB0B4F">
        <w:rPr>
          <w:iCs/>
          <w:sz w:val="28"/>
          <w:szCs w:val="28"/>
        </w:rPr>
        <w:t xml:space="preserve">- </w:t>
      </w:r>
      <w:r>
        <w:rPr>
          <w:iCs/>
          <w:sz w:val="28"/>
          <w:szCs w:val="28"/>
        </w:rPr>
        <w:t xml:space="preserve">по </w:t>
      </w:r>
      <w:r w:rsidRPr="00FB0B4F">
        <w:rPr>
          <w:sz w:val="28"/>
          <w:szCs w:val="28"/>
        </w:rPr>
        <w:t xml:space="preserve">доплате в соответствии с </w:t>
      </w:r>
      <w:r>
        <w:rPr>
          <w:sz w:val="28"/>
          <w:szCs w:val="28"/>
        </w:rPr>
        <w:t>п</w:t>
      </w:r>
      <w:r w:rsidRPr="00FB0B4F">
        <w:rPr>
          <w:color w:val="000000"/>
          <w:sz w:val="28"/>
          <w:szCs w:val="28"/>
          <w:shd w:val="clear" w:color="auto" w:fill="FFFFFF"/>
        </w:rPr>
        <w:t xml:space="preserve">риказом директора Учреждения </w:t>
      </w:r>
      <w:r w:rsidR="00902666">
        <w:rPr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Pr="00FB0B4F">
        <w:rPr>
          <w:color w:val="000000"/>
          <w:sz w:val="28"/>
          <w:szCs w:val="28"/>
          <w:shd w:val="clear" w:color="auto" w:fill="FFFFFF"/>
        </w:rPr>
        <w:t xml:space="preserve">от 17.09.2024 № 1485/5-к учителю </w:t>
      </w:r>
      <w:proofErr w:type="spellStart"/>
      <w:r w:rsidRPr="00FB0B4F">
        <w:rPr>
          <w:color w:val="000000"/>
          <w:sz w:val="28"/>
          <w:szCs w:val="28"/>
          <w:shd w:val="clear" w:color="auto" w:fill="FFFFFF"/>
        </w:rPr>
        <w:t>Заиграловой</w:t>
      </w:r>
      <w:proofErr w:type="spellEnd"/>
      <w:r w:rsidRPr="00FB0B4F">
        <w:rPr>
          <w:color w:val="000000"/>
          <w:sz w:val="28"/>
          <w:szCs w:val="28"/>
          <w:shd w:val="clear" w:color="auto" w:fill="FFFFFF"/>
        </w:rPr>
        <w:t xml:space="preserve"> Е.Н. </w:t>
      </w:r>
      <w:r w:rsidRPr="00FB0B4F">
        <w:rPr>
          <w:bCs/>
          <w:sz w:val="28"/>
          <w:szCs w:val="28"/>
        </w:rPr>
        <w:t>денежных сре</w:t>
      </w:r>
      <w:proofErr w:type="gramStart"/>
      <w:r w:rsidRPr="00FB0B4F">
        <w:rPr>
          <w:bCs/>
          <w:sz w:val="28"/>
          <w:szCs w:val="28"/>
        </w:rPr>
        <w:t>дств в с</w:t>
      </w:r>
      <w:proofErr w:type="gramEnd"/>
      <w:r w:rsidRPr="00FB0B4F">
        <w:rPr>
          <w:bCs/>
          <w:sz w:val="28"/>
          <w:szCs w:val="28"/>
        </w:rPr>
        <w:t xml:space="preserve">умме </w:t>
      </w:r>
      <w:r w:rsidRPr="00FB0B4F">
        <w:rPr>
          <w:color w:val="000000"/>
          <w:sz w:val="28"/>
          <w:szCs w:val="28"/>
          <w:shd w:val="clear" w:color="auto" w:fill="FFFFFF"/>
        </w:rPr>
        <w:t xml:space="preserve">1 273,32 </w:t>
      </w:r>
      <w:r w:rsidRPr="00FB0B4F">
        <w:rPr>
          <w:sz w:val="28"/>
          <w:szCs w:val="28"/>
        </w:rPr>
        <w:t>руб.</w:t>
      </w:r>
      <w:r w:rsidRPr="00FB0B4F">
        <w:rPr>
          <w:sz w:val="28"/>
          <w:szCs w:val="28"/>
          <w:shd w:val="clear" w:color="auto" w:fill="FFFFFF"/>
        </w:rPr>
        <w:t xml:space="preserve">, сложившейся вследствие </w:t>
      </w:r>
      <w:r w:rsidRPr="00FB0B4F">
        <w:rPr>
          <w:color w:val="000000"/>
          <w:sz w:val="28"/>
          <w:szCs w:val="28"/>
          <w:shd w:val="clear" w:color="auto" w:fill="FFFFFF"/>
        </w:rPr>
        <w:t>недопла</w:t>
      </w:r>
      <w:r>
        <w:rPr>
          <w:color w:val="000000"/>
          <w:sz w:val="28"/>
          <w:szCs w:val="28"/>
          <w:shd w:val="clear" w:color="auto" w:fill="FFFFFF"/>
        </w:rPr>
        <w:t>ты за проверку письменных работ</w:t>
      </w:r>
      <w:r w:rsidR="00183C6D">
        <w:rPr>
          <w:sz w:val="28"/>
          <w:szCs w:val="28"/>
        </w:rPr>
        <w:t>.</w:t>
      </w:r>
    </w:p>
    <w:p w:rsidR="003D56FC" w:rsidRPr="00177731" w:rsidRDefault="003D56FC" w:rsidP="003D56FC">
      <w:pPr>
        <w:tabs>
          <w:tab w:val="left" w:pos="0"/>
        </w:tabs>
        <w:ind w:left="-90"/>
        <w:jc w:val="both"/>
        <w:rPr>
          <w:sz w:val="28"/>
          <w:szCs w:val="28"/>
        </w:rPr>
      </w:pPr>
    </w:p>
    <w:p w:rsidR="00B87F1A" w:rsidRPr="00177731" w:rsidRDefault="00B87F1A" w:rsidP="00A2447E">
      <w:pPr>
        <w:spacing w:after="120"/>
        <w:jc w:val="center"/>
        <w:rPr>
          <w:iCs/>
          <w:sz w:val="28"/>
          <w:szCs w:val="28"/>
        </w:rPr>
      </w:pPr>
      <w:r w:rsidRPr="00177731">
        <w:rPr>
          <w:iCs/>
          <w:sz w:val="28"/>
          <w:szCs w:val="28"/>
        </w:rPr>
        <w:t>Реквизиты для перечисления денежных средств: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109"/>
        <w:gridCol w:w="4128"/>
      </w:tblGrid>
      <w:tr w:rsidR="00E557C6" w:rsidRPr="00E557C6" w:rsidTr="00177731">
        <w:trPr>
          <w:trHeight w:val="929"/>
        </w:trPr>
        <w:tc>
          <w:tcPr>
            <w:tcW w:w="3119" w:type="dxa"/>
          </w:tcPr>
          <w:p w:rsidR="00E557C6" w:rsidRPr="00177731" w:rsidRDefault="00E557C6" w:rsidP="00882C4D">
            <w:pPr>
              <w:jc w:val="both"/>
              <w:rPr>
                <w:sz w:val="28"/>
                <w:szCs w:val="28"/>
              </w:rPr>
            </w:pPr>
            <w:r w:rsidRPr="00177731">
              <w:rPr>
                <w:sz w:val="28"/>
                <w:szCs w:val="28"/>
              </w:rPr>
              <w:t>Полное наименование банка</w:t>
            </w:r>
          </w:p>
          <w:p w:rsidR="00E557C6" w:rsidRPr="00177731" w:rsidRDefault="00177731" w:rsidP="001777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 средств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1777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7731">
              <w:rPr>
                <w:sz w:val="28"/>
                <w:szCs w:val="28"/>
              </w:rPr>
              <w:t xml:space="preserve">ГУ Банка России по ЦФО//УФК по Московской области, </w:t>
            </w:r>
            <w:proofErr w:type="spellStart"/>
            <w:r w:rsidRPr="00177731">
              <w:rPr>
                <w:sz w:val="28"/>
                <w:szCs w:val="28"/>
              </w:rPr>
              <w:t>г</w:t>
            </w:r>
            <w:proofErr w:type="gramStart"/>
            <w:r w:rsidRPr="00177731">
              <w:rPr>
                <w:sz w:val="28"/>
                <w:szCs w:val="28"/>
              </w:rPr>
              <w:t>.М</w:t>
            </w:r>
            <w:proofErr w:type="gramEnd"/>
            <w:r w:rsidRPr="00177731">
              <w:rPr>
                <w:sz w:val="28"/>
                <w:szCs w:val="28"/>
              </w:rPr>
              <w:t>осква</w:t>
            </w:r>
            <w:proofErr w:type="spellEnd"/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БИК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177731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004525987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401 0281084537 0000004</w:t>
            </w:r>
          </w:p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Расчетный (казначейский) счет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03231643465680004800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Лицевой счет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 w:rsidRPr="00E557C6">
              <w:rPr>
                <w:rStyle w:val="x1a"/>
                <w:sz w:val="28"/>
                <w:szCs w:val="28"/>
              </w:rPr>
              <w:t>Ц70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ИНН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5040036620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КПП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504001001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ОКТМО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46568000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Полное наименование получателя средств</w:t>
            </w:r>
          </w:p>
        </w:tc>
        <w:tc>
          <w:tcPr>
            <w:tcW w:w="6237" w:type="dxa"/>
            <w:gridSpan w:val="2"/>
          </w:tcPr>
          <w:p w:rsidR="00177731" w:rsidRPr="00E557C6" w:rsidRDefault="00E557C6" w:rsidP="000010FA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УФК по Московской области (Комитет по образованию Администрации Раменского </w:t>
            </w:r>
            <w:r w:rsidR="000010FA">
              <w:rPr>
                <w:sz w:val="28"/>
                <w:szCs w:val="28"/>
              </w:rPr>
              <w:t>муниципальн</w:t>
            </w:r>
            <w:r w:rsidRPr="00E557C6">
              <w:rPr>
                <w:sz w:val="28"/>
                <w:szCs w:val="28"/>
              </w:rPr>
              <w:t xml:space="preserve">ого округа </w:t>
            </w:r>
            <w:proofErr w:type="gramStart"/>
            <w:r w:rsidRPr="00E557C6">
              <w:rPr>
                <w:sz w:val="28"/>
                <w:szCs w:val="28"/>
              </w:rPr>
              <w:t>л</w:t>
            </w:r>
            <w:proofErr w:type="gramEnd"/>
            <w:r w:rsidRPr="00E557C6">
              <w:rPr>
                <w:sz w:val="28"/>
                <w:szCs w:val="28"/>
              </w:rPr>
              <w:t xml:space="preserve">/с </w:t>
            </w: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 w:rsidRPr="00E557C6">
              <w:rPr>
                <w:rStyle w:val="x1a"/>
                <w:sz w:val="28"/>
                <w:szCs w:val="28"/>
              </w:rPr>
              <w:t>Ц70</w:t>
            </w:r>
            <w:r w:rsidRPr="00E557C6">
              <w:rPr>
                <w:sz w:val="28"/>
                <w:szCs w:val="28"/>
              </w:rPr>
              <w:t>)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КБК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E557C6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913 116 07090 14 9999 140</w:t>
            </w:r>
          </w:p>
        </w:tc>
      </w:tr>
      <w:tr w:rsidR="00E557C6" w:rsidRPr="00E557C6" w:rsidTr="00E557C6">
        <w:trPr>
          <w:trHeight w:val="517"/>
        </w:trPr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lastRenderedPageBreak/>
              <w:t>Юридический адрес</w:t>
            </w:r>
          </w:p>
        </w:tc>
        <w:tc>
          <w:tcPr>
            <w:tcW w:w="2109" w:type="dxa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140100</w:t>
            </w:r>
          </w:p>
        </w:tc>
        <w:tc>
          <w:tcPr>
            <w:tcW w:w="4128" w:type="dxa"/>
          </w:tcPr>
          <w:p w:rsidR="00E557C6" w:rsidRPr="00E557C6" w:rsidRDefault="00E557C6" w:rsidP="00177731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Московская область </w:t>
            </w:r>
            <w:r w:rsidR="00183C6D">
              <w:rPr>
                <w:sz w:val="28"/>
                <w:szCs w:val="28"/>
              </w:rPr>
              <w:br/>
            </w:r>
            <w:r w:rsidRPr="00E557C6">
              <w:rPr>
                <w:sz w:val="28"/>
                <w:szCs w:val="28"/>
              </w:rPr>
              <w:t>г.</w:t>
            </w:r>
            <w:r w:rsidR="00183C6D">
              <w:rPr>
                <w:sz w:val="28"/>
                <w:szCs w:val="28"/>
              </w:rPr>
              <w:t xml:space="preserve"> </w:t>
            </w:r>
            <w:r w:rsidRPr="00E557C6">
              <w:rPr>
                <w:sz w:val="28"/>
                <w:szCs w:val="28"/>
              </w:rPr>
              <w:t>Раменское,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557C6">
              <w:rPr>
                <w:sz w:val="28"/>
                <w:szCs w:val="28"/>
              </w:rPr>
              <w:t>ул</w:t>
            </w:r>
            <w:proofErr w:type="gramStart"/>
            <w:r w:rsidRPr="00E557C6">
              <w:rPr>
                <w:sz w:val="28"/>
                <w:szCs w:val="28"/>
              </w:rPr>
              <w:t>.К</w:t>
            </w:r>
            <w:proofErr w:type="gramEnd"/>
            <w:r w:rsidRPr="00E557C6">
              <w:rPr>
                <w:sz w:val="28"/>
                <w:szCs w:val="28"/>
              </w:rPr>
              <w:t>омсомольская</w:t>
            </w:r>
            <w:proofErr w:type="spellEnd"/>
            <w:r w:rsidRPr="00E557C6">
              <w:rPr>
                <w:sz w:val="28"/>
                <w:szCs w:val="28"/>
              </w:rPr>
              <w:t xml:space="preserve"> площадь д. 2</w:t>
            </w:r>
          </w:p>
        </w:tc>
      </w:tr>
    </w:tbl>
    <w:p w:rsidR="00B87F1A" w:rsidRPr="00177731" w:rsidRDefault="00B87F1A" w:rsidP="00B87F1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56FC">
        <w:rPr>
          <w:sz w:val="28"/>
          <w:szCs w:val="28"/>
        </w:rPr>
        <w:t xml:space="preserve">Информацию о результатах исполнения настоящего предписания </w:t>
      </w:r>
      <w:r w:rsidRPr="003D56FC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3D56FC">
        <w:rPr>
          <w:bCs/>
          <w:sz w:val="28"/>
          <w:szCs w:val="28"/>
        </w:rPr>
        <w:t xml:space="preserve"> </w:t>
      </w:r>
      <w:r w:rsidRPr="003D56FC">
        <w:rPr>
          <w:sz w:val="28"/>
          <w:szCs w:val="28"/>
        </w:rPr>
        <w:t xml:space="preserve">Контрольное управление </w:t>
      </w:r>
      <w:r w:rsidRPr="00177731">
        <w:rPr>
          <w:sz w:val="28"/>
          <w:szCs w:val="28"/>
        </w:rPr>
        <w:t>Администрации Раменского муниципального округа (</w:t>
      </w:r>
      <w:proofErr w:type="spellStart"/>
      <w:r w:rsidRPr="00177731">
        <w:rPr>
          <w:sz w:val="28"/>
          <w:szCs w:val="28"/>
        </w:rPr>
        <w:t>Ширенин</w:t>
      </w:r>
      <w:proofErr w:type="spellEnd"/>
      <w:r w:rsidRPr="00177731">
        <w:rPr>
          <w:sz w:val="28"/>
          <w:szCs w:val="28"/>
        </w:rPr>
        <w:t xml:space="preserve"> Д.Ю.) не позднее «</w:t>
      </w:r>
      <w:r w:rsidR="00706A19">
        <w:rPr>
          <w:sz w:val="28"/>
          <w:szCs w:val="28"/>
        </w:rPr>
        <w:t>30</w:t>
      </w:r>
      <w:r w:rsidRPr="00177731">
        <w:rPr>
          <w:sz w:val="28"/>
          <w:szCs w:val="28"/>
        </w:rPr>
        <w:t xml:space="preserve">» </w:t>
      </w:r>
      <w:r w:rsidR="00706A19">
        <w:rPr>
          <w:sz w:val="28"/>
          <w:szCs w:val="28"/>
        </w:rPr>
        <w:t>ма</w:t>
      </w:r>
      <w:r w:rsidR="003D56FC" w:rsidRPr="00177731">
        <w:rPr>
          <w:sz w:val="28"/>
          <w:szCs w:val="28"/>
        </w:rPr>
        <w:t>я</w:t>
      </w:r>
      <w:r w:rsidRPr="00177731">
        <w:rPr>
          <w:sz w:val="28"/>
          <w:szCs w:val="28"/>
        </w:rPr>
        <w:t xml:space="preserve"> 2025 года</w:t>
      </w:r>
      <w:r w:rsidRPr="00177731">
        <w:rPr>
          <w:bCs/>
          <w:sz w:val="28"/>
          <w:szCs w:val="28"/>
        </w:rPr>
        <w:t>.</w:t>
      </w:r>
    </w:p>
    <w:p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177731">
        <w:rPr>
          <w:sz w:val="28"/>
          <w:szCs w:val="28"/>
        </w:rPr>
        <w:t xml:space="preserve">Срок исполнения настоящего предписания может быть однократно продлен в соответствии с </w:t>
      </w:r>
      <w:hyperlink r:id="rId13" w:history="1">
        <w:r w:rsidRPr="00177731">
          <w:rPr>
            <w:rStyle w:val="aa"/>
            <w:color w:val="auto"/>
            <w:sz w:val="28"/>
            <w:szCs w:val="28"/>
            <w:u w:val="none"/>
          </w:rPr>
          <w:t>пунктами 19</w:t>
        </w:r>
      </w:hyperlink>
      <w:r w:rsidRPr="00177731">
        <w:rPr>
          <w:sz w:val="28"/>
          <w:szCs w:val="28"/>
        </w:rPr>
        <w:t xml:space="preserve"> – </w:t>
      </w:r>
      <w:hyperlink r:id="rId14" w:history="1">
        <w:r w:rsidRPr="00177731">
          <w:rPr>
            <w:rStyle w:val="aa"/>
            <w:color w:val="auto"/>
            <w:sz w:val="28"/>
            <w:szCs w:val="28"/>
            <w:u w:val="none"/>
          </w:rPr>
          <w:t>22</w:t>
        </w:r>
      </w:hyperlink>
      <w:r w:rsidRPr="00177731">
        <w:rPr>
          <w:sz w:val="28"/>
          <w:szCs w:val="28"/>
        </w:rPr>
        <w:t xml:space="preserve"> </w:t>
      </w:r>
      <w:r w:rsidR="00183C6D">
        <w:rPr>
          <w:sz w:val="28"/>
          <w:szCs w:val="28"/>
        </w:rPr>
        <w:t>Ф</w:t>
      </w:r>
      <w:r w:rsidRPr="00177731">
        <w:rPr>
          <w:sz w:val="28"/>
          <w:szCs w:val="28"/>
        </w:rPr>
        <w:t>едерального стандарта</w:t>
      </w:r>
      <w:r w:rsidRPr="003D56FC">
        <w:rPr>
          <w:sz w:val="28"/>
          <w:szCs w:val="28"/>
        </w:rPr>
        <w:t xml:space="preserve"> № 1095.</w:t>
      </w:r>
    </w:p>
    <w:p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Невыполнение в установленный срок настоящего предписания влечет административную ответственность в соответствии с </w:t>
      </w:r>
      <w:hyperlink r:id="rId15" w:history="1">
        <w:r w:rsidRPr="003D56FC">
          <w:rPr>
            <w:rStyle w:val="aa"/>
            <w:color w:val="auto"/>
            <w:sz w:val="28"/>
            <w:szCs w:val="28"/>
            <w:u w:val="none"/>
          </w:rPr>
          <w:t>частью 20 статьи 19.5</w:t>
        </w:r>
      </w:hyperlink>
      <w:r w:rsidRPr="003D56FC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  <w:r w:rsidRPr="00AA2D73">
        <w:rPr>
          <w:sz w:val="28"/>
          <w:szCs w:val="28"/>
        </w:rPr>
        <w:t>Глава Раменского муниципального округа</w:t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  <w:t xml:space="preserve">   </w:t>
      </w:r>
      <w:r w:rsidR="006D0F55">
        <w:rPr>
          <w:sz w:val="28"/>
          <w:szCs w:val="28"/>
        </w:rPr>
        <w:t xml:space="preserve">    </w:t>
      </w:r>
      <w:r w:rsidRPr="00AA2D73">
        <w:rPr>
          <w:sz w:val="28"/>
          <w:szCs w:val="28"/>
        </w:rPr>
        <w:t>Э.В. Малышев</w:t>
      </w: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183C6D" w:rsidRDefault="00183C6D" w:rsidP="004C2F59">
      <w:pPr>
        <w:pStyle w:val="a3"/>
        <w:tabs>
          <w:tab w:val="left" w:pos="0"/>
        </w:tabs>
      </w:pPr>
    </w:p>
    <w:p w:rsidR="00183C6D" w:rsidRDefault="00183C6D" w:rsidP="004C2F59">
      <w:pPr>
        <w:pStyle w:val="a3"/>
        <w:tabs>
          <w:tab w:val="left" w:pos="0"/>
        </w:tabs>
      </w:pPr>
    </w:p>
    <w:p w:rsidR="00183C6D" w:rsidRDefault="00183C6D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  <w:r>
        <w:t xml:space="preserve">Д.Ю. </w:t>
      </w:r>
      <w:proofErr w:type="spellStart"/>
      <w:r>
        <w:t>Ширенин</w:t>
      </w:r>
      <w:proofErr w:type="spellEnd"/>
    </w:p>
    <w:p w:rsidR="004C2F59" w:rsidRPr="000E20BF" w:rsidRDefault="004C2F59" w:rsidP="004C2F59">
      <w:pPr>
        <w:pStyle w:val="a3"/>
        <w:tabs>
          <w:tab w:val="left" w:pos="0"/>
          <w:tab w:val="left" w:pos="5779"/>
        </w:tabs>
        <w:rPr>
          <w:color w:val="000000"/>
        </w:rPr>
      </w:pPr>
      <w:r>
        <w:t>8(496) 46-17402</w:t>
      </w:r>
    </w:p>
    <w:sectPr w:rsidR="004C2F59" w:rsidRPr="000E20BF" w:rsidSect="00183C6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10FA"/>
    <w:rsid w:val="0002384A"/>
    <w:rsid w:val="000456A0"/>
    <w:rsid w:val="0004605D"/>
    <w:rsid w:val="000744D1"/>
    <w:rsid w:val="00084613"/>
    <w:rsid w:val="000C2D56"/>
    <w:rsid w:val="000C7371"/>
    <w:rsid w:val="000E20BF"/>
    <w:rsid w:val="000E5F81"/>
    <w:rsid w:val="00106EBE"/>
    <w:rsid w:val="0011171A"/>
    <w:rsid w:val="00130311"/>
    <w:rsid w:val="001369E1"/>
    <w:rsid w:val="00155FDA"/>
    <w:rsid w:val="00176DB0"/>
    <w:rsid w:val="00177731"/>
    <w:rsid w:val="00183C6D"/>
    <w:rsid w:val="001A6AC7"/>
    <w:rsid w:val="001D2340"/>
    <w:rsid w:val="001F2AA2"/>
    <w:rsid w:val="001F5482"/>
    <w:rsid w:val="0022715F"/>
    <w:rsid w:val="0023416E"/>
    <w:rsid w:val="00234397"/>
    <w:rsid w:val="0028362D"/>
    <w:rsid w:val="002A397F"/>
    <w:rsid w:val="002B2A20"/>
    <w:rsid w:val="002E4150"/>
    <w:rsid w:val="00311AE5"/>
    <w:rsid w:val="00312A99"/>
    <w:rsid w:val="00322305"/>
    <w:rsid w:val="00324941"/>
    <w:rsid w:val="00353DD5"/>
    <w:rsid w:val="003A13D8"/>
    <w:rsid w:val="003A69A8"/>
    <w:rsid w:val="003A7D78"/>
    <w:rsid w:val="003B7A38"/>
    <w:rsid w:val="003C00CA"/>
    <w:rsid w:val="003D3495"/>
    <w:rsid w:val="003D423C"/>
    <w:rsid w:val="003D424A"/>
    <w:rsid w:val="003D56FC"/>
    <w:rsid w:val="003F1BD1"/>
    <w:rsid w:val="003F2764"/>
    <w:rsid w:val="00421795"/>
    <w:rsid w:val="004534F5"/>
    <w:rsid w:val="00482D08"/>
    <w:rsid w:val="004915CB"/>
    <w:rsid w:val="004967EC"/>
    <w:rsid w:val="004C2F59"/>
    <w:rsid w:val="005066F9"/>
    <w:rsid w:val="00514F42"/>
    <w:rsid w:val="00535C73"/>
    <w:rsid w:val="00554BA3"/>
    <w:rsid w:val="005924BE"/>
    <w:rsid w:val="00594A71"/>
    <w:rsid w:val="005B0B13"/>
    <w:rsid w:val="005B5B82"/>
    <w:rsid w:val="005B6C12"/>
    <w:rsid w:val="006028B2"/>
    <w:rsid w:val="00614320"/>
    <w:rsid w:val="006346DC"/>
    <w:rsid w:val="006414DD"/>
    <w:rsid w:val="0065403C"/>
    <w:rsid w:val="00660ECC"/>
    <w:rsid w:val="00692C59"/>
    <w:rsid w:val="006A1594"/>
    <w:rsid w:val="006A3D90"/>
    <w:rsid w:val="006B21A6"/>
    <w:rsid w:val="006C31A3"/>
    <w:rsid w:val="006D0F55"/>
    <w:rsid w:val="006F5BA8"/>
    <w:rsid w:val="00706A19"/>
    <w:rsid w:val="0071241C"/>
    <w:rsid w:val="0071497C"/>
    <w:rsid w:val="00732541"/>
    <w:rsid w:val="00734AAB"/>
    <w:rsid w:val="00765FD0"/>
    <w:rsid w:val="007866B0"/>
    <w:rsid w:val="007A0735"/>
    <w:rsid w:val="007A7A0F"/>
    <w:rsid w:val="007B5C27"/>
    <w:rsid w:val="007C7566"/>
    <w:rsid w:val="007D3DC2"/>
    <w:rsid w:val="007D57FE"/>
    <w:rsid w:val="007F434C"/>
    <w:rsid w:val="008A51C3"/>
    <w:rsid w:val="008C7952"/>
    <w:rsid w:val="008D02AC"/>
    <w:rsid w:val="008D7A4F"/>
    <w:rsid w:val="008E34B0"/>
    <w:rsid w:val="008E4ECE"/>
    <w:rsid w:val="00900826"/>
    <w:rsid w:val="00902666"/>
    <w:rsid w:val="00921200"/>
    <w:rsid w:val="00927E79"/>
    <w:rsid w:val="009630C7"/>
    <w:rsid w:val="00975A2E"/>
    <w:rsid w:val="009A4E5F"/>
    <w:rsid w:val="009C046E"/>
    <w:rsid w:val="009D4B22"/>
    <w:rsid w:val="00A2447E"/>
    <w:rsid w:val="00A67D46"/>
    <w:rsid w:val="00A93372"/>
    <w:rsid w:val="00AA2D73"/>
    <w:rsid w:val="00AA6805"/>
    <w:rsid w:val="00AC203D"/>
    <w:rsid w:val="00AD59C7"/>
    <w:rsid w:val="00AE4E76"/>
    <w:rsid w:val="00B02E96"/>
    <w:rsid w:val="00B37EB3"/>
    <w:rsid w:val="00B65032"/>
    <w:rsid w:val="00B87F1A"/>
    <w:rsid w:val="00B93B29"/>
    <w:rsid w:val="00BA1929"/>
    <w:rsid w:val="00BB3EC0"/>
    <w:rsid w:val="00BF44D8"/>
    <w:rsid w:val="00C13C8E"/>
    <w:rsid w:val="00C32D38"/>
    <w:rsid w:val="00C61C69"/>
    <w:rsid w:val="00C6282F"/>
    <w:rsid w:val="00C66853"/>
    <w:rsid w:val="00C76E41"/>
    <w:rsid w:val="00C8497B"/>
    <w:rsid w:val="00C945F3"/>
    <w:rsid w:val="00CA05FC"/>
    <w:rsid w:val="00CA30B1"/>
    <w:rsid w:val="00CA3B3D"/>
    <w:rsid w:val="00CB00A2"/>
    <w:rsid w:val="00CC0D93"/>
    <w:rsid w:val="00CE5673"/>
    <w:rsid w:val="00CF2224"/>
    <w:rsid w:val="00CF2A1A"/>
    <w:rsid w:val="00D0708E"/>
    <w:rsid w:val="00D0792C"/>
    <w:rsid w:val="00D26D60"/>
    <w:rsid w:val="00D27974"/>
    <w:rsid w:val="00D36110"/>
    <w:rsid w:val="00D57EC5"/>
    <w:rsid w:val="00D7293A"/>
    <w:rsid w:val="00D8107A"/>
    <w:rsid w:val="00DA2463"/>
    <w:rsid w:val="00E52C2A"/>
    <w:rsid w:val="00E557C6"/>
    <w:rsid w:val="00E625AC"/>
    <w:rsid w:val="00E813A9"/>
    <w:rsid w:val="00EA14C8"/>
    <w:rsid w:val="00EA71A8"/>
    <w:rsid w:val="00EB1033"/>
    <w:rsid w:val="00EB1E61"/>
    <w:rsid w:val="00F10CFC"/>
    <w:rsid w:val="00F13E6F"/>
    <w:rsid w:val="00F62DD5"/>
    <w:rsid w:val="00F72AC5"/>
    <w:rsid w:val="00F75862"/>
    <w:rsid w:val="00FC4D0E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udint.edumsko.ru/" TargetMode="External"/><Relationship Id="rId13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7B10B411C091444BE85F171C5865E9C662132192A2AA216357A41BA2818CBF12686B817255E8D6C973A36262572FBC6E494E92F801203M3P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0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4" Type="http://schemas.openxmlformats.org/officeDocument/2006/relationships/hyperlink" Target="consultantplus://offline/ref=C8F7B10B411C091444BE85F171C5865E9C662132192A2AA216357A41BA2818CBF12686B817255E896A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A2873-6598-4A4D-987D-CBEC43BD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2</cp:revision>
  <cp:lastPrinted>2025-04-15T14:43:00Z</cp:lastPrinted>
  <dcterms:created xsi:type="dcterms:W3CDTF">2025-04-17T14:37:00Z</dcterms:created>
  <dcterms:modified xsi:type="dcterms:W3CDTF">2025-04-17T14:37:00Z</dcterms:modified>
</cp:coreProperties>
</file>