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2B8F" w:rsidRPr="00CB2081" w:rsidRDefault="00E53E02" w:rsidP="00EC3997">
      <w:pPr>
        <w:spacing w:after="0" w:line="240" w:lineRule="auto"/>
        <w:ind w:right="565"/>
        <w:jc w:val="center"/>
        <w:rPr>
          <w:rFonts w:ascii="Times New Roman" w:eastAsia="Times New Roman" w:hAnsi="Times New Roman" w:cs="Times New Roman"/>
          <w:b/>
          <w:sz w:val="36"/>
          <w:szCs w:val="20"/>
        </w:rPr>
      </w:pPr>
      <w:r>
        <w:rPr>
          <w:rFonts w:ascii="Times New Roman" w:eastAsia="Times New Roman" w:hAnsi="Times New Roman" w:cs="Times New Roman"/>
          <w:b/>
          <w:noProof/>
          <w:sz w:val="36"/>
          <w:szCs w:val="20"/>
        </w:rPr>
        <w:drawing>
          <wp:inline distT="0" distB="0" distL="0" distR="0" wp14:anchorId="756C7FC8" wp14:editId="5E6F08FA">
            <wp:extent cx="619125" cy="676275"/>
            <wp:effectExtent l="19050" t="0" r="9525" b="0"/>
            <wp:docPr id="2" name="Рисунок 2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РаменскийГО-на бланк ч-бел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РаменскийГО-на бланк ч-белый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2B8F" w:rsidRPr="00CB2081" w:rsidRDefault="00622B8F" w:rsidP="00EC39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0"/>
        </w:rPr>
      </w:pPr>
      <w:r w:rsidRPr="00CB2081">
        <w:rPr>
          <w:rFonts w:ascii="Times New Roman" w:eastAsia="Times New Roman" w:hAnsi="Times New Roman" w:cs="Times New Roman"/>
          <w:b/>
          <w:sz w:val="36"/>
          <w:szCs w:val="20"/>
        </w:rPr>
        <w:t>АДМИНИСТРАЦИЯ</w:t>
      </w:r>
    </w:p>
    <w:p w:rsidR="00622B8F" w:rsidRPr="00CB2081" w:rsidRDefault="00622B8F" w:rsidP="00EC39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0"/>
        </w:rPr>
      </w:pPr>
      <w:r w:rsidRPr="00CB2081">
        <w:rPr>
          <w:rFonts w:ascii="Times New Roman" w:eastAsia="Times New Roman" w:hAnsi="Times New Roman" w:cs="Times New Roman"/>
          <w:b/>
          <w:sz w:val="36"/>
          <w:szCs w:val="20"/>
        </w:rPr>
        <w:t xml:space="preserve">РАМЕНСКОГО </w:t>
      </w:r>
      <w:r w:rsidR="00D0186A">
        <w:rPr>
          <w:rFonts w:ascii="Times New Roman" w:eastAsia="Times New Roman" w:hAnsi="Times New Roman" w:cs="Times New Roman"/>
          <w:b/>
          <w:sz w:val="36"/>
          <w:szCs w:val="20"/>
        </w:rPr>
        <w:t>МУНИЦИПАЛЬНОГО</w:t>
      </w:r>
      <w:r w:rsidRPr="00CB2081">
        <w:rPr>
          <w:rFonts w:ascii="Times New Roman" w:eastAsia="Times New Roman" w:hAnsi="Times New Roman" w:cs="Times New Roman"/>
          <w:b/>
          <w:sz w:val="36"/>
          <w:szCs w:val="20"/>
        </w:rPr>
        <w:t xml:space="preserve"> ОКРУГА</w:t>
      </w:r>
    </w:p>
    <w:p w:rsidR="00622B8F" w:rsidRPr="00CB2081" w:rsidRDefault="00622B8F" w:rsidP="00EC39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0"/>
        </w:rPr>
      </w:pPr>
      <w:r w:rsidRPr="00CB2081">
        <w:rPr>
          <w:rFonts w:ascii="Times New Roman" w:eastAsia="Times New Roman" w:hAnsi="Times New Roman" w:cs="Times New Roman"/>
          <w:b/>
          <w:sz w:val="36"/>
          <w:szCs w:val="20"/>
        </w:rPr>
        <w:t>МОСКОВСКОЙ ОБЛАСТИ</w:t>
      </w:r>
    </w:p>
    <w:p w:rsidR="00622B8F" w:rsidRPr="00CB2081" w:rsidRDefault="00622B8F" w:rsidP="00EC3997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6"/>
          <w:szCs w:val="20"/>
        </w:rPr>
      </w:pPr>
    </w:p>
    <w:p w:rsidR="00622B8F" w:rsidRPr="00CB2081" w:rsidRDefault="00622B8F" w:rsidP="00EC39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100"/>
          <w:sz w:val="28"/>
          <w:szCs w:val="28"/>
        </w:rPr>
      </w:pPr>
    </w:p>
    <w:p w:rsidR="00622B8F" w:rsidRPr="00CB2081" w:rsidRDefault="00622B8F" w:rsidP="00EC3997">
      <w:pPr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sz w:val="36"/>
          <w:szCs w:val="36"/>
        </w:rPr>
      </w:pPr>
      <w:r w:rsidRPr="00CB2081">
        <w:rPr>
          <w:rFonts w:ascii="Times New Roman" w:eastAsia="Times New Roman" w:hAnsi="Times New Roman" w:cs="Times New Roman"/>
          <w:b/>
          <w:sz w:val="36"/>
          <w:szCs w:val="36"/>
        </w:rPr>
        <w:t>ПОСТАНОВЛЕНИЕ</w:t>
      </w:r>
    </w:p>
    <w:p w:rsidR="00622B8F" w:rsidRPr="00FF7CBD" w:rsidRDefault="00622B8F" w:rsidP="00EC3997">
      <w:pPr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22B8F" w:rsidRPr="00CB2081" w:rsidRDefault="000717FF" w:rsidP="00C075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B2081">
        <w:rPr>
          <w:rFonts w:ascii="Times New Roman" w:eastAsia="Times New Roman" w:hAnsi="Times New Roman" w:cs="Times New Roman"/>
          <w:sz w:val="28"/>
          <w:szCs w:val="28"/>
        </w:rPr>
        <w:t>_</w:t>
      </w:r>
      <w:r w:rsidR="00063803">
        <w:rPr>
          <w:rFonts w:ascii="Times New Roman" w:eastAsia="Times New Roman" w:hAnsi="Times New Roman" w:cs="Times New Roman"/>
          <w:sz w:val="28"/>
          <w:szCs w:val="28"/>
          <w:lang w:val="en-US"/>
        </w:rPr>
        <w:t>07-04-2025</w:t>
      </w:r>
      <w:r w:rsidRPr="00CB2081">
        <w:rPr>
          <w:rFonts w:ascii="Times New Roman" w:eastAsia="Times New Roman" w:hAnsi="Times New Roman" w:cs="Times New Roman"/>
          <w:sz w:val="28"/>
          <w:szCs w:val="28"/>
        </w:rPr>
        <w:t>_</w:t>
      </w:r>
      <w:r w:rsidR="00622B8F" w:rsidRPr="00CB2081">
        <w:rPr>
          <w:rFonts w:ascii="Times New Roman" w:eastAsia="Times New Roman" w:hAnsi="Times New Roman" w:cs="Times New Roman"/>
          <w:sz w:val="28"/>
          <w:szCs w:val="28"/>
        </w:rPr>
        <w:tab/>
      </w:r>
      <w:r w:rsidR="00622B8F" w:rsidRPr="00CB2081">
        <w:rPr>
          <w:rFonts w:ascii="Times New Roman" w:eastAsia="Times New Roman" w:hAnsi="Times New Roman" w:cs="Times New Roman"/>
          <w:sz w:val="28"/>
          <w:szCs w:val="28"/>
        </w:rPr>
        <w:tab/>
      </w:r>
      <w:r w:rsidR="00622B8F" w:rsidRPr="00CB2081">
        <w:rPr>
          <w:rFonts w:ascii="Times New Roman" w:eastAsia="Times New Roman" w:hAnsi="Times New Roman" w:cs="Times New Roman"/>
          <w:sz w:val="28"/>
          <w:szCs w:val="28"/>
        </w:rPr>
        <w:tab/>
      </w:r>
      <w:r w:rsidR="00622B8F" w:rsidRPr="00CB2081">
        <w:rPr>
          <w:rFonts w:ascii="Times New Roman" w:eastAsia="Times New Roman" w:hAnsi="Times New Roman" w:cs="Times New Roman"/>
          <w:sz w:val="28"/>
          <w:szCs w:val="28"/>
        </w:rPr>
        <w:tab/>
      </w:r>
      <w:r w:rsidR="00622B8F" w:rsidRPr="00CB2081">
        <w:rPr>
          <w:rFonts w:ascii="Times New Roman" w:eastAsia="Times New Roman" w:hAnsi="Times New Roman" w:cs="Times New Roman"/>
          <w:sz w:val="28"/>
          <w:szCs w:val="28"/>
        </w:rPr>
        <w:tab/>
      </w:r>
      <w:r w:rsidR="00622B8F" w:rsidRPr="00CB2081">
        <w:rPr>
          <w:rFonts w:ascii="Times New Roman" w:eastAsia="Times New Roman" w:hAnsi="Times New Roman" w:cs="Times New Roman"/>
          <w:sz w:val="28"/>
          <w:szCs w:val="28"/>
        </w:rPr>
        <w:tab/>
      </w:r>
      <w:r w:rsidR="00622B8F" w:rsidRPr="00CB2081">
        <w:rPr>
          <w:rFonts w:ascii="Times New Roman" w:eastAsia="Times New Roman" w:hAnsi="Times New Roman" w:cs="Times New Roman"/>
          <w:sz w:val="28"/>
          <w:szCs w:val="28"/>
        </w:rPr>
        <w:tab/>
        <w:t xml:space="preserve"> </w:t>
      </w:r>
      <w:r w:rsidR="00AA57DE" w:rsidRPr="00CB2081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Pr="00CB2081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47656B" w:rsidRPr="00CB20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075F7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622B8F" w:rsidRPr="00CB2081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Pr="00CB2081">
        <w:rPr>
          <w:rFonts w:ascii="Times New Roman" w:eastAsia="Times New Roman" w:hAnsi="Times New Roman" w:cs="Times New Roman"/>
          <w:sz w:val="28"/>
          <w:szCs w:val="28"/>
        </w:rPr>
        <w:t>_</w:t>
      </w:r>
      <w:r w:rsidR="00063803">
        <w:rPr>
          <w:rFonts w:ascii="Times New Roman" w:eastAsia="Times New Roman" w:hAnsi="Times New Roman" w:cs="Times New Roman"/>
          <w:sz w:val="28"/>
          <w:szCs w:val="28"/>
          <w:lang w:val="en-US"/>
        </w:rPr>
        <w:t>1497</w:t>
      </w:r>
      <w:r w:rsidRPr="00CB2081">
        <w:rPr>
          <w:rFonts w:ascii="Times New Roman" w:eastAsia="Times New Roman" w:hAnsi="Times New Roman" w:cs="Times New Roman"/>
          <w:sz w:val="28"/>
          <w:szCs w:val="28"/>
        </w:rPr>
        <w:t>___</w:t>
      </w:r>
    </w:p>
    <w:p w:rsidR="00622B8F" w:rsidRPr="00CB2081" w:rsidRDefault="00622B8F" w:rsidP="00C075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53E02" w:rsidRPr="00E53E02" w:rsidRDefault="00E53E02" w:rsidP="00E53E0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r w:rsidRPr="00E53E02">
        <w:rPr>
          <w:rFonts w:ascii="Times New Roman" w:eastAsia="Times New Roman" w:hAnsi="Times New Roman" w:cs="Times New Roman"/>
          <w:sz w:val="28"/>
          <w:szCs w:val="28"/>
        </w:rPr>
        <w:t>Об утверждении порядка предоставления компенсационных выплат на проезд к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E53E02">
        <w:rPr>
          <w:rFonts w:ascii="Times New Roman" w:eastAsia="Times New Roman" w:hAnsi="Times New Roman" w:cs="Times New Roman"/>
          <w:sz w:val="28"/>
          <w:szCs w:val="28"/>
        </w:rPr>
        <w:t xml:space="preserve">месту учебы и обратно отдельным категориям обучающихся в муниципальных общеобразовательных организациях Раменского </w:t>
      </w:r>
      <w:r w:rsidR="00D0186A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Pr="00E53E02">
        <w:rPr>
          <w:rFonts w:ascii="Times New Roman" w:eastAsia="Times New Roman" w:hAnsi="Times New Roman" w:cs="Times New Roman"/>
          <w:sz w:val="28"/>
          <w:szCs w:val="28"/>
        </w:rPr>
        <w:t xml:space="preserve"> округа Московской области</w:t>
      </w:r>
    </w:p>
    <w:bookmarkEnd w:id="0"/>
    <w:p w:rsidR="00E53E02" w:rsidRPr="00E53E02" w:rsidRDefault="00E53E02" w:rsidP="00E53E0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53E02" w:rsidRPr="0059626D" w:rsidRDefault="006173CA" w:rsidP="005962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3E02">
        <w:rPr>
          <w:rFonts w:ascii="Times New Roman" w:eastAsia="Times New Roman" w:hAnsi="Times New Roman" w:cs="Times New Roman"/>
          <w:sz w:val="28"/>
          <w:szCs w:val="28"/>
        </w:rPr>
        <w:t>В соответствии с Федеральным законом от 29.12.2012 № 273-ФЗ «Об</w:t>
      </w:r>
      <w:r w:rsidR="00E53E02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E53E02">
        <w:rPr>
          <w:rFonts w:ascii="Times New Roman" w:eastAsia="Times New Roman" w:hAnsi="Times New Roman" w:cs="Times New Roman"/>
          <w:sz w:val="28"/>
          <w:szCs w:val="28"/>
        </w:rPr>
        <w:t xml:space="preserve">образовании в Российской Федерации», </w:t>
      </w:r>
      <w:hyperlink r:id="rId6">
        <w:r w:rsidR="00E53E02" w:rsidRPr="00E53E02">
          <w:rPr>
            <w:rFonts w:ascii="Times New Roman" w:eastAsia="Times New Roman" w:hAnsi="Times New Roman" w:cs="Times New Roman"/>
            <w:sz w:val="28"/>
            <w:szCs w:val="28"/>
          </w:rPr>
          <w:t>Законом</w:t>
        </w:r>
      </w:hyperlink>
      <w:r w:rsidR="00E53E02" w:rsidRPr="00E53E02">
        <w:rPr>
          <w:rFonts w:ascii="Times New Roman" w:eastAsia="Times New Roman" w:hAnsi="Times New Roman" w:cs="Times New Roman"/>
          <w:sz w:val="28"/>
          <w:szCs w:val="28"/>
        </w:rPr>
        <w:t xml:space="preserve"> Московской области от</w:t>
      </w:r>
      <w:r w:rsidR="00E53E02">
        <w:rPr>
          <w:rFonts w:ascii="Times New Roman" w:eastAsia="Times New Roman" w:hAnsi="Times New Roman" w:cs="Times New Roman"/>
          <w:sz w:val="28"/>
          <w:szCs w:val="28"/>
        </w:rPr>
        <w:t> </w:t>
      </w:r>
      <w:r w:rsidR="00E53E02" w:rsidRPr="00E53E02">
        <w:rPr>
          <w:rFonts w:ascii="Times New Roman" w:eastAsia="Times New Roman" w:hAnsi="Times New Roman" w:cs="Times New Roman"/>
          <w:sz w:val="28"/>
          <w:szCs w:val="28"/>
        </w:rPr>
        <w:t>14.01.2005 № 7/2005-ОЗ «О компенсации расходов на проезд к месту учебы и</w:t>
      </w:r>
      <w:r w:rsidR="00E53E02">
        <w:rPr>
          <w:rFonts w:ascii="Times New Roman" w:eastAsia="Times New Roman" w:hAnsi="Times New Roman" w:cs="Times New Roman"/>
          <w:sz w:val="28"/>
          <w:szCs w:val="28"/>
        </w:rPr>
        <w:t> </w:t>
      </w:r>
      <w:r w:rsidR="00E53E02" w:rsidRPr="00E53E02">
        <w:rPr>
          <w:rFonts w:ascii="Times New Roman" w:eastAsia="Times New Roman" w:hAnsi="Times New Roman" w:cs="Times New Roman"/>
          <w:sz w:val="28"/>
          <w:szCs w:val="28"/>
        </w:rPr>
        <w:t xml:space="preserve">обратно отдельным категориям обучающихся», </w:t>
      </w:r>
      <w:r w:rsidR="0059626D" w:rsidRPr="00766F40">
        <w:rPr>
          <w:rFonts w:ascii="Times New Roman" w:hAnsi="Times New Roman" w:cs="Times New Roman"/>
          <w:sz w:val="28"/>
          <w:szCs w:val="28"/>
        </w:rPr>
        <w:t>Закон</w:t>
      </w:r>
      <w:r w:rsidR="0059626D">
        <w:rPr>
          <w:rFonts w:ascii="Times New Roman" w:hAnsi="Times New Roman" w:cs="Times New Roman"/>
          <w:sz w:val="28"/>
          <w:szCs w:val="28"/>
        </w:rPr>
        <w:t>ом</w:t>
      </w:r>
      <w:r w:rsidR="0059626D" w:rsidRPr="00766F40">
        <w:rPr>
          <w:rFonts w:ascii="Times New Roman" w:hAnsi="Times New Roman" w:cs="Times New Roman"/>
          <w:sz w:val="28"/>
          <w:szCs w:val="28"/>
        </w:rPr>
        <w:t xml:space="preserve"> Московской области от</w:t>
      </w:r>
      <w:r w:rsidR="0059626D">
        <w:rPr>
          <w:rFonts w:ascii="Times New Roman" w:hAnsi="Times New Roman" w:cs="Times New Roman"/>
          <w:sz w:val="28"/>
          <w:szCs w:val="28"/>
        </w:rPr>
        <w:t> </w:t>
      </w:r>
      <w:r w:rsidR="0059626D" w:rsidRPr="00766F40">
        <w:rPr>
          <w:rFonts w:ascii="Times New Roman" w:hAnsi="Times New Roman" w:cs="Times New Roman"/>
          <w:sz w:val="28"/>
          <w:szCs w:val="28"/>
        </w:rPr>
        <w:t>12.12.2013 № 147/2013-ОЗ «О наделении органов местного самоуправления муниципальных образований Московской области отдельными государственными полномочиями Московской области в сфере образования»</w:t>
      </w:r>
      <w:r w:rsidR="0059626D">
        <w:rPr>
          <w:rFonts w:ascii="Times New Roman" w:hAnsi="Times New Roman" w:cs="Times New Roman"/>
          <w:sz w:val="28"/>
          <w:szCs w:val="28"/>
        </w:rPr>
        <w:t xml:space="preserve">, </w:t>
      </w:r>
      <w:hyperlink r:id="rId7">
        <w:r w:rsidR="00E53E02" w:rsidRPr="00E53E02">
          <w:rPr>
            <w:rFonts w:ascii="Times New Roman" w:eastAsia="Times New Roman" w:hAnsi="Times New Roman" w:cs="Times New Roman"/>
            <w:sz w:val="28"/>
            <w:szCs w:val="28"/>
          </w:rPr>
          <w:t>постановлением</w:t>
        </w:r>
      </w:hyperlink>
      <w:r w:rsidR="00E53E02" w:rsidRPr="00E53E02">
        <w:rPr>
          <w:rFonts w:ascii="Times New Roman" w:eastAsia="Times New Roman" w:hAnsi="Times New Roman" w:cs="Times New Roman"/>
          <w:sz w:val="28"/>
          <w:szCs w:val="28"/>
        </w:rPr>
        <w:t xml:space="preserve"> Правительства Московской области от 29.11.2016 № 883/43 «Об утверждении Порядка предоставления компенсационных выплат на проезд к месту учебы и</w:t>
      </w:r>
      <w:r w:rsidR="0059626D">
        <w:rPr>
          <w:rFonts w:ascii="Times New Roman" w:eastAsia="Times New Roman" w:hAnsi="Times New Roman" w:cs="Times New Roman"/>
          <w:sz w:val="28"/>
          <w:szCs w:val="28"/>
        </w:rPr>
        <w:t> </w:t>
      </w:r>
      <w:r w:rsidR="00E53E02" w:rsidRPr="00E53E02">
        <w:rPr>
          <w:rFonts w:ascii="Times New Roman" w:eastAsia="Times New Roman" w:hAnsi="Times New Roman" w:cs="Times New Roman"/>
          <w:sz w:val="28"/>
          <w:szCs w:val="28"/>
        </w:rPr>
        <w:t>обратно отдельным категориям обучающихся»</w:t>
      </w:r>
      <w:r w:rsidR="00E53E02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6173CA" w:rsidRPr="00E53E02" w:rsidRDefault="006173CA" w:rsidP="00E53E02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173CA" w:rsidRPr="00CB2081" w:rsidRDefault="006173CA" w:rsidP="00EC399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B2081">
        <w:rPr>
          <w:rFonts w:ascii="Times New Roman" w:eastAsia="Times New Roman" w:hAnsi="Times New Roman" w:cs="Times New Roman"/>
          <w:sz w:val="28"/>
          <w:szCs w:val="28"/>
        </w:rPr>
        <w:t>ПОСТАНОВЛЯЮ:</w:t>
      </w:r>
    </w:p>
    <w:p w:rsidR="006173CA" w:rsidRPr="00CB2081" w:rsidRDefault="006173CA" w:rsidP="00EC39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53E02" w:rsidRPr="00FF7CBD" w:rsidRDefault="00E53E02" w:rsidP="00EC3997">
      <w:pPr>
        <w:pStyle w:val="a5"/>
        <w:numPr>
          <w:ilvl w:val="0"/>
          <w:numId w:val="1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3E0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Утвердить </w:t>
      </w:r>
      <w:hyperlink w:anchor="P31">
        <w:r w:rsidRPr="00E53E02">
          <w:rPr>
            <w:rFonts w:ascii="Times New Roman" w:eastAsia="Calibri" w:hAnsi="Times New Roman" w:cs="Times New Roman"/>
            <w:sz w:val="28"/>
            <w:szCs w:val="28"/>
            <w:lang w:eastAsia="en-US"/>
          </w:rPr>
          <w:t>Порядок</w:t>
        </w:r>
      </w:hyperlink>
      <w:r w:rsidRPr="00E53E0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предоставления компенсационных выплат на проезд к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 </w:t>
      </w:r>
      <w:r w:rsidRPr="00E53E0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месту учебы и обратно отдельным категориям обучающихся в муниципальных общеобразовательных организациях Раменского </w:t>
      </w:r>
      <w:r w:rsidR="00D0186A">
        <w:rPr>
          <w:rFonts w:ascii="Times New Roman" w:eastAsia="Calibri" w:hAnsi="Times New Roman" w:cs="Times New Roman"/>
          <w:sz w:val="28"/>
          <w:szCs w:val="28"/>
          <w:lang w:eastAsia="en-US"/>
        </w:rPr>
        <w:t>муниципального</w:t>
      </w:r>
      <w:r w:rsidRPr="00E53E0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округа Московской </w:t>
      </w:r>
      <w:r w:rsidRPr="00D0186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области </w:t>
      </w:r>
      <w:r w:rsidR="00D0186A" w:rsidRPr="00D0186A">
        <w:rPr>
          <w:rFonts w:ascii="Times New Roman" w:hAnsi="Times New Roman" w:cs="Times New Roman"/>
          <w:sz w:val="28"/>
          <w:szCs w:val="28"/>
        </w:rPr>
        <w:t>согласно приложению к настоящему постановлению</w:t>
      </w:r>
      <w:r w:rsidRPr="00D0186A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FF7CBD" w:rsidRPr="00D0186A" w:rsidRDefault="00FF7CBD" w:rsidP="00EC3997">
      <w:pPr>
        <w:pStyle w:val="a5"/>
        <w:numPr>
          <w:ilvl w:val="0"/>
          <w:numId w:val="1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Признать утратившим силу постановление администрации Раменского городского округа от 13.02.2024 № 473 «</w:t>
      </w:r>
      <w:r w:rsidRPr="00E53E02">
        <w:rPr>
          <w:rFonts w:ascii="Times New Roman" w:eastAsia="Times New Roman" w:hAnsi="Times New Roman" w:cs="Times New Roman"/>
          <w:sz w:val="28"/>
          <w:szCs w:val="28"/>
        </w:rPr>
        <w:t>Об утверждении порядка предоставления компенсационных выплат на проезд к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E53E02">
        <w:rPr>
          <w:rFonts w:ascii="Times New Roman" w:eastAsia="Times New Roman" w:hAnsi="Times New Roman" w:cs="Times New Roman"/>
          <w:sz w:val="28"/>
          <w:szCs w:val="28"/>
        </w:rPr>
        <w:t xml:space="preserve">месту учебы и обратно отдельным категориям обучающихся в муниципальных общеобразовательных организациях Раменского </w:t>
      </w:r>
      <w:r>
        <w:rPr>
          <w:rFonts w:ascii="Times New Roman" w:eastAsia="Times New Roman" w:hAnsi="Times New Roman" w:cs="Times New Roman"/>
          <w:sz w:val="28"/>
          <w:szCs w:val="28"/>
        </w:rPr>
        <w:t>городского</w:t>
      </w:r>
      <w:r w:rsidRPr="00E53E02">
        <w:rPr>
          <w:rFonts w:ascii="Times New Roman" w:eastAsia="Times New Roman" w:hAnsi="Times New Roman" w:cs="Times New Roman"/>
          <w:sz w:val="28"/>
          <w:szCs w:val="28"/>
        </w:rPr>
        <w:t xml:space="preserve"> округа Московской области</w:t>
      </w:r>
      <w:r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D0186A" w:rsidRPr="00D0186A" w:rsidRDefault="00FF7CBD" w:rsidP="00D0186A">
      <w:pPr>
        <w:tabs>
          <w:tab w:val="left" w:pos="370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D0186A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D0186A" w:rsidRPr="00D0186A">
        <w:rPr>
          <w:rFonts w:ascii="Times New Roman" w:eastAsia="Times New Roman" w:hAnsi="Times New Roman" w:cs="Times New Roman"/>
          <w:sz w:val="28"/>
          <w:szCs w:val="28"/>
        </w:rPr>
        <w:t>Управлению муниципальных услуг, связи и развития информационно-коммуникационных технологий Администрации Раменского муниципального округа (Белкина С.В.) разместить настоящее постановление на официальном информационном портале www.ramenskoye.ru.</w:t>
      </w:r>
    </w:p>
    <w:p w:rsidR="00D0186A" w:rsidRPr="00D0186A" w:rsidRDefault="00FF7CBD" w:rsidP="00D0186A">
      <w:pPr>
        <w:tabs>
          <w:tab w:val="left" w:pos="370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D0186A" w:rsidRPr="00D0186A">
        <w:rPr>
          <w:rFonts w:ascii="Times New Roman" w:eastAsia="Times New Roman" w:hAnsi="Times New Roman" w:cs="Times New Roman"/>
          <w:sz w:val="28"/>
          <w:szCs w:val="28"/>
        </w:rPr>
        <w:t xml:space="preserve">. Муниципальному автономному учреждению «Раменский </w:t>
      </w:r>
      <w:proofErr w:type="spellStart"/>
      <w:r w:rsidR="00D0186A" w:rsidRPr="00D0186A">
        <w:rPr>
          <w:rFonts w:ascii="Times New Roman" w:eastAsia="Times New Roman" w:hAnsi="Times New Roman" w:cs="Times New Roman"/>
          <w:sz w:val="28"/>
          <w:szCs w:val="28"/>
        </w:rPr>
        <w:t>медиацентр</w:t>
      </w:r>
      <w:proofErr w:type="spellEnd"/>
      <w:r w:rsidR="00D0186A" w:rsidRPr="00D0186A">
        <w:rPr>
          <w:rFonts w:ascii="Times New Roman" w:eastAsia="Times New Roman" w:hAnsi="Times New Roman" w:cs="Times New Roman"/>
          <w:sz w:val="28"/>
          <w:szCs w:val="28"/>
        </w:rPr>
        <w:t>» Раменского муниципального округа (Скороспелова М.А.) опубликовать настоящие постановление в сетевом издании «РАММЕДИА» с доменным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именем сайта </w:t>
      </w:r>
      <w:r w:rsidR="00D0186A" w:rsidRPr="00D0186A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="00D0186A" w:rsidRPr="00D0186A">
        <w:rPr>
          <w:rFonts w:ascii="Times New Roman" w:eastAsia="Times New Roman" w:hAnsi="Times New Roman" w:cs="Times New Roman"/>
          <w:sz w:val="28"/>
          <w:szCs w:val="28"/>
        </w:rPr>
        <w:t>информационно-телекоммуникационной сети Интернет https://ramnews.ru.</w:t>
      </w:r>
    </w:p>
    <w:p w:rsidR="00D0186A" w:rsidRPr="00D0186A" w:rsidRDefault="00FF7CBD" w:rsidP="00D0186A">
      <w:pPr>
        <w:tabs>
          <w:tab w:val="left" w:pos="370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5</w:t>
      </w:r>
      <w:r w:rsidR="00D0186A" w:rsidRPr="00D0186A">
        <w:rPr>
          <w:rFonts w:ascii="Times New Roman" w:eastAsia="Times New Roman" w:hAnsi="Times New Roman" w:cs="Times New Roman"/>
          <w:sz w:val="28"/>
          <w:szCs w:val="28"/>
        </w:rPr>
        <w:t>. Контроль за исполнением настоящего постановления возложить на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="00D0186A" w:rsidRPr="00D0186A">
        <w:rPr>
          <w:rFonts w:ascii="Times New Roman" w:eastAsia="Times New Roman" w:hAnsi="Times New Roman" w:cs="Times New Roman"/>
          <w:sz w:val="28"/>
          <w:szCs w:val="28"/>
        </w:rPr>
        <w:t xml:space="preserve">заместителя главы Раменского муниципального округа </w:t>
      </w:r>
      <w:proofErr w:type="spellStart"/>
      <w:r w:rsidR="00D0186A" w:rsidRPr="00D0186A">
        <w:rPr>
          <w:rFonts w:ascii="Times New Roman" w:eastAsia="Times New Roman" w:hAnsi="Times New Roman" w:cs="Times New Roman"/>
          <w:sz w:val="28"/>
          <w:szCs w:val="28"/>
        </w:rPr>
        <w:t>Езерского</w:t>
      </w:r>
      <w:proofErr w:type="spellEnd"/>
      <w:r w:rsidR="00D0186A" w:rsidRPr="00D0186A">
        <w:rPr>
          <w:rFonts w:ascii="Times New Roman" w:eastAsia="Times New Roman" w:hAnsi="Times New Roman" w:cs="Times New Roman"/>
          <w:sz w:val="28"/>
          <w:szCs w:val="28"/>
        </w:rPr>
        <w:t xml:space="preserve"> В.В.</w:t>
      </w:r>
    </w:p>
    <w:p w:rsidR="00D0186A" w:rsidRPr="00D0186A" w:rsidRDefault="00D0186A" w:rsidP="00D0186A">
      <w:pPr>
        <w:tabs>
          <w:tab w:val="left" w:pos="370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0186A" w:rsidRPr="00FF7CBD" w:rsidRDefault="00D0186A" w:rsidP="00D0186A">
      <w:pPr>
        <w:tabs>
          <w:tab w:val="left" w:pos="370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0186A" w:rsidRPr="00D0186A" w:rsidRDefault="00D0186A" w:rsidP="00D0186A">
      <w:pPr>
        <w:tabs>
          <w:tab w:val="left" w:pos="37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186A">
        <w:rPr>
          <w:rFonts w:ascii="Times New Roman" w:eastAsia="Times New Roman" w:hAnsi="Times New Roman" w:cs="Times New Roman"/>
          <w:sz w:val="28"/>
          <w:szCs w:val="28"/>
        </w:rPr>
        <w:t>Глава Раменского муниципального округа                                                Э.В. Малышев</w:t>
      </w:r>
    </w:p>
    <w:p w:rsidR="0059626D" w:rsidRDefault="0059626D" w:rsidP="002A2562">
      <w:pPr>
        <w:tabs>
          <w:tab w:val="left" w:pos="3705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FF7CBD" w:rsidRDefault="00FF7CBD" w:rsidP="002A2562">
      <w:pPr>
        <w:tabs>
          <w:tab w:val="left" w:pos="3705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FF7CBD" w:rsidRDefault="00FF7CBD" w:rsidP="002A2562">
      <w:pPr>
        <w:tabs>
          <w:tab w:val="left" w:pos="3705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FF7CBD" w:rsidRDefault="00FF7CBD" w:rsidP="002A2562">
      <w:pPr>
        <w:tabs>
          <w:tab w:val="left" w:pos="3705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FF7CBD" w:rsidRDefault="00FF7CBD" w:rsidP="002A2562">
      <w:pPr>
        <w:tabs>
          <w:tab w:val="left" w:pos="3705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FF7CBD" w:rsidRDefault="00FF7CBD" w:rsidP="002A2562">
      <w:pPr>
        <w:tabs>
          <w:tab w:val="left" w:pos="3705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FF7CBD" w:rsidRDefault="00FF7CBD" w:rsidP="002A2562">
      <w:pPr>
        <w:tabs>
          <w:tab w:val="left" w:pos="3705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FF7CBD" w:rsidRDefault="00FF7CBD" w:rsidP="002A2562">
      <w:pPr>
        <w:tabs>
          <w:tab w:val="left" w:pos="3705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FF7CBD" w:rsidRDefault="00FF7CBD" w:rsidP="002A2562">
      <w:pPr>
        <w:tabs>
          <w:tab w:val="left" w:pos="3705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FF7CBD" w:rsidRDefault="00FF7CBD" w:rsidP="002A2562">
      <w:pPr>
        <w:tabs>
          <w:tab w:val="left" w:pos="3705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FF7CBD" w:rsidRDefault="00FF7CBD" w:rsidP="002A2562">
      <w:pPr>
        <w:tabs>
          <w:tab w:val="left" w:pos="3705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FF7CBD" w:rsidRDefault="00FF7CBD" w:rsidP="002A2562">
      <w:pPr>
        <w:tabs>
          <w:tab w:val="left" w:pos="3705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FF7CBD" w:rsidRDefault="00FF7CBD" w:rsidP="002A2562">
      <w:pPr>
        <w:tabs>
          <w:tab w:val="left" w:pos="3705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FF7CBD" w:rsidRDefault="00FF7CBD" w:rsidP="002A2562">
      <w:pPr>
        <w:tabs>
          <w:tab w:val="left" w:pos="3705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FF7CBD" w:rsidRDefault="00FF7CBD" w:rsidP="002A2562">
      <w:pPr>
        <w:tabs>
          <w:tab w:val="left" w:pos="3705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FF7CBD" w:rsidRDefault="00FF7CBD" w:rsidP="002A2562">
      <w:pPr>
        <w:tabs>
          <w:tab w:val="left" w:pos="3705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FF7CBD" w:rsidRDefault="00FF7CBD" w:rsidP="002A2562">
      <w:pPr>
        <w:tabs>
          <w:tab w:val="left" w:pos="3705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FF7CBD" w:rsidRDefault="00FF7CBD" w:rsidP="002A2562">
      <w:pPr>
        <w:tabs>
          <w:tab w:val="left" w:pos="3705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FF7CBD" w:rsidRDefault="00FF7CBD" w:rsidP="002A2562">
      <w:pPr>
        <w:tabs>
          <w:tab w:val="left" w:pos="3705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FF7CBD" w:rsidRDefault="00FF7CBD" w:rsidP="002A2562">
      <w:pPr>
        <w:tabs>
          <w:tab w:val="left" w:pos="3705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FF7CBD" w:rsidRDefault="00FF7CBD" w:rsidP="002A2562">
      <w:pPr>
        <w:tabs>
          <w:tab w:val="left" w:pos="3705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FF7CBD" w:rsidRDefault="00FF7CBD" w:rsidP="002A2562">
      <w:pPr>
        <w:tabs>
          <w:tab w:val="left" w:pos="3705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FF7CBD" w:rsidRDefault="00FF7CBD" w:rsidP="002A2562">
      <w:pPr>
        <w:tabs>
          <w:tab w:val="left" w:pos="3705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FF7CBD" w:rsidRDefault="00FF7CBD" w:rsidP="002A2562">
      <w:pPr>
        <w:tabs>
          <w:tab w:val="left" w:pos="3705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FF7CBD" w:rsidRDefault="00FF7CBD" w:rsidP="002A2562">
      <w:pPr>
        <w:tabs>
          <w:tab w:val="left" w:pos="3705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FF7CBD" w:rsidRDefault="00FF7CBD" w:rsidP="002A2562">
      <w:pPr>
        <w:tabs>
          <w:tab w:val="left" w:pos="3705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FF7CBD" w:rsidRDefault="00FF7CBD" w:rsidP="002A2562">
      <w:pPr>
        <w:tabs>
          <w:tab w:val="left" w:pos="3705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FF7CBD" w:rsidRDefault="00FF7CBD" w:rsidP="002A2562">
      <w:pPr>
        <w:tabs>
          <w:tab w:val="left" w:pos="3705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FF7CBD" w:rsidRDefault="00FF7CBD" w:rsidP="002A2562">
      <w:pPr>
        <w:tabs>
          <w:tab w:val="left" w:pos="3705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FF7CBD" w:rsidRDefault="00FF7CBD" w:rsidP="002A2562">
      <w:pPr>
        <w:tabs>
          <w:tab w:val="left" w:pos="3705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FF7CBD" w:rsidRDefault="00FF7CBD" w:rsidP="002A2562">
      <w:pPr>
        <w:tabs>
          <w:tab w:val="left" w:pos="3705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FF7CBD" w:rsidRDefault="00FF7CBD" w:rsidP="002A2562">
      <w:pPr>
        <w:tabs>
          <w:tab w:val="left" w:pos="3705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FF7CBD" w:rsidRDefault="00FF7CBD" w:rsidP="002A2562">
      <w:pPr>
        <w:tabs>
          <w:tab w:val="left" w:pos="3705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FF7CBD" w:rsidRDefault="00FF7CBD" w:rsidP="002A2562">
      <w:pPr>
        <w:tabs>
          <w:tab w:val="left" w:pos="3705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FF7CBD" w:rsidRDefault="00FF7CBD" w:rsidP="002A2562">
      <w:pPr>
        <w:tabs>
          <w:tab w:val="left" w:pos="3705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FF7CBD" w:rsidRDefault="00FF7CBD" w:rsidP="002A2562">
      <w:pPr>
        <w:tabs>
          <w:tab w:val="left" w:pos="3705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FF7CBD" w:rsidRDefault="00FF7CBD" w:rsidP="002A2562">
      <w:pPr>
        <w:tabs>
          <w:tab w:val="left" w:pos="3705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FF7CBD" w:rsidRDefault="00FF7CBD" w:rsidP="002A2562">
      <w:pPr>
        <w:tabs>
          <w:tab w:val="left" w:pos="3705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FF7CBD" w:rsidRDefault="00FF7CBD" w:rsidP="002A2562">
      <w:pPr>
        <w:tabs>
          <w:tab w:val="left" w:pos="3705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FF7CBD" w:rsidRDefault="00FF7CBD" w:rsidP="002A2562">
      <w:pPr>
        <w:tabs>
          <w:tab w:val="left" w:pos="3705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FF7CBD" w:rsidRDefault="00FF7CBD" w:rsidP="002A2562">
      <w:pPr>
        <w:tabs>
          <w:tab w:val="left" w:pos="3705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FF7CBD" w:rsidRDefault="00FF7CBD" w:rsidP="002A2562">
      <w:pPr>
        <w:tabs>
          <w:tab w:val="left" w:pos="3705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FF7CBD" w:rsidRDefault="00FF7CBD" w:rsidP="002A2562">
      <w:pPr>
        <w:tabs>
          <w:tab w:val="left" w:pos="3705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FF7CBD" w:rsidRDefault="00FF7CBD" w:rsidP="002A2562">
      <w:pPr>
        <w:tabs>
          <w:tab w:val="left" w:pos="3705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FF7CBD" w:rsidRDefault="00FF7CBD" w:rsidP="002A2562">
      <w:pPr>
        <w:tabs>
          <w:tab w:val="left" w:pos="3705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FF7CBD" w:rsidRDefault="00FF7CBD" w:rsidP="002A2562">
      <w:pPr>
        <w:tabs>
          <w:tab w:val="left" w:pos="3705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FF7CBD" w:rsidRDefault="00FF7CBD" w:rsidP="002A2562">
      <w:pPr>
        <w:tabs>
          <w:tab w:val="left" w:pos="3705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FF7CBD" w:rsidRDefault="00FF7CBD" w:rsidP="002A2562">
      <w:pPr>
        <w:tabs>
          <w:tab w:val="left" w:pos="3705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FF7CBD" w:rsidRDefault="00FF7CBD" w:rsidP="002A2562">
      <w:pPr>
        <w:tabs>
          <w:tab w:val="left" w:pos="3705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FF7CBD" w:rsidRDefault="00FF7CBD" w:rsidP="002A2562">
      <w:pPr>
        <w:tabs>
          <w:tab w:val="left" w:pos="3705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FF7CBD" w:rsidRDefault="00FF7CBD" w:rsidP="002A2562">
      <w:pPr>
        <w:tabs>
          <w:tab w:val="left" w:pos="3705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FF7CBD" w:rsidRDefault="00FF7CBD" w:rsidP="002A2562">
      <w:pPr>
        <w:tabs>
          <w:tab w:val="left" w:pos="3705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FF7CBD" w:rsidRPr="00CB2081" w:rsidRDefault="00FF7CBD" w:rsidP="002A2562">
      <w:pPr>
        <w:tabs>
          <w:tab w:val="left" w:pos="3705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622B8F" w:rsidRPr="002A2562" w:rsidRDefault="006173CA" w:rsidP="00C075F7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proofErr w:type="spellStart"/>
      <w:r w:rsidRPr="002A2562">
        <w:rPr>
          <w:rFonts w:ascii="Times New Roman" w:eastAsia="Times New Roman" w:hAnsi="Times New Roman" w:cs="Times New Roman"/>
          <w:sz w:val="16"/>
          <w:szCs w:val="16"/>
        </w:rPr>
        <w:t>И</w:t>
      </w:r>
      <w:r w:rsidR="00622B8F" w:rsidRPr="002A2562">
        <w:rPr>
          <w:rFonts w:ascii="Times New Roman" w:eastAsia="Times New Roman" w:hAnsi="Times New Roman" w:cs="Times New Roman"/>
          <w:sz w:val="16"/>
          <w:szCs w:val="16"/>
        </w:rPr>
        <w:t>сп</w:t>
      </w:r>
      <w:proofErr w:type="spellEnd"/>
      <w:r w:rsidR="00622B8F" w:rsidRPr="002A2562">
        <w:rPr>
          <w:rFonts w:ascii="Times New Roman" w:eastAsia="Times New Roman" w:hAnsi="Times New Roman" w:cs="Times New Roman"/>
          <w:sz w:val="16"/>
          <w:szCs w:val="16"/>
        </w:rPr>
        <w:t xml:space="preserve"> Бывшева Е.А.</w:t>
      </w:r>
    </w:p>
    <w:p w:rsidR="00622B8F" w:rsidRPr="002A2562" w:rsidRDefault="00622B8F" w:rsidP="00C075F7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2A2562">
        <w:rPr>
          <w:rFonts w:ascii="Times New Roman" w:eastAsia="Times New Roman" w:hAnsi="Times New Roman" w:cs="Times New Roman"/>
          <w:sz w:val="16"/>
          <w:szCs w:val="16"/>
        </w:rPr>
        <w:t>46-3-16-05</w:t>
      </w:r>
    </w:p>
    <w:p w:rsidR="00967940" w:rsidRPr="002A2562" w:rsidRDefault="00967940" w:rsidP="00C075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94320E" w:rsidRPr="00CB2081" w:rsidRDefault="0094320E" w:rsidP="00C075F7">
      <w:pPr>
        <w:autoSpaceDE w:val="0"/>
        <w:autoSpaceDN w:val="0"/>
        <w:adjustRightInd w:val="0"/>
        <w:spacing w:after="0" w:line="240" w:lineRule="auto"/>
        <w:ind w:left="4963" w:right="424" w:firstLine="709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CB2081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lastRenderedPageBreak/>
        <w:t xml:space="preserve">Приложение </w:t>
      </w:r>
    </w:p>
    <w:p w:rsidR="0094320E" w:rsidRPr="00CB2081" w:rsidRDefault="0094320E" w:rsidP="00C075F7">
      <w:pPr>
        <w:autoSpaceDE w:val="0"/>
        <w:autoSpaceDN w:val="0"/>
        <w:adjustRightInd w:val="0"/>
        <w:spacing w:after="0" w:line="240" w:lineRule="auto"/>
        <w:ind w:left="4963" w:firstLine="709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CB2081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к постановлению администрации</w:t>
      </w:r>
    </w:p>
    <w:p w:rsidR="0094320E" w:rsidRPr="00CB2081" w:rsidRDefault="0094320E" w:rsidP="00C075F7">
      <w:pPr>
        <w:autoSpaceDE w:val="0"/>
        <w:autoSpaceDN w:val="0"/>
        <w:adjustRightInd w:val="0"/>
        <w:spacing w:after="0" w:line="240" w:lineRule="auto"/>
        <w:ind w:left="4963" w:firstLine="709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CB2081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Раменского </w:t>
      </w:r>
      <w:r w:rsidR="00D0186A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муниципального</w:t>
      </w:r>
      <w:r w:rsidRPr="00CB2081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округа</w:t>
      </w:r>
    </w:p>
    <w:p w:rsidR="0094320E" w:rsidRDefault="0094320E" w:rsidP="00C075F7">
      <w:pPr>
        <w:autoSpaceDE w:val="0"/>
        <w:autoSpaceDN w:val="0"/>
        <w:adjustRightInd w:val="0"/>
        <w:spacing w:after="0" w:line="240" w:lineRule="auto"/>
        <w:ind w:left="4963" w:firstLine="709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CB2081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от ______________ № _________</w:t>
      </w:r>
    </w:p>
    <w:p w:rsidR="00FF65C9" w:rsidRDefault="00FF65C9" w:rsidP="00C075F7">
      <w:pPr>
        <w:autoSpaceDE w:val="0"/>
        <w:autoSpaceDN w:val="0"/>
        <w:adjustRightInd w:val="0"/>
        <w:spacing w:after="0" w:line="240" w:lineRule="auto"/>
        <w:ind w:left="4963" w:firstLine="709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:rsidR="0059626D" w:rsidRDefault="0059626D" w:rsidP="00C075F7">
      <w:pPr>
        <w:autoSpaceDE w:val="0"/>
        <w:autoSpaceDN w:val="0"/>
        <w:adjustRightInd w:val="0"/>
        <w:spacing w:after="0" w:line="240" w:lineRule="auto"/>
        <w:ind w:left="4963" w:firstLine="709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:rsidR="00E53E02" w:rsidRPr="00E53E02" w:rsidRDefault="00E53E02" w:rsidP="00E53E0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53E02">
        <w:rPr>
          <w:rFonts w:ascii="Times New Roman" w:eastAsia="Times New Roman" w:hAnsi="Times New Roman" w:cs="Times New Roman"/>
          <w:sz w:val="28"/>
          <w:szCs w:val="28"/>
        </w:rPr>
        <w:t>ПОРЯДОК</w:t>
      </w:r>
    </w:p>
    <w:p w:rsidR="0059626D" w:rsidRDefault="00E53E02" w:rsidP="00E53E0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53E02">
        <w:rPr>
          <w:rFonts w:ascii="Times New Roman" w:eastAsia="Times New Roman" w:hAnsi="Times New Roman" w:cs="Times New Roman"/>
          <w:sz w:val="28"/>
          <w:szCs w:val="28"/>
        </w:rPr>
        <w:t xml:space="preserve">ПРЕДОСТАВЛЕНИЯ КОМПЕНСАЦИОННЫХ ВЫПЛАТ НА ПРОЕЗД </w:t>
      </w:r>
    </w:p>
    <w:p w:rsidR="00FF7CBD" w:rsidRDefault="00E53E02" w:rsidP="00E53E0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53E02">
        <w:rPr>
          <w:rFonts w:ascii="Times New Roman" w:eastAsia="Times New Roman" w:hAnsi="Times New Roman" w:cs="Times New Roman"/>
          <w:sz w:val="28"/>
          <w:szCs w:val="28"/>
        </w:rPr>
        <w:t xml:space="preserve">К МЕСТУ УЧЕБЫ И ОБРАТНО ОТДЕЛЬНЫМ КАТЕГОРИЯМ ОБУЧАЮЩИХСЯ </w:t>
      </w:r>
    </w:p>
    <w:p w:rsidR="00E53E02" w:rsidRPr="00E53E02" w:rsidRDefault="00E53E02" w:rsidP="00E53E0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53E02">
        <w:rPr>
          <w:rFonts w:ascii="Times New Roman" w:eastAsia="Times New Roman" w:hAnsi="Times New Roman" w:cs="Times New Roman"/>
          <w:sz w:val="28"/>
          <w:szCs w:val="28"/>
        </w:rPr>
        <w:t xml:space="preserve">В МУНИЦИПАЛЬНЫХ ОБЩЕОБРАЗОВАТЕЛЬНЫХ ОРГАНИЗАЦИЯХ РАМЕНСКОГО </w:t>
      </w:r>
      <w:r w:rsidR="00D0186A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Pr="00E53E02">
        <w:rPr>
          <w:rFonts w:ascii="Times New Roman" w:eastAsia="Times New Roman" w:hAnsi="Times New Roman" w:cs="Times New Roman"/>
          <w:sz w:val="28"/>
          <w:szCs w:val="28"/>
        </w:rPr>
        <w:t xml:space="preserve"> ОКРУГА МОСКОВСКОЙ ОБЛАСТИ</w:t>
      </w:r>
    </w:p>
    <w:p w:rsidR="00E53E02" w:rsidRPr="00E53E02" w:rsidRDefault="00E53E02" w:rsidP="00E53E0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53E02" w:rsidRPr="00E53E02" w:rsidRDefault="00E53E02" w:rsidP="00E53E0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3E02">
        <w:rPr>
          <w:rFonts w:ascii="Times New Roman" w:eastAsia="Times New Roman" w:hAnsi="Times New Roman" w:cs="Times New Roman"/>
          <w:sz w:val="28"/>
          <w:szCs w:val="28"/>
        </w:rPr>
        <w:t xml:space="preserve">1. Настоящий Порядок определяет правила предоставления компенсационных выплат на проезд отдельным категориям обучающихся в муниципальных общеобразовательных организациях Раменского </w:t>
      </w:r>
      <w:r w:rsidR="00D0186A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Pr="00E53E02">
        <w:rPr>
          <w:rFonts w:ascii="Times New Roman" w:eastAsia="Times New Roman" w:hAnsi="Times New Roman" w:cs="Times New Roman"/>
          <w:sz w:val="28"/>
          <w:szCs w:val="28"/>
        </w:rPr>
        <w:t xml:space="preserve"> округа Московской области к месту учебы и обратно (далее </w:t>
      </w:r>
      <w:r w:rsidR="00FF7CBD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E53E02">
        <w:rPr>
          <w:rFonts w:ascii="Times New Roman" w:eastAsia="Times New Roman" w:hAnsi="Times New Roman" w:cs="Times New Roman"/>
          <w:sz w:val="28"/>
          <w:szCs w:val="28"/>
        </w:rPr>
        <w:t xml:space="preserve"> компенсационные выплаты).</w:t>
      </w:r>
    </w:p>
    <w:p w:rsidR="00E53E02" w:rsidRPr="00E53E02" w:rsidRDefault="00E53E02" w:rsidP="00E53E0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3E02">
        <w:rPr>
          <w:rFonts w:ascii="Times New Roman" w:eastAsia="Times New Roman" w:hAnsi="Times New Roman" w:cs="Times New Roman"/>
          <w:sz w:val="28"/>
          <w:szCs w:val="28"/>
        </w:rPr>
        <w:t xml:space="preserve">2. Предоставление компенсационных выплат на проезд на автомобильном транспорте (автобус) по маршрутам регулярных перевозок по регулируемым тарифам по территории Раменского </w:t>
      </w:r>
      <w:r w:rsidR="00D0186A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Pr="00E53E02">
        <w:rPr>
          <w:rFonts w:ascii="Times New Roman" w:eastAsia="Times New Roman" w:hAnsi="Times New Roman" w:cs="Times New Roman"/>
          <w:sz w:val="28"/>
          <w:szCs w:val="28"/>
        </w:rPr>
        <w:t xml:space="preserve"> округа Московской области к месту учебы и обратно в течение учебного года производится следующим категориям лиц, обучающихся по очной форме обучения:</w:t>
      </w:r>
    </w:p>
    <w:p w:rsidR="00E53E02" w:rsidRPr="00E53E02" w:rsidRDefault="00E53E02" w:rsidP="00E53E0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3E02">
        <w:rPr>
          <w:rFonts w:ascii="Times New Roman" w:eastAsia="Times New Roman" w:hAnsi="Times New Roman" w:cs="Times New Roman"/>
          <w:sz w:val="28"/>
          <w:szCs w:val="28"/>
        </w:rPr>
        <w:t xml:space="preserve">2.1. Учащимся, проживающим в сельских населенных пунктах Раменского </w:t>
      </w:r>
      <w:r w:rsidR="00D0186A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Pr="00E53E02">
        <w:rPr>
          <w:rFonts w:ascii="Times New Roman" w:eastAsia="Times New Roman" w:hAnsi="Times New Roman" w:cs="Times New Roman"/>
          <w:sz w:val="28"/>
          <w:szCs w:val="28"/>
        </w:rPr>
        <w:t xml:space="preserve"> округа Московской области и обучающимся по основным общеобразовательным программам в муниципальных общеобразовательных организациях в Раменском </w:t>
      </w:r>
      <w:r w:rsidR="00FF7CBD">
        <w:rPr>
          <w:rFonts w:ascii="Times New Roman" w:eastAsia="Times New Roman" w:hAnsi="Times New Roman" w:cs="Times New Roman"/>
          <w:sz w:val="28"/>
          <w:szCs w:val="28"/>
        </w:rPr>
        <w:t>муниципальном</w:t>
      </w:r>
      <w:r w:rsidRPr="00E53E02">
        <w:rPr>
          <w:rFonts w:ascii="Times New Roman" w:eastAsia="Times New Roman" w:hAnsi="Times New Roman" w:cs="Times New Roman"/>
          <w:sz w:val="28"/>
          <w:szCs w:val="28"/>
        </w:rPr>
        <w:t xml:space="preserve"> округе Московской области, расположенных в</w:t>
      </w:r>
      <w:r w:rsidR="0059626D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E53E02">
        <w:rPr>
          <w:rFonts w:ascii="Times New Roman" w:eastAsia="Times New Roman" w:hAnsi="Times New Roman" w:cs="Times New Roman"/>
          <w:sz w:val="28"/>
          <w:szCs w:val="28"/>
        </w:rPr>
        <w:t>ином населенном пункте, в связи с отсутствием соответствующих образовательных организаций по их месту жительства.</w:t>
      </w:r>
    </w:p>
    <w:p w:rsidR="00E53E02" w:rsidRPr="00E53E02" w:rsidRDefault="00E53E02" w:rsidP="00E53E0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3E02">
        <w:rPr>
          <w:rFonts w:ascii="Times New Roman" w:eastAsia="Times New Roman" w:hAnsi="Times New Roman" w:cs="Times New Roman"/>
          <w:sz w:val="28"/>
          <w:szCs w:val="28"/>
        </w:rPr>
        <w:t xml:space="preserve">2.2. Учащимся и (или) воспитанникам, обучающимся в муниципальных общеобразовательных организациях в Раменском </w:t>
      </w:r>
      <w:r w:rsidR="00FF7CBD">
        <w:rPr>
          <w:rFonts w:ascii="Times New Roman" w:eastAsia="Times New Roman" w:hAnsi="Times New Roman" w:cs="Times New Roman"/>
          <w:sz w:val="28"/>
          <w:szCs w:val="28"/>
        </w:rPr>
        <w:t>муниципальном</w:t>
      </w:r>
      <w:r w:rsidRPr="00E53E02">
        <w:rPr>
          <w:rFonts w:ascii="Times New Roman" w:eastAsia="Times New Roman" w:hAnsi="Times New Roman" w:cs="Times New Roman"/>
          <w:sz w:val="28"/>
          <w:szCs w:val="28"/>
        </w:rPr>
        <w:t xml:space="preserve"> округе Московской области, в том числе имеющих интернат, осуществляющих образовательную деятельность по адаптированным основным общеобразовательным программам, в</w:t>
      </w:r>
      <w:r w:rsidR="0059626D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E53E02">
        <w:rPr>
          <w:rFonts w:ascii="Times New Roman" w:eastAsia="Times New Roman" w:hAnsi="Times New Roman" w:cs="Times New Roman"/>
          <w:sz w:val="28"/>
          <w:szCs w:val="28"/>
        </w:rPr>
        <w:t>связи с отсутствием соответствующих образовательных организаций по их месту жительства.</w:t>
      </w:r>
    </w:p>
    <w:p w:rsidR="00E53E02" w:rsidRPr="00E53E02" w:rsidRDefault="00E53E02" w:rsidP="00E53E0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3E02">
        <w:rPr>
          <w:rFonts w:ascii="Times New Roman" w:eastAsia="Times New Roman" w:hAnsi="Times New Roman" w:cs="Times New Roman"/>
          <w:sz w:val="28"/>
          <w:szCs w:val="28"/>
        </w:rPr>
        <w:t>3. Компенсационные выплаты обучающимся производятся образовательной организацией один раз в месяц в размере 100 процентов расходов за проезд в</w:t>
      </w:r>
      <w:r w:rsidR="0059626D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E53E02">
        <w:rPr>
          <w:rFonts w:ascii="Times New Roman" w:eastAsia="Times New Roman" w:hAnsi="Times New Roman" w:cs="Times New Roman"/>
          <w:sz w:val="28"/>
          <w:szCs w:val="28"/>
        </w:rPr>
        <w:t>учебные дни на основании заявления обучающегося или его родителей (законных представителей) и документов, подтверждающих факт оплаты проезда.</w:t>
      </w:r>
    </w:p>
    <w:p w:rsidR="00E53E02" w:rsidRPr="00E53E02" w:rsidRDefault="00E53E02" w:rsidP="00E53E0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3E02">
        <w:rPr>
          <w:rFonts w:ascii="Times New Roman" w:eastAsia="Times New Roman" w:hAnsi="Times New Roman" w:cs="Times New Roman"/>
          <w:sz w:val="28"/>
          <w:szCs w:val="28"/>
        </w:rPr>
        <w:t>4. Документами, подтверждающими факт оплаты проезда, являются:</w:t>
      </w:r>
    </w:p>
    <w:p w:rsidR="00E53E02" w:rsidRPr="00E53E02" w:rsidRDefault="00E53E02" w:rsidP="00E53E0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3E02">
        <w:rPr>
          <w:rFonts w:ascii="Times New Roman" w:eastAsia="Times New Roman" w:hAnsi="Times New Roman" w:cs="Times New Roman"/>
          <w:sz w:val="28"/>
          <w:szCs w:val="28"/>
        </w:rPr>
        <w:t>4.1. Напечатанный на терминале оплаты проезда информационный листок к</w:t>
      </w:r>
      <w:r w:rsidR="0059626D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E53E02">
        <w:rPr>
          <w:rFonts w:ascii="Times New Roman" w:eastAsia="Times New Roman" w:hAnsi="Times New Roman" w:cs="Times New Roman"/>
          <w:sz w:val="28"/>
          <w:szCs w:val="28"/>
        </w:rPr>
        <w:t>билету, записанному в электронном виде на единую транспортную карту учащегося, единую транспортную карту учащегося, проживающего в сельской местности (далее - ЕТК учащегося, ЕТК учащегося, проживающего в сельской местности).</w:t>
      </w:r>
    </w:p>
    <w:p w:rsidR="00E53E02" w:rsidRPr="00E53E02" w:rsidRDefault="00E53E02" w:rsidP="00E53E0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3E02">
        <w:rPr>
          <w:rFonts w:ascii="Times New Roman" w:eastAsia="Times New Roman" w:hAnsi="Times New Roman" w:cs="Times New Roman"/>
          <w:sz w:val="28"/>
          <w:szCs w:val="28"/>
        </w:rPr>
        <w:t>4.2. Разовый печатный билет, реализуемый в салоне подвижного состава и</w:t>
      </w:r>
      <w:r w:rsidR="0059626D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E53E02">
        <w:rPr>
          <w:rFonts w:ascii="Times New Roman" w:eastAsia="Times New Roman" w:hAnsi="Times New Roman" w:cs="Times New Roman"/>
          <w:sz w:val="28"/>
          <w:szCs w:val="28"/>
        </w:rPr>
        <w:t>(или) в специализированных пунктах продажи билетов перевозчиков.</w:t>
      </w:r>
    </w:p>
    <w:p w:rsidR="00E53E02" w:rsidRPr="00E53E02" w:rsidRDefault="00E53E02" w:rsidP="00E53E0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3E02">
        <w:rPr>
          <w:rFonts w:ascii="Times New Roman" w:eastAsia="Times New Roman" w:hAnsi="Times New Roman" w:cs="Times New Roman"/>
          <w:sz w:val="28"/>
          <w:szCs w:val="28"/>
        </w:rPr>
        <w:t>4.3. Выписка из личного кабинета держателя ЕТК учащегося, ЕТК учащегося, проживающего в сельской местности, в части учета совершенных поездок с</w:t>
      </w:r>
      <w:r w:rsidR="0059626D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E53E02">
        <w:rPr>
          <w:rFonts w:ascii="Times New Roman" w:eastAsia="Times New Roman" w:hAnsi="Times New Roman" w:cs="Times New Roman"/>
          <w:sz w:val="28"/>
          <w:szCs w:val="28"/>
        </w:rPr>
        <w:t>указанием номера карты.</w:t>
      </w:r>
    </w:p>
    <w:p w:rsidR="00E53E02" w:rsidRPr="00E53E02" w:rsidRDefault="00E53E02" w:rsidP="00E53E0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3E02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5. Финансирование расходов, связанных с предоставлением компенсационных выплат обучающимся муниципальных общеобразовательных организаций Раменского </w:t>
      </w:r>
      <w:r w:rsidR="00D0186A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Pr="00E53E02">
        <w:rPr>
          <w:rFonts w:ascii="Times New Roman" w:eastAsia="Times New Roman" w:hAnsi="Times New Roman" w:cs="Times New Roman"/>
          <w:sz w:val="28"/>
          <w:szCs w:val="28"/>
        </w:rPr>
        <w:t xml:space="preserve"> округа Московской области, осуществляется за счет субвенций, предоставляемых из бюджета Московской области бюджету Раменского </w:t>
      </w:r>
      <w:r w:rsidR="00D0186A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Pr="00E53E02">
        <w:rPr>
          <w:rFonts w:ascii="Times New Roman" w:eastAsia="Times New Roman" w:hAnsi="Times New Roman" w:cs="Times New Roman"/>
          <w:sz w:val="28"/>
          <w:szCs w:val="28"/>
        </w:rPr>
        <w:t xml:space="preserve"> округа Московской области в порядке, установленном для исполнения бюджета Московской области в соответствии с законодательством Российской Федерации и законодательством Московской области.</w:t>
      </w:r>
    </w:p>
    <w:p w:rsidR="00E53E02" w:rsidRPr="00E53E02" w:rsidRDefault="00E53E02" w:rsidP="00E53E0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3E02">
        <w:rPr>
          <w:rFonts w:ascii="Times New Roman" w:eastAsia="Times New Roman" w:hAnsi="Times New Roman" w:cs="Times New Roman"/>
          <w:sz w:val="28"/>
          <w:szCs w:val="28"/>
        </w:rPr>
        <w:t xml:space="preserve">6. Руководители муниципальных общеобразовательных организаций Раменского </w:t>
      </w:r>
      <w:r w:rsidR="00D0186A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Pr="00E53E02">
        <w:rPr>
          <w:rFonts w:ascii="Times New Roman" w:eastAsia="Times New Roman" w:hAnsi="Times New Roman" w:cs="Times New Roman"/>
          <w:sz w:val="28"/>
          <w:szCs w:val="28"/>
        </w:rPr>
        <w:t xml:space="preserve"> округа Московской области не позднее 10 числа месяца, следующего за месяцем, в котором осуществлялся проезд, представляют в</w:t>
      </w:r>
      <w:r w:rsidR="0059626D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E53E02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Муниципальное учреждение «Централизованная бухгалтерия муниципальной образовательной системы Раменского </w:t>
      </w:r>
      <w:r w:rsidR="00D0186A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Pr="00E53E02">
        <w:rPr>
          <w:rFonts w:ascii="Times New Roman" w:eastAsia="Times New Roman" w:hAnsi="Times New Roman" w:cs="Times New Roman"/>
          <w:sz w:val="28"/>
          <w:szCs w:val="28"/>
        </w:rPr>
        <w:t xml:space="preserve"> округа Московской области» (далее - МУ «ЦБ МОС») отчеты о фактических затратах на проезд, документы, подтверждающие факт оплаты проезда, приказы о выплате компенсации расходов на проезд с указанием реквизитов для перечисления средств и списки обучающихся с указанием стоимости проезда.</w:t>
      </w:r>
    </w:p>
    <w:p w:rsidR="00E53E02" w:rsidRPr="00E53E02" w:rsidRDefault="00E53E02" w:rsidP="00E53E0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3E02">
        <w:rPr>
          <w:rFonts w:ascii="Times New Roman" w:eastAsia="Times New Roman" w:hAnsi="Times New Roman" w:cs="Times New Roman"/>
          <w:sz w:val="28"/>
          <w:szCs w:val="28"/>
        </w:rPr>
        <w:t xml:space="preserve">7. МУ «ЦБ МОС» осуществляет выплату денежной компенсации в пределах средств субвенций, предусмотренных Раменскому </w:t>
      </w:r>
      <w:r w:rsidR="00FF7CBD">
        <w:rPr>
          <w:rFonts w:ascii="Times New Roman" w:eastAsia="Times New Roman" w:hAnsi="Times New Roman" w:cs="Times New Roman"/>
          <w:sz w:val="28"/>
          <w:szCs w:val="28"/>
        </w:rPr>
        <w:t>муниципальном</w:t>
      </w:r>
      <w:r w:rsidRPr="00E53E02">
        <w:rPr>
          <w:rFonts w:ascii="Times New Roman" w:eastAsia="Times New Roman" w:hAnsi="Times New Roman" w:cs="Times New Roman"/>
          <w:sz w:val="28"/>
          <w:szCs w:val="28"/>
        </w:rPr>
        <w:t xml:space="preserve">у округу Московской области из бюджета Московской области, путем перечисления денежных средств компенсации на счет получателя в кредитной организации. </w:t>
      </w:r>
    </w:p>
    <w:p w:rsidR="00E53E02" w:rsidRPr="00E53E02" w:rsidRDefault="00E53E02" w:rsidP="00E53E0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3E02">
        <w:rPr>
          <w:rFonts w:ascii="Times New Roman" w:eastAsia="Times New Roman" w:hAnsi="Times New Roman" w:cs="Times New Roman"/>
          <w:sz w:val="28"/>
          <w:szCs w:val="28"/>
        </w:rPr>
        <w:t xml:space="preserve">8. Отчет об использовании субвенции на финансовое обеспечение компенсации расходов обучающимся муниципальных общеобразовательных организаций Раменского </w:t>
      </w:r>
      <w:r w:rsidR="00D0186A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Pr="00E53E02">
        <w:rPr>
          <w:rFonts w:ascii="Times New Roman" w:eastAsia="Times New Roman" w:hAnsi="Times New Roman" w:cs="Times New Roman"/>
          <w:sz w:val="28"/>
          <w:szCs w:val="28"/>
        </w:rPr>
        <w:t xml:space="preserve"> округа Московской области представляется МУ</w:t>
      </w:r>
      <w:r w:rsidR="0059626D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E53E02">
        <w:rPr>
          <w:rFonts w:ascii="Times New Roman" w:eastAsia="Times New Roman" w:hAnsi="Times New Roman" w:cs="Times New Roman"/>
          <w:sz w:val="28"/>
          <w:szCs w:val="28"/>
        </w:rPr>
        <w:t>«ЦБ МОС» в порядке и в сроки, утвержденные Правительством Московской области.</w:t>
      </w:r>
    </w:p>
    <w:p w:rsidR="00E53E02" w:rsidRPr="00E53E02" w:rsidRDefault="00E53E02" w:rsidP="00E53E0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53E02" w:rsidRPr="00E53E02" w:rsidRDefault="00E53E02" w:rsidP="00E53E0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4320E" w:rsidRPr="007C5873" w:rsidRDefault="0094320E" w:rsidP="00E53E02">
      <w:pPr>
        <w:autoSpaceDE w:val="0"/>
        <w:autoSpaceDN w:val="0"/>
        <w:adjustRightInd w:val="0"/>
        <w:spacing w:after="0" w:line="240" w:lineRule="auto"/>
        <w:ind w:left="4963" w:right="424"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sectPr w:rsidR="0094320E" w:rsidRPr="007C5873" w:rsidSect="00FF7CBD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BD3E6A"/>
    <w:multiLevelType w:val="multilevel"/>
    <w:tmpl w:val="54B4D2FA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0BF32D95"/>
    <w:multiLevelType w:val="hybridMultilevel"/>
    <w:tmpl w:val="03260220"/>
    <w:lvl w:ilvl="0" w:tplc="FF4C9B4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12556F"/>
    <w:multiLevelType w:val="hybridMultilevel"/>
    <w:tmpl w:val="9DBCE002"/>
    <w:lvl w:ilvl="0" w:tplc="A14C8DA6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" w15:restartNumberingAfterBreak="0">
    <w:nsid w:val="16F6018B"/>
    <w:multiLevelType w:val="hybridMultilevel"/>
    <w:tmpl w:val="C2A6F39E"/>
    <w:lvl w:ilvl="0" w:tplc="A14C8DA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1D981257"/>
    <w:multiLevelType w:val="multilevel"/>
    <w:tmpl w:val="CBB2006E"/>
    <w:lvl w:ilvl="0">
      <w:start w:val="1"/>
      <w:numFmt w:val="decimal"/>
      <w:lvlText w:val="%1."/>
      <w:lvlJc w:val="left"/>
      <w:pPr>
        <w:ind w:left="1248" w:hanging="540"/>
      </w:pPr>
      <w:rPr>
        <w:rFonts w:cs="Times New Roman" w:hint="default"/>
        <w:sz w:val="28"/>
      </w:rPr>
    </w:lvl>
    <w:lvl w:ilvl="1">
      <w:start w:val="1"/>
      <w:numFmt w:val="decimal"/>
      <w:isLgl/>
      <w:lvlText w:val="%1.%2."/>
      <w:lvlJc w:val="left"/>
      <w:pPr>
        <w:ind w:left="15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0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04" w:hanging="2160"/>
      </w:pPr>
      <w:rPr>
        <w:rFonts w:hint="default"/>
      </w:rPr>
    </w:lvl>
  </w:abstractNum>
  <w:abstractNum w:abstractNumId="5" w15:restartNumberingAfterBreak="0">
    <w:nsid w:val="238279B7"/>
    <w:multiLevelType w:val="hybridMultilevel"/>
    <w:tmpl w:val="4B50B9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651A94"/>
    <w:multiLevelType w:val="hybridMultilevel"/>
    <w:tmpl w:val="979CB5B6"/>
    <w:lvl w:ilvl="0" w:tplc="A14C8D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9A1C2A"/>
    <w:multiLevelType w:val="hybridMultilevel"/>
    <w:tmpl w:val="57D88FF4"/>
    <w:lvl w:ilvl="0" w:tplc="A14C8D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9910D2"/>
    <w:multiLevelType w:val="hybridMultilevel"/>
    <w:tmpl w:val="AF6A0DEC"/>
    <w:lvl w:ilvl="0" w:tplc="228A5A1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1231C01"/>
    <w:multiLevelType w:val="hybridMultilevel"/>
    <w:tmpl w:val="0DD62B32"/>
    <w:lvl w:ilvl="0" w:tplc="A14C8DA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D6C4A5F"/>
    <w:multiLevelType w:val="multilevel"/>
    <w:tmpl w:val="E6D4D7A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58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6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7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83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56" w:hanging="2160"/>
      </w:pPr>
      <w:rPr>
        <w:rFonts w:hint="default"/>
      </w:rPr>
    </w:lvl>
  </w:abstractNum>
  <w:num w:numId="1">
    <w:abstractNumId w:val="4"/>
  </w:num>
  <w:num w:numId="2">
    <w:abstractNumId w:val="10"/>
  </w:num>
  <w:num w:numId="3">
    <w:abstractNumId w:val="6"/>
  </w:num>
  <w:num w:numId="4">
    <w:abstractNumId w:val="2"/>
  </w:num>
  <w:num w:numId="5">
    <w:abstractNumId w:val="3"/>
  </w:num>
  <w:num w:numId="6">
    <w:abstractNumId w:val="8"/>
  </w:num>
  <w:num w:numId="7">
    <w:abstractNumId w:val="5"/>
  </w:num>
  <w:num w:numId="8">
    <w:abstractNumId w:val="7"/>
  </w:num>
  <w:num w:numId="9">
    <w:abstractNumId w:val="9"/>
  </w:num>
  <w:num w:numId="10">
    <w:abstractNumId w:val="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B8F"/>
    <w:rsid w:val="00042239"/>
    <w:rsid w:val="00050A00"/>
    <w:rsid w:val="00063803"/>
    <w:rsid w:val="00064499"/>
    <w:rsid w:val="000717FF"/>
    <w:rsid w:val="00081E89"/>
    <w:rsid w:val="00083B86"/>
    <w:rsid w:val="000A0683"/>
    <w:rsid w:val="000C2205"/>
    <w:rsid w:val="000C3CD9"/>
    <w:rsid w:val="000C4C66"/>
    <w:rsid w:val="000C5A75"/>
    <w:rsid w:val="001119F2"/>
    <w:rsid w:val="00123393"/>
    <w:rsid w:val="0012398A"/>
    <w:rsid w:val="00157B0A"/>
    <w:rsid w:val="001969B0"/>
    <w:rsid w:val="001B434D"/>
    <w:rsid w:val="001F5F2E"/>
    <w:rsid w:val="00251736"/>
    <w:rsid w:val="002855AE"/>
    <w:rsid w:val="002A2562"/>
    <w:rsid w:val="002C7AA8"/>
    <w:rsid w:val="002D17B7"/>
    <w:rsid w:val="002D688A"/>
    <w:rsid w:val="002E47BB"/>
    <w:rsid w:val="00303C2F"/>
    <w:rsid w:val="003415B3"/>
    <w:rsid w:val="003576C8"/>
    <w:rsid w:val="00421794"/>
    <w:rsid w:val="0047656B"/>
    <w:rsid w:val="004C27BE"/>
    <w:rsid w:val="004E1E70"/>
    <w:rsid w:val="004E59A5"/>
    <w:rsid w:val="005402D9"/>
    <w:rsid w:val="0056139F"/>
    <w:rsid w:val="0059626D"/>
    <w:rsid w:val="005C20DF"/>
    <w:rsid w:val="005D46C8"/>
    <w:rsid w:val="006149E4"/>
    <w:rsid w:val="006173CA"/>
    <w:rsid w:val="006200C5"/>
    <w:rsid w:val="00622B8F"/>
    <w:rsid w:val="006236A1"/>
    <w:rsid w:val="00644002"/>
    <w:rsid w:val="0064764A"/>
    <w:rsid w:val="006531B6"/>
    <w:rsid w:val="006A5DB7"/>
    <w:rsid w:val="006B5FA7"/>
    <w:rsid w:val="006D6B0A"/>
    <w:rsid w:val="00703CCE"/>
    <w:rsid w:val="0074488F"/>
    <w:rsid w:val="007A6475"/>
    <w:rsid w:val="007B5133"/>
    <w:rsid w:val="007C305A"/>
    <w:rsid w:val="007C5873"/>
    <w:rsid w:val="007D7B37"/>
    <w:rsid w:val="007E72C6"/>
    <w:rsid w:val="00807E34"/>
    <w:rsid w:val="00832C48"/>
    <w:rsid w:val="00851ADC"/>
    <w:rsid w:val="0086318B"/>
    <w:rsid w:val="0087368E"/>
    <w:rsid w:val="008A2266"/>
    <w:rsid w:val="008E100D"/>
    <w:rsid w:val="008E50FE"/>
    <w:rsid w:val="008F235D"/>
    <w:rsid w:val="009006E3"/>
    <w:rsid w:val="00904A4E"/>
    <w:rsid w:val="009209D6"/>
    <w:rsid w:val="00925C3E"/>
    <w:rsid w:val="00927E03"/>
    <w:rsid w:val="0094320E"/>
    <w:rsid w:val="00967940"/>
    <w:rsid w:val="0097159B"/>
    <w:rsid w:val="00991748"/>
    <w:rsid w:val="00A64741"/>
    <w:rsid w:val="00A72689"/>
    <w:rsid w:val="00A7454F"/>
    <w:rsid w:val="00A80615"/>
    <w:rsid w:val="00AA57DE"/>
    <w:rsid w:val="00AC43DD"/>
    <w:rsid w:val="00B0266A"/>
    <w:rsid w:val="00B11262"/>
    <w:rsid w:val="00B12106"/>
    <w:rsid w:val="00B14A81"/>
    <w:rsid w:val="00B81A57"/>
    <w:rsid w:val="00BA0D5B"/>
    <w:rsid w:val="00BB528C"/>
    <w:rsid w:val="00BE6F86"/>
    <w:rsid w:val="00C075F7"/>
    <w:rsid w:val="00C16CB9"/>
    <w:rsid w:val="00CB2081"/>
    <w:rsid w:val="00CB3112"/>
    <w:rsid w:val="00CB6BBD"/>
    <w:rsid w:val="00CC5901"/>
    <w:rsid w:val="00CE1758"/>
    <w:rsid w:val="00D0186A"/>
    <w:rsid w:val="00D44E28"/>
    <w:rsid w:val="00DA5D6B"/>
    <w:rsid w:val="00DD43FF"/>
    <w:rsid w:val="00DF10C6"/>
    <w:rsid w:val="00E13D2E"/>
    <w:rsid w:val="00E53555"/>
    <w:rsid w:val="00E53E02"/>
    <w:rsid w:val="00E64ECA"/>
    <w:rsid w:val="00E6609A"/>
    <w:rsid w:val="00E867DD"/>
    <w:rsid w:val="00E9066D"/>
    <w:rsid w:val="00EC184C"/>
    <w:rsid w:val="00EC3997"/>
    <w:rsid w:val="00EC6CA5"/>
    <w:rsid w:val="00ED6BBC"/>
    <w:rsid w:val="00EF4434"/>
    <w:rsid w:val="00F00DA9"/>
    <w:rsid w:val="00F23F55"/>
    <w:rsid w:val="00FB6B74"/>
    <w:rsid w:val="00FC4A77"/>
    <w:rsid w:val="00FD5FE5"/>
    <w:rsid w:val="00FE0E51"/>
    <w:rsid w:val="00FE3B0E"/>
    <w:rsid w:val="00FF5D11"/>
    <w:rsid w:val="00FF65C9"/>
    <w:rsid w:val="00FF7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EE1F4E-46AE-4F19-88CD-A6C0384BC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33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2B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2B8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B5133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421794"/>
    <w:rPr>
      <w:color w:val="0000FF" w:themeColor="hyperlink"/>
      <w:u w:val="single"/>
    </w:rPr>
  </w:style>
  <w:style w:type="paragraph" w:customStyle="1" w:styleId="ConsPlusNormal">
    <w:name w:val="ConsPlusNormal"/>
    <w:rsid w:val="0059626D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39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MOB&amp;n=24064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MOB&amp;n=226112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1049</Words>
  <Characters>5983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7018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Бывшева</dc:creator>
  <cp:lastModifiedBy>P04U06</cp:lastModifiedBy>
  <cp:revision>4</cp:revision>
  <cp:lastPrinted>2023-10-25T13:12:00Z</cp:lastPrinted>
  <dcterms:created xsi:type="dcterms:W3CDTF">2025-03-20T13:07:00Z</dcterms:created>
  <dcterms:modified xsi:type="dcterms:W3CDTF">2025-04-08T07:17:00Z</dcterms:modified>
</cp:coreProperties>
</file>