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1092"/>
      </w:tblGrid>
      <w:tr w:rsidR="000274C0" w:rsidRPr="000274C0" w:rsidTr="00A535C6">
        <w:trPr>
          <w:cantSplit/>
          <w:trHeight w:val="4111"/>
        </w:trPr>
        <w:tc>
          <w:tcPr>
            <w:tcW w:w="11092" w:type="dxa"/>
          </w:tcPr>
          <w:tbl>
            <w:tblPr>
              <w:tblW w:w="10214" w:type="dxa"/>
              <w:tblInd w:w="672" w:type="dxa"/>
              <w:tblLayout w:type="fixed"/>
              <w:tblLook w:val="0000" w:firstRow="0" w:lastRow="0" w:firstColumn="0" w:lastColumn="0" w:noHBand="0" w:noVBand="0"/>
            </w:tblPr>
            <w:tblGrid>
              <w:gridCol w:w="144"/>
              <w:gridCol w:w="4187"/>
              <w:gridCol w:w="2285"/>
              <w:gridCol w:w="3021"/>
              <w:gridCol w:w="577"/>
            </w:tblGrid>
            <w:tr w:rsidR="000274C0" w:rsidRPr="000274C0" w:rsidTr="00A535C6">
              <w:trPr>
                <w:cantSplit/>
                <w:trHeight w:val="2462"/>
              </w:trPr>
              <w:tc>
                <w:tcPr>
                  <w:tcW w:w="10214" w:type="dxa"/>
                  <w:gridSpan w:val="5"/>
                </w:tcPr>
                <w:p w:rsidR="000274C0" w:rsidRPr="000274C0" w:rsidRDefault="000274C0" w:rsidP="000274C0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</w:p>
                <w:p w:rsidR="000274C0" w:rsidRPr="000274C0" w:rsidRDefault="000274C0" w:rsidP="000274C0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590550" cy="742950"/>
                        <wp:effectExtent l="0" t="0" r="0" b="0"/>
                        <wp:docPr id="2" name="Рисунок 2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74C0" w:rsidRPr="000274C0" w:rsidRDefault="000274C0" w:rsidP="000274C0">
                  <w:pPr>
                    <w:jc w:val="center"/>
                    <w:rPr>
                      <w:b/>
                      <w:sz w:val="36"/>
                    </w:rPr>
                  </w:pPr>
                  <w:r w:rsidRPr="000274C0">
                    <w:rPr>
                      <w:b/>
                      <w:sz w:val="36"/>
                    </w:rPr>
                    <w:t>СОВЕТ ДЕПУТАТОВ</w:t>
                  </w:r>
                </w:p>
                <w:p w:rsidR="000274C0" w:rsidRPr="000274C0" w:rsidRDefault="000274C0" w:rsidP="000274C0">
                  <w:pPr>
                    <w:jc w:val="center"/>
                    <w:rPr>
                      <w:b/>
                      <w:sz w:val="36"/>
                    </w:rPr>
                  </w:pPr>
                  <w:r w:rsidRPr="000274C0">
                    <w:rPr>
                      <w:b/>
                      <w:sz w:val="36"/>
                    </w:rPr>
                    <w:t>РАМЕНСКОГО МУНИЦИПАЛЬНОГО ОКРУГА</w:t>
                  </w:r>
                </w:p>
                <w:p w:rsidR="000274C0" w:rsidRPr="000274C0" w:rsidRDefault="000274C0" w:rsidP="000274C0">
                  <w:pPr>
                    <w:jc w:val="center"/>
                    <w:rPr>
                      <w:b/>
                      <w:sz w:val="36"/>
                    </w:rPr>
                  </w:pPr>
                  <w:r w:rsidRPr="000274C0">
                    <w:rPr>
                      <w:b/>
                      <w:sz w:val="36"/>
                    </w:rPr>
                    <w:t>МОСКОВСКОЙ ОБЛАСТИ</w:t>
                  </w:r>
                </w:p>
              </w:tc>
            </w:tr>
            <w:tr w:rsidR="000274C0" w:rsidRPr="000274C0" w:rsidTr="00A535C6">
              <w:tblPrEx>
                <w:tblCellMar>
                  <w:left w:w="113" w:type="dxa"/>
                  <w:right w:w="113" w:type="dxa"/>
                </w:tblCellMar>
              </w:tblPrEx>
              <w:trPr>
                <w:trHeight w:val="1491"/>
              </w:trPr>
              <w:tc>
                <w:tcPr>
                  <w:tcW w:w="10214" w:type="dxa"/>
                  <w:gridSpan w:val="5"/>
                </w:tcPr>
                <w:p w:rsidR="000274C0" w:rsidRPr="000274C0" w:rsidRDefault="000274C0" w:rsidP="000274C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0274C0" w:rsidRPr="000274C0" w:rsidRDefault="000274C0" w:rsidP="000274C0">
                  <w:pPr>
                    <w:jc w:val="center"/>
                    <w:rPr>
                      <w:b/>
                      <w:sz w:val="24"/>
                    </w:rPr>
                  </w:pPr>
                  <w:r w:rsidRPr="000274C0"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:rsidR="000274C0" w:rsidRPr="000274C0" w:rsidRDefault="000274C0" w:rsidP="000274C0">
                  <w:pPr>
                    <w:jc w:val="center"/>
                    <w:rPr>
                      <w:b/>
                    </w:rPr>
                  </w:pPr>
                </w:p>
                <w:p w:rsidR="000274C0" w:rsidRPr="000274C0" w:rsidRDefault="000274C0" w:rsidP="000274C0">
                  <w:pPr>
                    <w:jc w:val="center"/>
                    <w:rPr>
                      <w:b/>
                    </w:rPr>
                  </w:pPr>
                </w:p>
                <w:p w:rsidR="000274C0" w:rsidRPr="000274C0" w:rsidRDefault="000274C0" w:rsidP="000274C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proofErr w:type="gramStart"/>
                  <w:r w:rsidRPr="000274C0">
                    <w:rPr>
                      <w:b/>
                      <w:sz w:val="36"/>
                      <w:szCs w:val="36"/>
                    </w:rPr>
                    <w:t>Р</w:t>
                  </w:r>
                  <w:proofErr w:type="gramEnd"/>
                  <w:r w:rsidRPr="000274C0">
                    <w:rPr>
                      <w:b/>
                      <w:sz w:val="36"/>
                      <w:szCs w:val="36"/>
                    </w:rPr>
                    <w:t xml:space="preserve"> Е Ш Е Н И Е</w:t>
                  </w:r>
                </w:p>
                <w:p w:rsidR="000274C0" w:rsidRPr="000274C0" w:rsidRDefault="000274C0" w:rsidP="000274C0">
                  <w:pPr>
                    <w:jc w:val="center"/>
                    <w:rPr>
                      <w:b/>
                      <w:sz w:val="24"/>
                      <w:szCs w:val="36"/>
                    </w:rPr>
                  </w:pPr>
                </w:p>
              </w:tc>
            </w:tr>
            <w:tr w:rsidR="000274C0" w:rsidRPr="000274C0" w:rsidTr="00A535C6">
              <w:trPr>
                <w:gridBefore w:val="1"/>
                <w:gridAfter w:val="1"/>
                <w:wBefore w:w="144" w:type="dxa"/>
                <w:wAfter w:w="577" w:type="dxa"/>
                <w:trHeight w:val="304"/>
              </w:trPr>
              <w:tc>
                <w:tcPr>
                  <w:tcW w:w="4187" w:type="dxa"/>
                </w:tcPr>
                <w:p w:rsidR="000274C0" w:rsidRPr="000274C0" w:rsidRDefault="000274C0" w:rsidP="00E418C4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  <w:r w:rsidRPr="000274C0">
                    <w:rPr>
                      <w:spacing w:val="-20"/>
                      <w:sz w:val="28"/>
                      <w:szCs w:val="28"/>
                    </w:rPr>
                    <w:t xml:space="preserve">          </w:t>
                  </w:r>
                  <w:r w:rsidR="00E418C4">
                    <w:rPr>
                      <w:spacing w:val="-20"/>
                      <w:sz w:val="28"/>
                      <w:szCs w:val="28"/>
                    </w:rPr>
                    <w:t>26.03.2025</w:t>
                  </w:r>
                  <w:r w:rsidRPr="000274C0">
                    <w:rPr>
                      <w:spacing w:val="-2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85" w:type="dxa"/>
                </w:tcPr>
                <w:p w:rsidR="000274C0" w:rsidRPr="000274C0" w:rsidRDefault="000274C0" w:rsidP="000274C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</w:p>
              </w:tc>
              <w:tc>
                <w:tcPr>
                  <w:tcW w:w="3021" w:type="dxa"/>
                </w:tcPr>
                <w:p w:rsidR="000274C0" w:rsidRPr="000274C0" w:rsidRDefault="000274C0" w:rsidP="00E418C4">
                  <w:pPr>
                    <w:rPr>
                      <w:sz w:val="28"/>
                      <w:szCs w:val="28"/>
                    </w:rPr>
                  </w:pPr>
                  <w:r w:rsidRPr="000274C0">
                    <w:rPr>
                      <w:spacing w:val="-20"/>
                      <w:sz w:val="28"/>
                      <w:szCs w:val="28"/>
                    </w:rPr>
                    <w:t xml:space="preserve"> №  </w:t>
                  </w:r>
                  <w:r w:rsidR="00E418C4">
                    <w:rPr>
                      <w:spacing w:val="-20"/>
                      <w:sz w:val="28"/>
                      <w:szCs w:val="28"/>
                    </w:rPr>
                    <w:t>5/3-СД</w:t>
                  </w:r>
                </w:p>
              </w:tc>
            </w:tr>
          </w:tbl>
          <w:p w:rsidR="000274C0" w:rsidRPr="000274C0" w:rsidRDefault="000274C0" w:rsidP="000274C0">
            <w:pPr>
              <w:keepNext/>
              <w:jc w:val="center"/>
              <w:outlineLvl w:val="5"/>
              <w:rPr>
                <w:b/>
                <w:sz w:val="36"/>
              </w:rPr>
            </w:pPr>
          </w:p>
        </w:tc>
      </w:tr>
    </w:tbl>
    <w:p w:rsidR="000274C0" w:rsidRPr="000274C0" w:rsidRDefault="000274C0" w:rsidP="000274C0">
      <w:pPr>
        <w:suppressAutoHyphens/>
        <w:jc w:val="both"/>
        <w:rPr>
          <w:sz w:val="28"/>
          <w:szCs w:val="28"/>
        </w:rPr>
      </w:pPr>
    </w:p>
    <w:p w:rsidR="00F6570E" w:rsidRDefault="00F6570E" w:rsidP="00F6570E">
      <w:pPr>
        <w:jc w:val="both"/>
        <w:rPr>
          <w:sz w:val="28"/>
        </w:rPr>
      </w:pPr>
      <w:bookmarkStart w:id="0" w:name="_GoBack"/>
      <w:r w:rsidRPr="00F6570E">
        <w:rPr>
          <w:sz w:val="28"/>
        </w:rPr>
        <w:t>Об утверждении Положения о создан</w:t>
      </w:r>
      <w:r>
        <w:rPr>
          <w:sz w:val="28"/>
        </w:rPr>
        <w:t xml:space="preserve">ии и использовании, в том числе </w:t>
      </w:r>
      <w:r w:rsidRPr="00F6570E">
        <w:rPr>
          <w:sz w:val="28"/>
        </w:rPr>
        <w:t>на платной основе, парковок (п</w:t>
      </w:r>
      <w:r>
        <w:rPr>
          <w:sz w:val="28"/>
        </w:rPr>
        <w:t xml:space="preserve">арковочных мест), расположенных на </w:t>
      </w:r>
      <w:r w:rsidRPr="00F6570E">
        <w:rPr>
          <w:sz w:val="28"/>
        </w:rPr>
        <w:t>автомобильных дорогах общег</w:t>
      </w:r>
      <w:r>
        <w:rPr>
          <w:sz w:val="28"/>
        </w:rPr>
        <w:t xml:space="preserve">о пользования местного значения </w:t>
      </w:r>
      <w:r w:rsidRPr="00F6570E">
        <w:rPr>
          <w:sz w:val="28"/>
        </w:rPr>
        <w:t>Раменского муниципального округа Московской области</w:t>
      </w:r>
      <w:bookmarkEnd w:id="0"/>
    </w:p>
    <w:p w:rsidR="00F6570E" w:rsidRPr="00F6570E" w:rsidRDefault="00F6570E" w:rsidP="00F6570E">
      <w:pPr>
        <w:jc w:val="both"/>
        <w:rPr>
          <w:sz w:val="28"/>
        </w:rPr>
      </w:pPr>
    </w:p>
    <w:p w:rsidR="00C52877" w:rsidRDefault="000274C0" w:rsidP="00F6570E">
      <w:pPr>
        <w:jc w:val="both"/>
        <w:rPr>
          <w:sz w:val="28"/>
        </w:rPr>
      </w:pPr>
      <w:r>
        <w:rPr>
          <w:sz w:val="28"/>
        </w:rPr>
        <w:tab/>
      </w:r>
      <w:proofErr w:type="gramStart"/>
      <w:r w:rsidR="00F6570E" w:rsidRPr="00F6570E"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</w:t>
      </w:r>
      <w:r>
        <w:rPr>
          <w:sz w:val="28"/>
        </w:rPr>
        <w:t>оссийской Федерации», Федеральны</w:t>
      </w:r>
      <w:r w:rsidR="00F6570E" w:rsidRPr="00F6570E">
        <w:rPr>
          <w:sz w:val="28"/>
        </w:rPr>
        <w:t>м законом от 29.12.2017 № 443-ФЗ «Об организации дорожного движения в Российской Федерации и о внесении изменений в отдельные законодательные</w:t>
      </w:r>
      <w:proofErr w:type="gramEnd"/>
      <w:r w:rsidR="00F6570E" w:rsidRPr="00F6570E">
        <w:rPr>
          <w:sz w:val="28"/>
        </w:rPr>
        <w:t xml:space="preserve"> </w:t>
      </w:r>
      <w:proofErr w:type="gramStart"/>
      <w:r w:rsidR="00F6570E" w:rsidRPr="00F6570E">
        <w:rPr>
          <w:sz w:val="28"/>
        </w:rPr>
        <w:t>акты Российской Федерации», Федеральным законом от 10.12.1995 № 196-ФЗ «О безопасности дорожного движения», Федеральным законом от 24.11.1995 № 181-ФЗ «О социальной защите инвалидов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Законом Московской области от 13.06.2019 № 109/2019-ОЗ «Об организации дорожного движения в Московской области и о внесении изменения в</w:t>
      </w:r>
      <w:proofErr w:type="gramEnd"/>
      <w:r w:rsidR="00F6570E" w:rsidRPr="00F6570E">
        <w:rPr>
          <w:sz w:val="28"/>
        </w:rPr>
        <w:t xml:space="preserve">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руководствуясь Уставом Раменского муниципального округа Московской области</w:t>
      </w:r>
      <w:r>
        <w:rPr>
          <w:sz w:val="28"/>
        </w:rPr>
        <w:t xml:space="preserve"> </w:t>
      </w:r>
      <w:r w:rsidR="00F6570E" w:rsidRPr="00F6570E">
        <w:rPr>
          <w:sz w:val="28"/>
        </w:rPr>
        <w:t xml:space="preserve"> </w:t>
      </w:r>
      <w:r w:rsidR="00773D12">
        <w:rPr>
          <w:sz w:val="28"/>
        </w:rPr>
        <w:t xml:space="preserve">                </w:t>
      </w:r>
    </w:p>
    <w:p w:rsidR="00C52877" w:rsidRDefault="00C52877" w:rsidP="00F6570E">
      <w:pPr>
        <w:jc w:val="both"/>
        <w:rPr>
          <w:sz w:val="28"/>
        </w:rPr>
      </w:pPr>
    </w:p>
    <w:p w:rsidR="000274C0" w:rsidRPr="000274C0" w:rsidRDefault="000274C0" w:rsidP="000274C0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74C0">
        <w:rPr>
          <w:b/>
          <w:bCs/>
          <w:color w:val="000000"/>
          <w:sz w:val="28"/>
          <w:szCs w:val="28"/>
        </w:rPr>
        <w:t xml:space="preserve">Совет депутатов Раменского муниципального округа </w:t>
      </w:r>
      <w:r w:rsidRPr="000274C0">
        <w:rPr>
          <w:b/>
          <w:bCs/>
          <w:sz w:val="28"/>
          <w:szCs w:val="28"/>
        </w:rPr>
        <w:t>РЕШИЛ:</w:t>
      </w:r>
    </w:p>
    <w:p w:rsidR="00773D12" w:rsidRPr="00F6570E" w:rsidRDefault="00773D12" w:rsidP="00F6570E">
      <w:pPr>
        <w:jc w:val="both"/>
        <w:rPr>
          <w:sz w:val="28"/>
        </w:rPr>
      </w:pPr>
    </w:p>
    <w:p w:rsidR="00F6570E" w:rsidRPr="00F6570E" w:rsidRDefault="000274C0" w:rsidP="00F6570E">
      <w:pPr>
        <w:jc w:val="both"/>
        <w:rPr>
          <w:sz w:val="28"/>
        </w:rPr>
      </w:pPr>
      <w:r>
        <w:rPr>
          <w:sz w:val="28"/>
        </w:rPr>
        <w:tab/>
      </w:r>
      <w:r w:rsidR="00F6570E" w:rsidRPr="00F6570E">
        <w:rPr>
          <w:sz w:val="28"/>
        </w:rPr>
        <w:t>1. Утвердить Положение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Раменского муниципального округа Московской области (прилагается).</w:t>
      </w:r>
    </w:p>
    <w:p w:rsidR="00F6570E" w:rsidRPr="00F6570E" w:rsidRDefault="000274C0" w:rsidP="00954626">
      <w:pPr>
        <w:jc w:val="both"/>
        <w:rPr>
          <w:sz w:val="28"/>
        </w:rPr>
      </w:pPr>
      <w:r>
        <w:rPr>
          <w:sz w:val="28"/>
        </w:rPr>
        <w:tab/>
      </w:r>
      <w:r w:rsidR="00F6570E" w:rsidRPr="00F6570E">
        <w:rPr>
          <w:sz w:val="28"/>
        </w:rPr>
        <w:t xml:space="preserve">2. </w:t>
      </w:r>
      <w:r w:rsidR="00954626" w:rsidRPr="00954626">
        <w:rPr>
          <w:sz w:val="28"/>
        </w:rPr>
        <w:t xml:space="preserve">Опубликовать настоящее решение в сетевом издании «РАММЕДИА» </w:t>
      </w:r>
      <w:r w:rsidR="00954626">
        <w:rPr>
          <w:sz w:val="28"/>
        </w:rPr>
        <w:br/>
      </w:r>
      <w:r w:rsidR="00954626" w:rsidRPr="00954626">
        <w:rPr>
          <w:sz w:val="28"/>
        </w:rPr>
        <w:t>с доменным именем сайта в информационно-телекоммуникационной сети Интернет https://ramnews.ru и разместить настоящее решение на официальном информационном портале www.ramenskoye.ru.</w:t>
      </w:r>
    </w:p>
    <w:p w:rsidR="00954626" w:rsidRPr="008D7519" w:rsidRDefault="000274C0" w:rsidP="00954626">
      <w:pPr>
        <w:jc w:val="both"/>
        <w:rPr>
          <w:sz w:val="28"/>
        </w:rPr>
      </w:pPr>
      <w:r>
        <w:rPr>
          <w:sz w:val="28"/>
        </w:rPr>
        <w:lastRenderedPageBreak/>
        <w:tab/>
      </w:r>
      <w:r w:rsidR="00F6570E" w:rsidRPr="00F6570E">
        <w:rPr>
          <w:sz w:val="28"/>
        </w:rPr>
        <w:t>3.</w:t>
      </w:r>
      <w:proofErr w:type="gramStart"/>
      <w:r w:rsidR="001E0711">
        <w:rPr>
          <w:sz w:val="28"/>
        </w:rPr>
        <w:t xml:space="preserve">Контроль </w:t>
      </w:r>
      <w:r w:rsidR="00954626" w:rsidRPr="00954626">
        <w:rPr>
          <w:sz w:val="28"/>
        </w:rPr>
        <w:t>за</w:t>
      </w:r>
      <w:proofErr w:type="gramEnd"/>
      <w:r w:rsidR="00954626" w:rsidRPr="00954626">
        <w:rPr>
          <w:sz w:val="28"/>
        </w:rPr>
        <w:t xml:space="preserve"> исполнением настоящего решения возложить                                  на постоянную комиссию Совета депутатов Раменского муниципального </w:t>
      </w:r>
      <w:r w:rsidR="008D7519">
        <w:rPr>
          <w:sz w:val="28"/>
        </w:rPr>
        <w:t xml:space="preserve">округа </w:t>
      </w:r>
      <w:r w:rsidR="008D7519" w:rsidRPr="008D7519">
        <w:rPr>
          <w:sz w:val="28"/>
        </w:rPr>
        <w:t>по жилищной политике и жилищно-коммунальному хозяйству</w:t>
      </w:r>
      <w:r w:rsidR="008D7519">
        <w:rPr>
          <w:sz w:val="28"/>
        </w:rPr>
        <w:t>.</w:t>
      </w: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>Председатель Совета депутатов</w:t>
      </w:r>
      <w:r>
        <w:rPr>
          <w:sz w:val="28"/>
        </w:rPr>
        <w:t xml:space="preserve">                             Глава Раменского</w:t>
      </w: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 xml:space="preserve">Раменского муниципального округа                      </w:t>
      </w:r>
      <w:r>
        <w:rPr>
          <w:sz w:val="28"/>
        </w:rPr>
        <w:t xml:space="preserve">муниципального округа </w:t>
      </w:r>
      <w:r w:rsidRPr="00954626">
        <w:rPr>
          <w:sz w:val="28"/>
        </w:rPr>
        <w:t xml:space="preserve">                                  </w:t>
      </w: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 xml:space="preserve">                                      Ю.А. Ермаков</w:t>
      </w:r>
      <w:r>
        <w:rPr>
          <w:sz w:val="28"/>
        </w:rPr>
        <w:t xml:space="preserve">                                             Э.В. Малышев</w:t>
      </w: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ab/>
      </w: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 xml:space="preserve">                    </w:t>
      </w:r>
    </w:p>
    <w:p w:rsidR="00954626" w:rsidRDefault="00954626" w:rsidP="00F6570E">
      <w:pPr>
        <w:jc w:val="both"/>
        <w:rPr>
          <w:sz w:val="28"/>
        </w:rPr>
      </w:pPr>
    </w:p>
    <w:p w:rsidR="00954626" w:rsidRDefault="00954626" w:rsidP="00F6570E">
      <w:pPr>
        <w:jc w:val="both"/>
        <w:rPr>
          <w:sz w:val="28"/>
        </w:rPr>
      </w:pPr>
    </w:p>
    <w:p w:rsidR="00954626" w:rsidRDefault="00954626" w:rsidP="00F6570E">
      <w:pPr>
        <w:jc w:val="both"/>
        <w:rPr>
          <w:sz w:val="28"/>
        </w:rPr>
      </w:pPr>
    </w:p>
    <w:p w:rsidR="009361C8" w:rsidRDefault="00954626" w:rsidP="00F6570E">
      <w:pPr>
        <w:jc w:val="both"/>
        <w:rPr>
          <w:sz w:val="28"/>
        </w:rPr>
      </w:pPr>
      <w:r w:rsidRPr="00954626">
        <w:rPr>
          <w:sz w:val="28"/>
        </w:rPr>
        <w:t xml:space="preserve">                                            </w:t>
      </w: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0274C0" w:rsidRDefault="000274C0" w:rsidP="00F6570E">
      <w:pPr>
        <w:jc w:val="both"/>
        <w:rPr>
          <w:sz w:val="28"/>
        </w:rPr>
      </w:pPr>
    </w:p>
    <w:p w:rsidR="001E0711" w:rsidRDefault="001E0711" w:rsidP="000274C0">
      <w:pPr>
        <w:shd w:val="clear" w:color="auto" w:fill="FFFFFF"/>
        <w:tabs>
          <w:tab w:val="left" w:pos="4962"/>
        </w:tabs>
        <w:ind w:left="4678" w:right="-1"/>
        <w:jc w:val="right"/>
        <w:rPr>
          <w:sz w:val="28"/>
          <w:szCs w:val="28"/>
        </w:rPr>
      </w:pPr>
    </w:p>
    <w:p w:rsidR="000274C0" w:rsidRDefault="000274C0" w:rsidP="000274C0">
      <w:pPr>
        <w:shd w:val="clear" w:color="auto" w:fill="FFFFFF"/>
        <w:tabs>
          <w:tab w:val="left" w:pos="4962"/>
        </w:tabs>
        <w:ind w:left="4678" w:right="-1"/>
        <w:jc w:val="right"/>
        <w:rPr>
          <w:sz w:val="28"/>
          <w:szCs w:val="28"/>
        </w:rPr>
      </w:pPr>
      <w:r w:rsidRPr="000274C0">
        <w:rPr>
          <w:sz w:val="28"/>
          <w:szCs w:val="28"/>
        </w:rPr>
        <w:lastRenderedPageBreak/>
        <w:t>Приложение</w:t>
      </w:r>
    </w:p>
    <w:p w:rsidR="000274C0" w:rsidRPr="000274C0" w:rsidRDefault="000274C0" w:rsidP="000274C0">
      <w:pPr>
        <w:shd w:val="clear" w:color="auto" w:fill="FFFFFF"/>
        <w:tabs>
          <w:tab w:val="left" w:pos="4962"/>
        </w:tabs>
        <w:ind w:left="4678" w:right="-1"/>
        <w:jc w:val="right"/>
        <w:rPr>
          <w:sz w:val="28"/>
          <w:szCs w:val="28"/>
        </w:rPr>
      </w:pPr>
      <w:r w:rsidRPr="000274C0">
        <w:rPr>
          <w:sz w:val="28"/>
          <w:szCs w:val="28"/>
        </w:rPr>
        <w:t>к решению Совета депутатов</w:t>
      </w:r>
    </w:p>
    <w:p w:rsidR="000274C0" w:rsidRPr="000274C0" w:rsidRDefault="000274C0" w:rsidP="000274C0">
      <w:pPr>
        <w:shd w:val="clear" w:color="auto" w:fill="FFFFFF"/>
        <w:tabs>
          <w:tab w:val="left" w:pos="4962"/>
        </w:tabs>
        <w:ind w:left="4678" w:right="-1"/>
        <w:jc w:val="right"/>
        <w:rPr>
          <w:sz w:val="28"/>
          <w:szCs w:val="28"/>
        </w:rPr>
      </w:pPr>
      <w:r w:rsidRPr="000274C0">
        <w:rPr>
          <w:sz w:val="28"/>
          <w:szCs w:val="28"/>
        </w:rPr>
        <w:t>Раменского муниципального округа</w:t>
      </w:r>
    </w:p>
    <w:p w:rsidR="000274C0" w:rsidRPr="000274C0" w:rsidRDefault="000274C0" w:rsidP="000274C0">
      <w:pPr>
        <w:shd w:val="clear" w:color="auto" w:fill="FFFFFF"/>
        <w:tabs>
          <w:tab w:val="left" w:pos="4962"/>
        </w:tabs>
        <w:ind w:left="4678" w:right="-1"/>
        <w:jc w:val="right"/>
        <w:rPr>
          <w:sz w:val="28"/>
          <w:szCs w:val="28"/>
        </w:rPr>
      </w:pPr>
      <w:r w:rsidRPr="000274C0">
        <w:rPr>
          <w:sz w:val="28"/>
          <w:szCs w:val="28"/>
        </w:rPr>
        <w:t>Московской области</w:t>
      </w:r>
    </w:p>
    <w:p w:rsidR="00F6570E" w:rsidRPr="000274C0" w:rsidRDefault="00F6570E" w:rsidP="000274C0">
      <w:pPr>
        <w:tabs>
          <w:tab w:val="left" w:pos="4962"/>
        </w:tabs>
        <w:ind w:left="4678" w:right="-1"/>
        <w:jc w:val="right"/>
        <w:rPr>
          <w:sz w:val="28"/>
          <w:szCs w:val="28"/>
        </w:rPr>
      </w:pPr>
      <w:r w:rsidRPr="000274C0">
        <w:rPr>
          <w:sz w:val="28"/>
          <w:szCs w:val="28"/>
        </w:rPr>
        <w:t>от _______ № ________</w:t>
      </w:r>
    </w:p>
    <w:p w:rsidR="009361C8" w:rsidRPr="00F6570E" w:rsidRDefault="009361C8" w:rsidP="009361C8">
      <w:pPr>
        <w:jc w:val="right"/>
        <w:rPr>
          <w:sz w:val="28"/>
        </w:rPr>
      </w:pPr>
    </w:p>
    <w:p w:rsidR="000274C0" w:rsidRDefault="000274C0" w:rsidP="009361C8">
      <w:pPr>
        <w:jc w:val="center"/>
        <w:rPr>
          <w:sz w:val="28"/>
        </w:rPr>
      </w:pPr>
    </w:p>
    <w:p w:rsidR="009361C8" w:rsidRDefault="00F6570E" w:rsidP="009361C8">
      <w:pPr>
        <w:jc w:val="center"/>
        <w:rPr>
          <w:sz w:val="28"/>
        </w:rPr>
      </w:pPr>
      <w:r w:rsidRPr="00F6570E">
        <w:rPr>
          <w:sz w:val="28"/>
        </w:rPr>
        <w:t>ПОЛОЖЕНИЕ</w:t>
      </w:r>
    </w:p>
    <w:p w:rsidR="00F6570E" w:rsidRPr="00F6570E" w:rsidRDefault="00F6570E" w:rsidP="009361C8">
      <w:pPr>
        <w:jc w:val="center"/>
        <w:rPr>
          <w:sz w:val="28"/>
        </w:rPr>
      </w:pPr>
      <w:r w:rsidRPr="00F6570E">
        <w:rPr>
          <w:sz w:val="28"/>
        </w:rPr>
        <w:t>о создании и использовании, в том числе на платной основе,</w:t>
      </w:r>
    </w:p>
    <w:p w:rsidR="00F6570E" w:rsidRDefault="00F6570E" w:rsidP="009361C8">
      <w:pPr>
        <w:jc w:val="center"/>
        <w:rPr>
          <w:sz w:val="28"/>
        </w:rPr>
      </w:pPr>
      <w:r w:rsidRPr="00F6570E">
        <w:rPr>
          <w:sz w:val="28"/>
        </w:rPr>
        <w:t>парковок (парковочных мест), расположенных на автомобильных дорогах общего пользования местного значения Раменского муниципального округа Московской области</w:t>
      </w:r>
    </w:p>
    <w:p w:rsidR="009361C8" w:rsidRPr="00F6570E" w:rsidRDefault="009361C8" w:rsidP="009361C8">
      <w:pPr>
        <w:jc w:val="center"/>
        <w:rPr>
          <w:sz w:val="28"/>
        </w:rPr>
      </w:pPr>
    </w:p>
    <w:p w:rsidR="00F6570E" w:rsidRPr="00F6570E" w:rsidRDefault="00F6570E" w:rsidP="000274C0">
      <w:pPr>
        <w:jc w:val="center"/>
        <w:rPr>
          <w:sz w:val="28"/>
        </w:rPr>
      </w:pPr>
      <w:r w:rsidRPr="00F6570E">
        <w:rPr>
          <w:sz w:val="28"/>
        </w:rPr>
        <w:t>1. Общие положения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1.1. Настоящее Положение устанавливает процедуру принятия решения о создании и использовании парковок (парковочных мест), в том числе на платной основе, расположенных на автомобильных дорогах общего пользования местного значения Раменского муниципального округа Московской области, а также основания приостановления и прекращения их использования.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1.2. Положение разработано в соответствии с</w:t>
      </w:r>
      <w:r w:rsidR="00954626">
        <w:rPr>
          <w:sz w:val="28"/>
        </w:rPr>
        <w:t xml:space="preserve"> </w:t>
      </w:r>
      <w:r w:rsidRPr="00F6570E">
        <w:rPr>
          <w:sz w:val="28"/>
        </w:rPr>
        <w:t>Федеральным законом от 08.11.2007</w:t>
      </w:r>
      <w:r w:rsidR="008B5767">
        <w:rPr>
          <w:sz w:val="28"/>
        </w:rPr>
        <w:t xml:space="preserve"> </w:t>
      </w:r>
      <w:r w:rsidRPr="00F6570E">
        <w:rPr>
          <w:sz w:val="28"/>
        </w:rPr>
        <w:t xml:space="preserve"> № 257-ФЗ «Об автомобильных дорогах </w:t>
      </w:r>
      <w:proofErr w:type="gramStart"/>
      <w:r w:rsidRPr="00F6570E">
        <w:rPr>
          <w:sz w:val="28"/>
        </w:rPr>
        <w:t>и</w:t>
      </w:r>
      <w:proofErr w:type="gramEnd"/>
      <w:r w:rsidRPr="00F6570E">
        <w:rPr>
          <w:sz w:val="28"/>
        </w:rPr>
        <w:t xml:space="preserve"> о дорожной деятельности в Российской Федерации и о внесении изменений в отдельные законодател</w:t>
      </w:r>
      <w:r w:rsidR="008B5767">
        <w:rPr>
          <w:sz w:val="28"/>
        </w:rPr>
        <w:t xml:space="preserve">ьные акты Российской Федерации» </w:t>
      </w:r>
      <w:r w:rsidRPr="00F6570E">
        <w:rPr>
          <w:sz w:val="28"/>
        </w:rPr>
        <w:t>(дале</w:t>
      </w:r>
      <w:r w:rsidR="00954626">
        <w:rPr>
          <w:sz w:val="28"/>
        </w:rPr>
        <w:t xml:space="preserve">е – Федеральный закон № 257-ФЗ), </w:t>
      </w:r>
      <w:r w:rsidRPr="00F6570E">
        <w:rPr>
          <w:sz w:val="28"/>
        </w:rPr>
        <w:t xml:space="preserve">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– Федеральный закон </w:t>
      </w:r>
      <w:r w:rsidR="001E0711">
        <w:rPr>
          <w:sz w:val="28"/>
        </w:rPr>
        <w:t xml:space="preserve">          </w:t>
      </w:r>
      <w:r w:rsidRPr="00F6570E">
        <w:rPr>
          <w:sz w:val="28"/>
        </w:rPr>
        <w:t>№ 443-ФЗ)</w:t>
      </w:r>
      <w:r w:rsidR="00954626">
        <w:rPr>
          <w:sz w:val="28"/>
        </w:rPr>
        <w:t xml:space="preserve">, </w:t>
      </w:r>
      <w:r w:rsidRPr="00F6570E">
        <w:rPr>
          <w:sz w:val="28"/>
        </w:rPr>
        <w:t xml:space="preserve"> </w:t>
      </w:r>
      <w:proofErr w:type="gramStart"/>
      <w:r w:rsidRPr="00F6570E">
        <w:rPr>
          <w:sz w:val="28"/>
        </w:rPr>
        <w:t>Федеральным законом от 24.11.1995 № 181-ФЗ «О социальной защите ин</w:t>
      </w:r>
      <w:r w:rsidR="00954626">
        <w:rPr>
          <w:sz w:val="28"/>
        </w:rPr>
        <w:t xml:space="preserve">валидов в Российской Федерации», </w:t>
      </w:r>
      <w:r w:rsidRPr="00F6570E">
        <w:rPr>
          <w:sz w:val="28"/>
        </w:rPr>
        <w:t xml:space="preserve"> Законом Московской области </w:t>
      </w:r>
      <w:r w:rsidR="001E0711">
        <w:rPr>
          <w:sz w:val="28"/>
        </w:rPr>
        <w:t xml:space="preserve">           </w:t>
      </w:r>
      <w:r w:rsidR="008B5767">
        <w:rPr>
          <w:sz w:val="28"/>
        </w:rPr>
        <w:t xml:space="preserve">№ 191/2014-ОЗ </w:t>
      </w:r>
      <w:r w:rsidRPr="00F6570E">
        <w:rPr>
          <w:sz w:val="28"/>
        </w:rPr>
        <w:t>«О регулировании дополнительных вопросов в сфере благоустройства в Московской области»</w:t>
      </w:r>
      <w:r w:rsidR="00954626">
        <w:rPr>
          <w:sz w:val="28"/>
        </w:rPr>
        <w:t xml:space="preserve">, </w:t>
      </w:r>
      <w:r w:rsidRPr="00F6570E">
        <w:rPr>
          <w:sz w:val="28"/>
        </w:rPr>
        <w:t xml:space="preserve"> Законом Московской области </w:t>
      </w:r>
      <w:r w:rsidR="001E0711">
        <w:rPr>
          <w:sz w:val="28"/>
        </w:rPr>
        <w:t xml:space="preserve">           </w:t>
      </w:r>
      <w:r w:rsidRPr="00F6570E">
        <w:rPr>
          <w:sz w:val="28"/>
        </w:rPr>
        <w:t xml:space="preserve">№ 109/2019-ОЗ </w:t>
      </w:r>
      <w:r w:rsidR="008B5767">
        <w:rPr>
          <w:sz w:val="28"/>
        </w:rPr>
        <w:t xml:space="preserve"> </w:t>
      </w:r>
      <w:r w:rsidRPr="00F6570E">
        <w:rPr>
          <w:sz w:val="28"/>
        </w:rPr>
        <w:t>«Об организации дорожного движения в Московской области и о внесении измен</w:t>
      </w:r>
      <w:r w:rsidR="008B5767">
        <w:rPr>
          <w:sz w:val="28"/>
        </w:rPr>
        <w:t xml:space="preserve">ения в Закон Московской области </w:t>
      </w:r>
      <w:r w:rsidRPr="00F6570E">
        <w:rPr>
          <w:sz w:val="28"/>
        </w:rPr>
        <w:t>«О временных ограничении или прекращении движения транспортных средств по автомобильным дорогам на</w:t>
      </w:r>
      <w:r w:rsidR="00954626">
        <w:rPr>
          <w:sz w:val="28"/>
        </w:rPr>
        <w:t xml:space="preserve"> территории</w:t>
      </w:r>
      <w:proofErr w:type="gramEnd"/>
      <w:r w:rsidR="00954626">
        <w:rPr>
          <w:sz w:val="28"/>
        </w:rPr>
        <w:t xml:space="preserve"> Московской области», </w:t>
      </w:r>
      <w:r w:rsidRPr="00F6570E">
        <w:rPr>
          <w:sz w:val="28"/>
        </w:rPr>
        <w:t>Методическими рекомендациями по разработке и реализации мероприятий по организации дорожного движения. Формирование единого парковочного пространства в городах Российской Федерации, согласованные Министерством транспорта Российской Федерации.</w:t>
      </w:r>
    </w:p>
    <w:p w:rsidR="00F6570E" w:rsidRDefault="00F6570E" w:rsidP="00954626">
      <w:pPr>
        <w:ind w:firstLine="708"/>
        <w:jc w:val="both"/>
        <w:rPr>
          <w:sz w:val="28"/>
        </w:rPr>
      </w:pPr>
      <w:r w:rsidRPr="00F6570E">
        <w:rPr>
          <w:sz w:val="28"/>
        </w:rPr>
        <w:t>Иные понятия и термины, используемые в Положении, применяются в значениях, определенных в Федеральном законе № 257-ФЗ и Федеральном законе № 443-ФЗ, а также в распоряжении Министерства транспорта и дорожной инфраструктуры Московской области от 05.08.2020 № 564-Р «Об утверждении</w:t>
      </w:r>
      <w:r w:rsidR="00954626">
        <w:rPr>
          <w:sz w:val="28"/>
        </w:rPr>
        <w:t xml:space="preserve"> </w:t>
      </w:r>
      <w:proofErr w:type="gramStart"/>
      <w:r w:rsidRPr="00F6570E">
        <w:rPr>
          <w:sz w:val="28"/>
        </w:rPr>
        <w:t>порядка ведения реест</w:t>
      </w:r>
      <w:r w:rsidR="00954626">
        <w:rPr>
          <w:sz w:val="28"/>
        </w:rPr>
        <w:t>ра парковок общего пользования</w:t>
      </w:r>
      <w:proofErr w:type="gramEnd"/>
      <w:r w:rsidR="00954626">
        <w:rPr>
          <w:sz w:val="28"/>
        </w:rPr>
        <w:t>»</w:t>
      </w:r>
      <w:r w:rsidRPr="00F6570E">
        <w:rPr>
          <w:sz w:val="28"/>
        </w:rPr>
        <w:t>.</w:t>
      </w:r>
    </w:p>
    <w:p w:rsidR="000274C0" w:rsidRPr="00F6570E" w:rsidRDefault="000274C0" w:rsidP="00954626">
      <w:pPr>
        <w:ind w:firstLine="708"/>
        <w:jc w:val="both"/>
        <w:rPr>
          <w:sz w:val="28"/>
        </w:rPr>
      </w:pPr>
    </w:p>
    <w:p w:rsidR="00F6570E" w:rsidRPr="00F6570E" w:rsidRDefault="00F6570E" w:rsidP="000274C0">
      <w:pPr>
        <w:jc w:val="center"/>
        <w:rPr>
          <w:sz w:val="28"/>
        </w:rPr>
      </w:pPr>
      <w:r w:rsidRPr="00F6570E">
        <w:rPr>
          <w:sz w:val="28"/>
        </w:rPr>
        <w:t>2. Порядок принятия решения о создании и использовании парковок (парковочных мест), а также основания приостановления и прекращения их использования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 xml:space="preserve">2.1. Решение о создании и использовании парковок (парковочных мест), а также приостановлении или прекращении такого использования принимается </w:t>
      </w:r>
      <w:r w:rsidRPr="00F6570E">
        <w:rPr>
          <w:sz w:val="28"/>
        </w:rPr>
        <w:lastRenderedPageBreak/>
        <w:t>на основании распорядительного акта администрации Раменского муниципального округа Московской области.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При принятии решения о создании и использовании парковок (парковочных мест) учитывается обеспеченность парковками (парковочными местами) территорий в соответствии с требованиями нормативов градостроительного проектирования.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2.2. До принятия распорядительного акта администрация, в том числе с привлечением подведомственных ей муниципальных учреждений Раменского муниципального округа Московской области, обеспечивает разработку и утверждение в установленном порядке проекта организации дорожного движения.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2.3. Распорядительный акт принимается администрацией – в случаях: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1) создания и использования парковок (парковочных мест) без взимания платы, приостановления или прекращения такого использования;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2) создания и использования парковок (парковочных мест) на платной основе, приостановления или прекращения такого использования;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3) прекращения использования парковок (парковочных мест) на платной основе и начала использования парковок (парковочных мест) без взимания платы;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4) прекращения использования парковок (парковочных мест) без взимания платы и начала использования парковок (парковочных мест) на платной основе.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2.4. В распорядительном акте в зависимости от цели его издания указывается: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1) местоположение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2) номер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3) мероприятия по обустройству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4) режим работы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5) дата начала и(или) прекращения использования парковки (парковочных мест) или период, на который приостанавливается использование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6) тип парковочной зоны (административная, специальная или жилая зоны) (при принятии решения о создании и (или) использовании парковки (парковочных мест) на платной основе);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7) размер платы за пользование платной парковкой (при принятии решения о создании и (или) использовании парковки (парковочных мест) на платной основе);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8) период времени, когда платные парковки используются бесплатно, за исключением случаев, установленных законодательством Российской Федерации и законодательством Московской области.</w:t>
      </w:r>
    </w:p>
    <w:p w:rsid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2.5. Порядок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Раменского муниципального округа Московской области утверждается постановлением администрации Раменского муниципального округа Московской области.</w:t>
      </w:r>
    </w:p>
    <w:p w:rsidR="000274C0" w:rsidRPr="00F6570E" w:rsidRDefault="000274C0" w:rsidP="00F6570E">
      <w:pPr>
        <w:jc w:val="both"/>
        <w:rPr>
          <w:sz w:val="28"/>
        </w:rPr>
      </w:pPr>
    </w:p>
    <w:p w:rsidR="00F6570E" w:rsidRPr="00F6570E" w:rsidRDefault="00F6570E" w:rsidP="000274C0">
      <w:pPr>
        <w:jc w:val="center"/>
        <w:rPr>
          <w:sz w:val="28"/>
        </w:rPr>
      </w:pPr>
      <w:r w:rsidRPr="00F6570E">
        <w:rPr>
          <w:sz w:val="28"/>
        </w:rPr>
        <w:t>3. Порядок обустройства и обеспечение функционирования парковок (парковочных мест)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 xml:space="preserve">3.1. Создание парковок (парковочных мест)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утвержденных постановлением Совета Министров – Правительства Российской Федерации </w:t>
      </w:r>
      <w:r w:rsidR="008B5767">
        <w:rPr>
          <w:sz w:val="28"/>
        </w:rPr>
        <w:t xml:space="preserve">          </w:t>
      </w:r>
      <w:r w:rsidRPr="00F6570E">
        <w:rPr>
          <w:sz w:val="28"/>
        </w:rPr>
        <w:t>от 23.10.1993 № 1090 «О Правилах дорожного движения».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lastRenderedPageBreak/>
        <w:t xml:space="preserve">Парковки (парковочные места) должны соответствовать требованиям, установленным Федеральным законом № 257-ФЗ и Федеральным законом </w:t>
      </w:r>
      <w:r w:rsidR="000274C0">
        <w:rPr>
          <w:sz w:val="28"/>
        </w:rPr>
        <w:t xml:space="preserve">           </w:t>
      </w:r>
      <w:r w:rsidRPr="00F6570E">
        <w:rPr>
          <w:sz w:val="28"/>
        </w:rPr>
        <w:t>№ 443-ФЗ.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3.2. Обустройство и обеспечение функционирования парковок (парковочных мест), установка (демонтаж) и содержание технических средств, необходимых для контроля оплаты платной парковки пользователями парковки, обеспечивается администрацией Раменского муниципального округа Московской области, в том числе с привлечением подведомственных ей муниципальных учреждений Раменского муниципального округа Московской области.</w:t>
      </w:r>
    </w:p>
    <w:p w:rsidR="008E4ECE" w:rsidRPr="00AB0C6A" w:rsidRDefault="00F6570E" w:rsidP="00F6570E">
      <w:pPr>
        <w:jc w:val="both"/>
        <w:rPr>
          <w:sz w:val="18"/>
          <w:szCs w:val="18"/>
        </w:rPr>
      </w:pPr>
      <w:r w:rsidRPr="00F6570E">
        <w:rPr>
          <w:sz w:val="28"/>
        </w:rPr>
        <w:t>При этом должно обеспечиваться надлежащее эксплуатационное состояние и поддержание в чистоте и порядке территории парковки (парковочных мест), элементов ее обустройства.</w:t>
      </w:r>
    </w:p>
    <w:sectPr w:rsidR="008E4ECE" w:rsidRPr="00AB0C6A" w:rsidSect="001E0711">
      <w:pgSz w:w="11906" w:h="16838"/>
      <w:pgMar w:top="426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6903663B"/>
    <w:multiLevelType w:val="hybridMultilevel"/>
    <w:tmpl w:val="776A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274C0"/>
    <w:rsid w:val="00050DB6"/>
    <w:rsid w:val="000744D1"/>
    <w:rsid w:val="0009271E"/>
    <w:rsid w:val="000C2D56"/>
    <w:rsid w:val="000C7371"/>
    <w:rsid w:val="00130311"/>
    <w:rsid w:val="00134E95"/>
    <w:rsid w:val="00144437"/>
    <w:rsid w:val="001E0711"/>
    <w:rsid w:val="001F5482"/>
    <w:rsid w:val="0022715F"/>
    <w:rsid w:val="002277EA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6C22C6"/>
    <w:rsid w:val="00765FD0"/>
    <w:rsid w:val="00773D12"/>
    <w:rsid w:val="007866B0"/>
    <w:rsid w:val="007A0735"/>
    <w:rsid w:val="007F434C"/>
    <w:rsid w:val="00803272"/>
    <w:rsid w:val="008B5767"/>
    <w:rsid w:val="008C7952"/>
    <w:rsid w:val="008D2D16"/>
    <w:rsid w:val="008D7519"/>
    <w:rsid w:val="008D7A4F"/>
    <w:rsid w:val="008E34B0"/>
    <w:rsid w:val="008E4ECE"/>
    <w:rsid w:val="00925480"/>
    <w:rsid w:val="00927E79"/>
    <w:rsid w:val="0093489F"/>
    <w:rsid w:val="009361C8"/>
    <w:rsid w:val="00954626"/>
    <w:rsid w:val="009630C7"/>
    <w:rsid w:val="009C046E"/>
    <w:rsid w:val="009D4B22"/>
    <w:rsid w:val="00A67D09"/>
    <w:rsid w:val="00A762E3"/>
    <w:rsid w:val="00AA6805"/>
    <w:rsid w:val="00AB0C6A"/>
    <w:rsid w:val="00AE4E76"/>
    <w:rsid w:val="00B37EB3"/>
    <w:rsid w:val="00B93B29"/>
    <w:rsid w:val="00BB3EC0"/>
    <w:rsid w:val="00C13C8E"/>
    <w:rsid w:val="00C52877"/>
    <w:rsid w:val="00C61C69"/>
    <w:rsid w:val="00C6282F"/>
    <w:rsid w:val="00C76E41"/>
    <w:rsid w:val="00C92ACC"/>
    <w:rsid w:val="00CA05FC"/>
    <w:rsid w:val="00CA3B3D"/>
    <w:rsid w:val="00CC79EA"/>
    <w:rsid w:val="00CD7775"/>
    <w:rsid w:val="00CE5673"/>
    <w:rsid w:val="00CF2224"/>
    <w:rsid w:val="00CF2A1A"/>
    <w:rsid w:val="00D047C1"/>
    <w:rsid w:val="00D27974"/>
    <w:rsid w:val="00D57EC5"/>
    <w:rsid w:val="00D7293A"/>
    <w:rsid w:val="00D8107A"/>
    <w:rsid w:val="00D9485B"/>
    <w:rsid w:val="00E418C4"/>
    <w:rsid w:val="00E52C2A"/>
    <w:rsid w:val="00E813A9"/>
    <w:rsid w:val="00E959E7"/>
    <w:rsid w:val="00EA14C8"/>
    <w:rsid w:val="00EB1033"/>
    <w:rsid w:val="00EB1E61"/>
    <w:rsid w:val="00F13E6F"/>
    <w:rsid w:val="00F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5</cp:revision>
  <cp:lastPrinted>2019-09-18T09:04:00Z</cp:lastPrinted>
  <dcterms:created xsi:type="dcterms:W3CDTF">2025-02-24T11:25:00Z</dcterms:created>
  <dcterms:modified xsi:type="dcterms:W3CDTF">2025-03-27T08:20:00Z</dcterms:modified>
</cp:coreProperties>
</file>