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2277EA" w:rsidRPr="009A6BB5" w:rsidRDefault="002277EA" w:rsidP="002277EA">
            <w:pPr>
              <w:jc w:val="center"/>
              <w:rPr>
                <w:b/>
                <w:sz w:val="36"/>
              </w:rPr>
            </w:pPr>
            <w:r w:rsidRPr="009A6BB5">
              <w:rPr>
                <w:b/>
                <w:sz w:val="36"/>
              </w:rPr>
              <w:t xml:space="preserve">СОВЕТ ДЕПУТАТОВ </w:t>
            </w:r>
          </w:p>
          <w:p w:rsidR="002277EA" w:rsidRPr="009A6BB5" w:rsidRDefault="002277EA" w:rsidP="002277EA">
            <w:pPr>
              <w:jc w:val="center"/>
              <w:rPr>
                <w:b/>
                <w:sz w:val="36"/>
              </w:rPr>
            </w:pPr>
            <w:r w:rsidRPr="009A6BB5">
              <w:rPr>
                <w:b/>
                <w:sz w:val="36"/>
              </w:rPr>
              <w:t xml:space="preserve">РАМЕНСКОГО </w:t>
            </w:r>
            <w:r>
              <w:rPr>
                <w:b/>
                <w:sz w:val="36"/>
              </w:rPr>
              <w:t>МУНИЦИПАЛЬНОГО</w:t>
            </w:r>
            <w:r w:rsidRPr="009A6BB5">
              <w:rPr>
                <w:b/>
                <w:sz w:val="36"/>
              </w:rPr>
              <w:t xml:space="preserve"> ОКРУГА </w:t>
            </w:r>
          </w:p>
          <w:p w:rsidR="00D27974" w:rsidRDefault="002277EA" w:rsidP="002277E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2277EA" w:rsidP="0040283B">
            <w:pPr>
              <w:pStyle w:val="6"/>
              <w:spacing w:line="240" w:lineRule="auto"/>
            </w:pPr>
            <w:r>
              <w:t>РЕШЕНИЕ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CC79EA" w:rsidRDefault="00CC79EA" w:rsidP="00AB0C6A">
      <w:pPr>
        <w:jc w:val="both"/>
        <w:rPr>
          <w:sz w:val="28"/>
          <w:szCs w:val="28"/>
        </w:rPr>
      </w:pPr>
    </w:p>
    <w:p w:rsid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Об утверждении Положения о создан</w:t>
      </w:r>
      <w:r>
        <w:rPr>
          <w:sz w:val="28"/>
        </w:rPr>
        <w:t xml:space="preserve">ии и использовании, в том числе </w:t>
      </w:r>
      <w:r w:rsidRPr="00F6570E">
        <w:rPr>
          <w:sz w:val="28"/>
        </w:rPr>
        <w:t>на платной основе, парковок (п</w:t>
      </w:r>
      <w:r>
        <w:rPr>
          <w:sz w:val="28"/>
        </w:rPr>
        <w:t xml:space="preserve">арковочных мест), расположенных на </w:t>
      </w:r>
      <w:r w:rsidRPr="00F6570E">
        <w:rPr>
          <w:sz w:val="28"/>
        </w:rPr>
        <w:t>автомобильных дорогах общег</w:t>
      </w:r>
      <w:r>
        <w:rPr>
          <w:sz w:val="28"/>
        </w:rPr>
        <w:t xml:space="preserve">о пользования местного значения </w:t>
      </w:r>
      <w:r w:rsidRPr="00F6570E">
        <w:rPr>
          <w:sz w:val="28"/>
        </w:rPr>
        <w:t>Раменского муниципального округа Московской области</w:t>
      </w:r>
    </w:p>
    <w:p w:rsidR="00F6570E" w:rsidRPr="00F6570E" w:rsidRDefault="00F6570E" w:rsidP="00F6570E">
      <w:pPr>
        <w:jc w:val="both"/>
        <w:rPr>
          <w:sz w:val="28"/>
        </w:rPr>
      </w:pPr>
    </w:p>
    <w:p w:rsidR="00C52877" w:rsidRDefault="00F6570E" w:rsidP="00F6570E">
      <w:pPr>
        <w:jc w:val="both"/>
        <w:rPr>
          <w:sz w:val="28"/>
        </w:rPr>
      </w:pPr>
      <w:r w:rsidRPr="00F6570E"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Федеральном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Федеральным законом от 24.11.1995 № 181-ФЗ «О социальной защите инвалидов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руководствуясь Уставом Раменского муниципального округа Московской области, Совет депутатов Раменского муниципального округа </w:t>
      </w:r>
      <w:r w:rsidR="00773D12">
        <w:rPr>
          <w:sz w:val="28"/>
        </w:rPr>
        <w:t xml:space="preserve">                </w:t>
      </w:r>
    </w:p>
    <w:p w:rsidR="00C52877" w:rsidRDefault="00C52877" w:rsidP="00F6570E">
      <w:pPr>
        <w:jc w:val="both"/>
        <w:rPr>
          <w:sz w:val="28"/>
        </w:rPr>
      </w:pPr>
    </w:p>
    <w:p w:rsidR="00F6570E" w:rsidRDefault="00C52877" w:rsidP="00F6570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>
        <w:rPr>
          <w:sz w:val="28"/>
          <w:szCs w:val="28"/>
        </w:rPr>
        <w:t>РЕШИЛ</w:t>
      </w:r>
      <w:r w:rsidR="00F6570E" w:rsidRPr="00F6570E">
        <w:rPr>
          <w:sz w:val="28"/>
        </w:rPr>
        <w:t>:</w:t>
      </w:r>
    </w:p>
    <w:p w:rsidR="00773D12" w:rsidRPr="00F6570E" w:rsidRDefault="00773D12" w:rsidP="00F6570E">
      <w:pPr>
        <w:jc w:val="both"/>
        <w:rPr>
          <w:sz w:val="28"/>
        </w:rPr>
      </w:pP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1. Утвердить 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Раменского муниципального округа Московской области (прилагается).</w:t>
      </w:r>
    </w:p>
    <w:p w:rsidR="00F6570E" w:rsidRPr="00F6570E" w:rsidRDefault="00F6570E" w:rsidP="00954626">
      <w:pPr>
        <w:jc w:val="both"/>
        <w:rPr>
          <w:sz w:val="28"/>
        </w:rPr>
      </w:pPr>
      <w:r w:rsidRPr="00F6570E">
        <w:rPr>
          <w:sz w:val="28"/>
        </w:rPr>
        <w:t xml:space="preserve">2. </w:t>
      </w:r>
      <w:r w:rsidR="00954626" w:rsidRPr="00954626">
        <w:rPr>
          <w:sz w:val="28"/>
        </w:rPr>
        <w:t xml:space="preserve">Опубликовать настоящее решение в сетевом издании «РАММЕДИА» </w:t>
      </w:r>
      <w:r w:rsidR="00954626">
        <w:rPr>
          <w:sz w:val="28"/>
        </w:rPr>
        <w:br/>
      </w:r>
      <w:r w:rsidR="00954626" w:rsidRPr="00954626">
        <w:rPr>
          <w:sz w:val="28"/>
        </w:rPr>
        <w:t>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www.ramenskoye.ru.</w:t>
      </w:r>
    </w:p>
    <w:p w:rsidR="00954626" w:rsidRPr="008D7519" w:rsidRDefault="00F6570E" w:rsidP="00954626">
      <w:pPr>
        <w:jc w:val="both"/>
        <w:rPr>
          <w:sz w:val="28"/>
        </w:rPr>
      </w:pPr>
      <w:r w:rsidRPr="00F6570E">
        <w:rPr>
          <w:sz w:val="28"/>
        </w:rPr>
        <w:lastRenderedPageBreak/>
        <w:t>3.</w:t>
      </w:r>
      <w:r w:rsidR="00954626" w:rsidRPr="00954626">
        <w:t xml:space="preserve"> </w:t>
      </w:r>
      <w:r w:rsidR="00954626" w:rsidRPr="00954626">
        <w:rPr>
          <w:sz w:val="28"/>
        </w:rPr>
        <w:t>1.</w:t>
      </w:r>
      <w:r w:rsidR="00954626" w:rsidRPr="00954626">
        <w:rPr>
          <w:sz w:val="28"/>
        </w:rPr>
        <w:tab/>
        <w:t xml:space="preserve">Контроль за исполнением настоящего решения возложить                                  на постоянную комиссию Совета депутатов Раменского муниципального </w:t>
      </w:r>
      <w:r w:rsidR="008D7519">
        <w:rPr>
          <w:sz w:val="28"/>
        </w:rPr>
        <w:t xml:space="preserve">округа </w:t>
      </w:r>
      <w:r w:rsidR="008D7519" w:rsidRPr="008D7519">
        <w:rPr>
          <w:sz w:val="28"/>
        </w:rPr>
        <w:t>по жилищной политике и жилищно-коммунальному хозяйству</w:t>
      </w:r>
      <w:r w:rsidR="008D7519">
        <w:rPr>
          <w:sz w:val="28"/>
        </w:rPr>
        <w:t>.</w:t>
      </w: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>Председатель Совета депутатов</w:t>
      </w:r>
      <w:r>
        <w:rPr>
          <w:sz w:val="28"/>
        </w:rPr>
        <w:t xml:space="preserve">                             Глава Раменского</w:t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Раменского муниципального округа                      </w:t>
      </w:r>
      <w:r>
        <w:rPr>
          <w:sz w:val="28"/>
        </w:rPr>
        <w:t xml:space="preserve">муниципального округа </w:t>
      </w:r>
      <w:r w:rsidRPr="00954626">
        <w:rPr>
          <w:sz w:val="28"/>
        </w:rPr>
        <w:t xml:space="preserve">                                  </w:t>
      </w: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                                      Ю.А. Ермаков</w:t>
      </w:r>
      <w:r>
        <w:rPr>
          <w:sz w:val="28"/>
        </w:rPr>
        <w:t xml:space="preserve">                                             Э.В. Малышев</w:t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ab/>
      </w:r>
    </w:p>
    <w:p w:rsidR="00954626" w:rsidRPr="00954626" w:rsidRDefault="00954626" w:rsidP="00954626">
      <w:pPr>
        <w:jc w:val="both"/>
        <w:rPr>
          <w:sz w:val="28"/>
        </w:rPr>
      </w:pPr>
      <w:r w:rsidRPr="00954626">
        <w:rPr>
          <w:sz w:val="28"/>
        </w:rPr>
        <w:t xml:space="preserve">                    </w:t>
      </w:r>
    </w:p>
    <w:p w:rsidR="00954626" w:rsidRDefault="00954626" w:rsidP="00F6570E">
      <w:pPr>
        <w:jc w:val="both"/>
        <w:rPr>
          <w:sz w:val="28"/>
        </w:rPr>
      </w:pPr>
    </w:p>
    <w:p w:rsidR="00954626" w:rsidRDefault="00954626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DA4851" w:rsidRDefault="00DA4851" w:rsidP="00F6570E">
      <w:pPr>
        <w:jc w:val="both"/>
        <w:rPr>
          <w:sz w:val="28"/>
        </w:rPr>
      </w:pPr>
    </w:p>
    <w:p w:rsidR="00954626" w:rsidRDefault="00954626" w:rsidP="00F6570E">
      <w:pPr>
        <w:jc w:val="both"/>
        <w:rPr>
          <w:sz w:val="28"/>
        </w:rPr>
      </w:pPr>
    </w:p>
    <w:p w:rsidR="009361C8" w:rsidRDefault="00954626" w:rsidP="00F6570E">
      <w:pPr>
        <w:jc w:val="both"/>
        <w:rPr>
          <w:sz w:val="28"/>
        </w:rPr>
      </w:pPr>
      <w:r w:rsidRPr="00954626">
        <w:rPr>
          <w:sz w:val="28"/>
        </w:rPr>
        <w:t xml:space="preserve">                                            </w:t>
      </w:r>
    </w:p>
    <w:p w:rsidR="00DC61C6" w:rsidRDefault="00DC61C6" w:rsidP="009361C8">
      <w:pPr>
        <w:jc w:val="right"/>
        <w:rPr>
          <w:sz w:val="28"/>
        </w:rPr>
      </w:pPr>
    </w:p>
    <w:p w:rsidR="00F6570E" w:rsidRPr="00F6570E" w:rsidRDefault="00F6570E" w:rsidP="009361C8">
      <w:pPr>
        <w:jc w:val="right"/>
        <w:rPr>
          <w:sz w:val="28"/>
        </w:rPr>
      </w:pPr>
      <w:bookmarkStart w:id="0" w:name="_GoBack"/>
      <w:bookmarkEnd w:id="0"/>
      <w:r w:rsidRPr="00F6570E">
        <w:rPr>
          <w:sz w:val="28"/>
        </w:rPr>
        <w:t>УТВЕРЖДЕНО</w:t>
      </w:r>
    </w:p>
    <w:p w:rsidR="00F6570E" w:rsidRPr="00F6570E" w:rsidRDefault="00F6570E" w:rsidP="009361C8">
      <w:pPr>
        <w:jc w:val="right"/>
        <w:rPr>
          <w:sz w:val="28"/>
        </w:rPr>
      </w:pPr>
      <w:r w:rsidRPr="00F6570E">
        <w:rPr>
          <w:sz w:val="28"/>
        </w:rPr>
        <w:t>решением Совета депутатов</w:t>
      </w:r>
    </w:p>
    <w:p w:rsidR="009361C8" w:rsidRDefault="00F6570E" w:rsidP="009361C8">
      <w:pPr>
        <w:jc w:val="right"/>
        <w:rPr>
          <w:sz w:val="28"/>
        </w:rPr>
      </w:pPr>
      <w:r w:rsidRPr="00F6570E">
        <w:rPr>
          <w:sz w:val="28"/>
        </w:rPr>
        <w:t xml:space="preserve">Раменского муниципального округа </w:t>
      </w:r>
    </w:p>
    <w:p w:rsidR="00F6570E" w:rsidRDefault="00F6570E" w:rsidP="009361C8">
      <w:pPr>
        <w:jc w:val="right"/>
        <w:rPr>
          <w:sz w:val="28"/>
        </w:rPr>
      </w:pPr>
      <w:r w:rsidRPr="00F6570E">
        <w:rPr>
          <w:sz w:val="28"/>
        </w:rPr>
        <w:t>от _______ № ________</w:t>
      </w:r>
    </w:p>
    <w:p w:rsidR="009361C8" w:rsidRPr="00F6570E" w:rsidRDefault="009361C8" w:rsidP="009361C8">
      <w:pPr>
        <w:jc w:val="right"/>
        <w:rPr>
          <w:sz w:val="28"/>
        </w:rPr>
      </w:pPr>
    </w:p>
    <w:p w:rsidR="009361C8" w:rsidRDefault="00F6570E" w:rsidP="009361C8">
      <w:pPr>
        <w:jc w:val="center"/>
        <w:rPr>
          <w:sz w:val="28"/>
        </w:rPr>
      </w:pPr>
      <w:r w:rsidRPr="00F6570E">
        <w:rPr>
          <w:sz w:val="28"/>
        </w:rPr>
        <w:t>ПОЛОЖЕНИЕ</w:t>
      </w:r>
    </w:p>
    <w:p w:rsidR="00F6570E" w:rsidRPr="00F6570E" w:rsidRDefault="00F6570E" w:rsidP="009361C8">
      <w:pPr>
        <w:jc w:val="center"/>
        <w:rPr>
          <w:sz w:val="28"/>
        </w:rPr>
      </w:pPr>
      <w:r w:rsidRPr="00F6570E">
        <w:rPr>
          <w:sz w:val="28"/>
        </w:rPr>
        <w:t>о создании и использовании, в том числе на платной основе,</w:t>
      </w:r>
    </w:p>
    <w:p w:rsidR="00F6570E" w:rsidRDefault="00F6570E" w:rsidP="009361C8">
      <w:pPr>
        <w:jc w:val="center"/>
        <w:rPr>
          <w:sz w:val="28"/>
        </w:rPr>
      </w:pPr>
      <w:r w:rsidRPr="00F6570E">
        <w:rPr>
          <w:sz w:val="28"/>
        </w:rPr>
        <w:t>парковок (парковочных мест), расположенных на автомобильных дорогах общего пользования местного значения Раменского муниципального округа Московской области</w:t>
      </w:r>
    </w:p>
    <w:p w:rsidR="009361C8" w:rsidRPr="00F6570E" w:rsidRDefault="009361C8" w:rsidP="009361C8">
      <w:pPr>
        <w:jc w:val="center"/>
        <w:rPr>
          <w:sz w:val="28"/>
        </w:rPr>
      </w:pP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1. Общие положения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1.1. Настоящее Положение устанавливает процедуру принятия решения о создании и использовании парковок (парковочных мест), в том числе на платной основе, расположенных на автомобильных дорогах общего пользования местного значения Раменского муниципального округа Московской области, а также основания приостановления и прекращения их использования.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1.2. Положение разработано в соответствии с</w:t>
      </w:r>
      <w:r w:rsidR="00954626">
        <w:rPr>
          <w:sz w:val="28"/>
        </w:rPr>
        <w:t xml:space="preserve"> </w:t>
      </w:r>
      <w:r w:rsidRPr="00F6570E">
        <w:rPr>
          <w:sz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</w:t>
      </w:r>
      <w:r w:rsidR="00954626">
        <w:rPr>
          <w:sz w:val="28"/>
        </w:rPr>
        <w:t xml:space="preserve">е – Федеральный закон № 257-ФЗ), </w:t>
      </w:r>
      <w:r w:rsidRPr="00F6570E">
        <w:rPr>
          <w:sz w:val="28"/>
        </w:rPr>
        <w:t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№ 443-ФЗ)</w:t>
      </w:r>
      <w:r w:rsidR="00954626">
        <w:rPr>
          <w:sz w:val="28"/>
        </w:rPr>
        <w:t xml:space="preserve">, </w:t>
      </w:r>
      <w:r w:rsidRPr="00F6570E">
        <w:rPr>
          <w:sz w:val="28"/>
        </w:rPr>
        <w:t xml:space="preserve"> Федеральным законом от 24.11.1995 № 181-ФЗ «О социальной защите ин</w:t>
      </w:r>
      <w:r w:rsidR="00954626">
        <w:rPr>
          <w:sz w:val="28"/>
        </w:rPr>
        <w:t xml:space="preserve">валидов в Российской Федерации», </w:t>
      </w:r>
      <w:r w:rsidRPr="00F6570E">
        <w:rPr>
          <w:sz w:val="28"/>
        </w:rPr>
        <w:t xml:space="preserve"> Законом Московской области № 191/2014-ОЗ «О регулировании дополнительных вопросов в сфере благоустройства в Московской области»</w:t>
      </w:r>
      <w:r w:rsidR="00954626">
        <w:rPr>
          <w:sz w:val="28"/>
        </w:rPr>
        <w:t xml:space="preserve">, </w:t>
      </w:r>
      <w:r w:rsidRPr="00F6570E">
        <w:rPr>
          <w:sz w:val="28"/>
        </w:rPr>
        <w:t xml:space="preserve"> Законом Московской области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</w:t>
      </w:r>
      <w:r w:rsidR="00954626">
        <w:rPr>
          <w:sz w:val="28"/>
        </w:rPr>
        <w:t xml:space="preserve"> территории Московской области», </w:t>
      </w:r>
      <w:r w:rsidRPr="00F6570E">
        <w:rPr>
          <w:sz w:val="28"/>
        </w:rPr>
        <w:t>Методическими рекомендациями по разработке и реализации мероприятий по организации дорожного движения. Формирование единого парковочного пространства в городах Российской Федерации, согласованные Министерством транспорта Российской Федерации.</w:t>
      </w:r>
    </w:p>
    <w:p w:rsidR="00F6570E" w:rsidRPr="00F6570E" w:rsidRDefault="00F6570E" w:rsidP="00954626">
      <w:pPr>
        <w:ind w:firstLine="708"/>
        <w:jc w:val="both"/>
        <w:rPr>
          <w:sz w:val="28"/>
        </w:rPr>
      </w:pPr>
      <w:r w:rsidRPr="00F6570E">
        <w:rPr>
          <w:sz w:val="28"/>
        </w:rPr>
        <w:t>Иные понятия и термины, используемые в Положении, применяются в значениях, определенных в Федеральном законе № 257-ФЗ и Федеральном законе № 443-ФЗ, а также в распоряжении Министерства транспорта и дорожной инфраструктуры Московской области от 05.08.2020 № 564-Р «Об утверждении</w:t>
      </w:r>
      <w:r w:rsidR="00954626">
        <w:rPr>
          <w:sz w:val="28"/>
        </w:rPr>
        <w:t xml:space="preserve"> </w:t>
      </w:r>
      <w:r w:rsidRPr="00F6570E">
        <w:rPr>
          <w:sz w:val="28"/>
        </w:rPr>
        <w:t>порядка ведения реест</w:t>
      </w:r>
      <w:r w:rsidR="00954626">
        <w:rPr>
          <w:sz w:val="28"/>
        </w:rPr>
        <w:t>ра парковок общего пользования»</w:t>
      </w:r>
      <w:r w:rsidRPr="00F6570E">
        <w:rPr>
          <w:sz w:val="28"/>
        </w:rPr>
        <w:t>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 Порядок принятия решения о создании и использовании парковок (парковочных мест), а также основания приостановления и прекращения их использования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2.1. Решение о создании и использовании парковок (парковочных мест), а также приостановлении или прекращении такого использования принимается на основании распорядительного акта администрации Раменского муниципального округа Московской области.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lastRenderedPageBreak/>
        <w:t>При принятии решения о создании и использовании парковок (парковочных мест) учитывается обеспеченность парковками (парковочными местами) территорий в соответствии с требованиями нормативов градостроительного проектирования.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2.2. До принятия распорядительного акта администрация, в том числе с привлечением подведомственных ей муниципальных учреждений Раменского муниципального округа Московской области, обеспечивает разработку и утверждение в установленном порядке проекта организации дорожного движения.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2.3. Распорядительный акт принимается администрацией – в случаях: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1) создания и использования парковок (парковочных мест) без взимания платы, приостановления или прекращения такого использования;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2) создания и использования парковок (парковочных мест) на платной основе, приостановления или прекращения такого использования;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3) прекращения использования парковок (парковочных мест) на платной основе и начала использования парковок (парковочных мест) без взимания платы;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4) прекращения использования парковок (парковочных мест) без взимания платы и начала использования парковок (парковочных мест) на платной основе.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2.4. В распорядительном акте в зависимости от цели его издания указывается: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1) местоположение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2) номер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3) мероприятия по обустройству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4) режим работы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5) дата начала и(или) прекращения использования парковки (парковочных мест) или период, на который приостанавливается использование парковки (парковочных мест);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6) 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7) размер платы за пользование платной парковкой (при принятии решения о создании и (или) использовании парковки (парковочных мест) на платной основе);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8) период времени, когда платные парковки используются 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2.5. Порядок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Раменского муниципального округа Московской области утверждается постановлением администрации Раменского муниципального округа Московской области.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3. Порядок обустройства и обеспечение функционирования парковок (парковочных мест)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3.1. Создание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от 23.10.1993 № 1090 «О Правилах дорожного движения».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lastRenderedPageBreak/>
        <w:t>Парковки (парковочные места) должны соответствовать требованиям, установленным Федеральным законом № 257-ФЗ и Федеральным законом № 443-ФЗ.</w:t>
      </w:r>
    </w:p>
    <w:p w:rsidR="00F6570E" w:rsidRPr="00F6570E" w:rsidRDefault="00F6570E" w:rsidP="00F6570E">
      <w:pPr>
        <w:jc w:val="both"/>
        <w:rPr>
          <w:sz w:val="28"/>
        </w:rPr>
      </w:pPr>
      <w:r w:rsidRPr="00F6570E">
        <w:rPr>
          <w:sz w:val="28"/>
        </w:rPr>
        <w:t>3.2. 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 Раменского муниципального округа Московской области, в том числе с привлечением подведомственных ей муниципальных учреждений Раменского муниципального округа Московской области.</w:t>
      </w:r>
    </w:p>
    <w:p w:rsidR="008E4ECE" w:rsidRPr="00AB0C6A" w:rsidRDefault="00F6570E" w:rsidP="00F6570E">
      <w:pPr>
        <w:jc w:val="both"/>
        <w:rPr>
          <w:sz w:val="18"/>
          <w:szCs w:val="18"/>
        </w:rPr>
      </w:pPr>
      <w:r w:rsidRPr="00F6570E">
        <w:rPr>
          <w:sz w:val="28"/>
        </w:rPr>
        <w:t>При этом должно обеспечиваться надлежащее эксплуатационное состояние и поддержание в чистоте и порядке территории парковки (парковочных мест), элементов ее обустройства.</w:t>
      </w:r>
    </w:p>
    <w:sectPr w:rsidR="008E4ECE" w:rsidRPr="00AB0C6A" w:rsidSect="008D751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903663B"/>
    <w:multiLevelType w:val="hybridMultilevel"/>
    <w:tmpl w:val="776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E"/>
    <w:rsid w:val="00050DB6"/>
    <w:rsid w:val="000744D1"/>
    <w:rsid w:val="0009271E"/>
    <w:rsid w:val="000C2D56"/>
    <w:rsid w:val="000C7371"/>
    <w:rsid w:val="00130311"/>
    <w:rsid w:val="00134E95"/>
    <w:rsid w:val="00144437"/>
    <w:rsid w:val="001F5482"/>
    <w:rsid w:val="0022715F"/>
    <w:rsid w:val="002277EA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6C22C6"/>
    <w:rsid w:val="00765FD0"/>
    <w:rsid w:val="00773D12"/>
    <w:rsid w:val="007866B0"/>
    <w:rsid w:val="007A0735"/>
    <w:rsid w:val="007F434C"/>
    <w:rsid w:val="00803272"/>
    <w:rsid w:val="008C7952"/>
    <w:rsid w:val="008D2D16"/>
    <w:rsid w:val="008D7519"/>
    <w:rsid w:val="008D7A4F"/>
    <w:rsid w:val="008E34B0"/>
    <w:rsid w:val="008E4ECE"/>
    <w:rsid w:val="00925480"/>
    <w:rsid w:val="00927E79"/>
    <w:rsid w:val="0093489F"/>
    <w:rsid w:val="009361C8"/>
    <w:rsid w:val="00954626"/>
    <w:rsid w:val="009630C7"/>
    <w:rsid w:val="009C046E"/>
    <w:rsid w:val="009D4B22"/>
    <w:rsid w:val="00A67D09"/>
    <w:rsid w:val="00A762E3"/>
    <w:rsid w:val="00AA6805"/>
    <w:rsid w:val="00AB0C6A"/>
    <w:rsid w:val="00AE4E76"/>
    <w:rsid w:val="00B37EB3"/>
    <w:rsid w:val="00B93B29"/>
    <w:rsid w:val="00BB3EC0"/>
    <w:rsid w:val="00C13C8E"/>
    <w:rsid w:val="00C52877"/>
    <w:rsid w:val="00C61C69"/>
    <w:rsid w:val="00C6282F"/>
    <w:rsid w:val="00C76E41"/>
    <w:rsid w:val="00C92ACC"/>
    <w:rsid w:val="00CA05FC"/>
    <w:rsid w:val="00CA3B3D"/>
    <w:rsid w:val="00CC79EA"/>
    <w:rsid w:val="00CD7775"/>
    <w:rsid w:val="00CE5673"/>
    <w:rsid w:val="00CF2224"/>
    <w:rsid w:val="00CF2A1A"/>
    <w:rsid w:val="00D047C1"/>
    <w:rsid w:val="00D27974"/>
    <w:rsid w:val="00D57EC5"/>
    <w:rsid w:val="00D7293A"/>
    <w:rsid w:val="00D8107A"/>
    <w:rsid w:val="00D9485B"/>
    <w:rsid w:val="00DA4851"/>
    <w:rsid w:val="00DC61C6"/>
    <w:rsid w:val="00E52C2A"/>
    <w:rsid w:val="00E813A9"/>
    <w:rsid w:val="00E959E7"/>
    <w:rsid w:val="00EA14C8"/>
    <w:rsid w:val="00EB1033"/>
    <w:rsid w:val="00EB1E61"/>
    <w:rsid w:val="00F13E6F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AFFB"/>
  <w15:docId w15:val="{BC72EC61-9B2C-40E1-8B70-3FE4C1C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user03</cp:lastModifiedBy>
  <cp:revision>6</cp:revision>
  <cp:lastPrinted>2019-09-18T09:04:00Z</cp:lastPrinted>
  <dcterms:created xsi:type="dcterms:W3CDTF">2025-02-24T06:17:00Z</dcterms:created>
  <dcterms:modified xsi:type="dcterms:W3CDTF">2025-02-24T07:11:00Z</dcterms:modified>
</cp:coreProperties>
</file>