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5" w:type="dxa"/>
        <w:tblInd w:w="-983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707DBF" w:rsidTr="00707DBF">
        <w:trPr>
          <w:cantSplit/>
          <w:trHeight w:val="5238"/>
        </w:trPr>
        <w:tc>
          <w:tcPr>
            <w:tcW w:w="10491" w:type="dxa"/>
          </w:tcPr>
          <w:p w:rsidR="00707DBF" w:rsidRDefault="00CD7992">
            <w:pPr>
              <w:spacing w:line="360" w:lineRule="auto"/>
              <w:jc w:val="center"/>
              <w:rPr>
                <w:b/>
                <w:sz w:val="8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4AEC70EB" wp14:editId="6BB4B24C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7DBF" w:rsidRDefault="00707DBF">
            <w:pPr>
              <w:jc w:val="center"/>
              <w:rPr>
                <w:b/>
                <w:sz w:val="36"/>
              </w:rPr>
            </w:pPr>
          </w:p>
          <w:p w:rsidR="00707DBF" w:rsidRDefault="00707DBF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707DBF" w:rsidRDefault="00707DBF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707DBF" w:rsidRDefault="00707DBF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707DBF" w:rsidRDefault="00707DBF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707DBF" w:rsidRDefault="00707DBF">
            <w:pPr>
              <w:jc w:val="center"/>
              <w:rPr>
                <w:b/>
                <w:spacing w:val="100"/>
              </w:rPr>
            </w:pPr>
          </w:p>
          <w:p w:rsidR="004E7519" w:rsidRDefault="004E7519">
            <w:pPr>
              <w:jc w:val="center"/>
              <w:rPr>
                <w:b/>
                <w:spacing w:val="100"/>
              </w:rPr>
            </w:pPr>
          </w:p>
          <w:p w:rsidR="00707DBF" w:rsidRDefault="00707DBF">
            <w:pPr>
              <w:jc w:val="center"/>
              <w:rPr>
                <w:b/>
                <w:spacing w:val="100"/>
              </w:rPr>
            </w:pPr>
          </w:p>
          <w:tbl>
            <w:tblPr>
              <w:tblpPr w:leftFromText="180" w:rightFromText="180" w:vertAnchor="text" w:horzAnchor="margin" w:tblpXSpec="center" w:tblpY="1099"/>
              <w:tblW w:w="9360" w:type="dxa"/>
              <w:tblLayout w:type="fixed"/>
              <w:tblLook w:val="04A0" w:firstRow="1" w:lastRow="0" w:firstColumn="1" w:lastColumn="0" w:noHBand="0" w:noVBand="1"/>
            </w:tblPr>
            <w:tblGrid>
              <w:gridCol w:w="4128"/>
              <w:gridCol w:w="2254"/>
              <w:gridCol w:w="2978"/>
            </w:tblGrid>
            <w:tr w:rsidR="00707DBF">
              <w:trPr>
                <w:trHeight w:val="68"/>
              </w:trPr>
              <w:tc>
                <w:tcPr>
                  <w:tcW w:w="4126" w:type="dxa"/>
                </w:tcPr>
                <w:p w:rsidR="00707DBF" w:rsidRDefault="00707DBF">
                  <w:pPr>
                    <w:jc w:val="both"/>
                    <w:rPr>
                      <w:rFonts w:ascii="Arial" w:hAnsi="Arial"/>
                      <w:spacing w:val="-20"/>
                      <w:sz w:val="24"/>
                    </w:rPr>
                  </w:pPr>
                </w:p>
                <w:p w:rsidR="00707DBF" w:rsidRDefault="00707DBF">
                  <w:pPr>
                    <w:jc w:val="both"/>
                    <w:rPr>
                      <w:rFonts w:ascii="Arial" w:hAnsi="Arial"/>
                      <w:spacing w:val="-20"/>
                      <w:sz w:val="24"/>
                    </w:rPr>
                  </w:pPr>
                  <w:r>
                    <w:rPr>
                      <w:rFonts w:ascii="Arial" w:hAnsi="Arial"/>
                      <w:spacing w:val="-20"/>
                      <w:sz w:val="24"/>
                    </w:rPr>
                    <w:t>___________</w:t>
                  </w:r>
                </w:p>
              </w:tc>
              <w:tc>
                <w:tcPr>
                  <w:tcW w:w="2253" w:type="dxa"/>
                  <w:hideMark/>
                </w:tcPr>
                <w:p w:rsidR="00707DBF" w:rsidRDefault="00707DBF">
                  <w:pPr>
                    <w:jc w:val="both"/>
                    <w:rPr>
                      <w:rFonts w:ascii="Arial" w:hAnsi="Arial"/>
                      <w:spacing w:val="-20"/>
                      <w:sz w:val="24"/>
                    </w:rPr>
                  </w:pPr>
                  <w:r>
                    <w:rPr>
                      <w:rFonts w:ascii="Arial" w:hAnsi="Arial"/>
                      <w:spacing w:val="-20"/>
                      <w:sz w:val="24"/>
                    </w:rPr>
                    <w:t xml:space="preserve">  </w:t>
                  </w:r>
                </w:p>
              </w:tc>
              <w:tc>
                <w:tcPr>
                  <w:tcW w:w="2977" w:type="dxa"/>
                </w:tcPr>
                <w:p w:rsidR="00707DBF" w:rsidRDefault="00707DBF">
                  <w:pPr>
                    <w:rPr>
                      <w:rFonts w:ascii="Arial" w:hAnsi="Arial"/>
                      <w:spacing w:val="-20"/>
                      <w:sz w:val="24"/>
                    </w:rPr>
                  </w:pPr>
                </w:p>
                <w:p w:rsidR="00707DBF" w:rsidRDefault="00707DBF" w:rsidP="00707DBF">
                  <w:pPr>
                    <w:rPr>
                      <w:rFonts w:ascii="Arial" w:hAnsi="Arial"/>
                      <w:sz w:val="24"/>
                    </w:rPr>
                  </w:pPr>
                  <w:r w:rsidRPr="00822112">
                    <w:rPr>
                      <w:spacing w:val="-20"/>
                      <w:sz w:val="24"/>
                      <w:szCs w:val="24"/>
                    </w:rPr>
                    <w:t>№</w:t>
                  </w:r>
                  <w:r>
                    <w:rPr>
                      <w:rFonts w:ascii="Arial" w:hAnsi="Arial"/>
                      <w:spacing w:val="-20"/>
                      <w:sz w:val="24"/>
                    </w:rPr>
                    <w:t xml:space="preserve">  _____</w:t>
                  </w:r>
                  <w:r w:rsidR="00822112">
                    <w:rPr>
                      <w:rFonts w:ascii="Arial" w:hAnsi="Arial"/>
                      <w:spacing w:val="-20"/>
                      <w:sz w:val="24"/>
                    </w:rPr>
                    <w:t>___________</w:t>
                  </w:r>
                </w:p>
              </w:tc>
            </w:tr>
          </w:tbl>
          <w:p w:rsidR="00707DBF" w:rsidRDefault="00707DBF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</w:tc>
      </w:tr>
    </w:tbl>
    <w:p w:rsidR="00707DBF" w:rsidRDefault="00707DBF" w:rsidP="00822112">
      <w:pPr>
        <w:ind w:left="-567"/>
        <w:jc w:val="both"/>
        <w:rPr>
          <w:sz w:val="28"/>
          <w:szCs w:val="28"/>
        </w:rPr>
      </w:pPr>
    </w:p>
    <w:p w:rsidR="00A5523D" w:rsidRDefault="00A5523D" w:rsidP="00822112">
      <w:pPr>
        <w:ind w:left="-567"/>
        <w:jc w:val="both"/>
        <w:rPr>
          <w:sz w:val="28"/>
          <w:szCs w:val="28"/>
        </w:rPr>
      </w:pPr>
    </w:p>
    <w:p w:rsidR="00707DBF" w:rsidRPr="004E7519" w:rsidRDefault="00707DBF" w:rsidP="008A6180">
      <w:pPr>
        <w:pStyle w:val="a3"/>
        <w:tabs>
          <w:tab w:val="left" w:pos="0"/>
        </w:tabs>
        <w:ind w:left="-567"/>
        <w:rPr>
          <w:szCs w:val="28"/>
        </w:rPr>
      </w:pPr>
      <w:bookmarkStart w:id="0" w:name="_GoBack"/>
      <w:r w:rsidRPr="004E7519">
        <w:rPr>
          <w:szCs w:val="28"/>
        </w:rPr>
        <w:t>О возложении полномочий по утверждению муниципальных заданий на 202</w:t>
      </w:r>
      <w:r w:rsidRPr="004E7519">
        <w:rPr>
          <w:szCs w:val="28"/>
          <w:lang w:val="ru-RU"/>
        </w:rPr>
        <w:t>1</w:t>
      </w:r>
      <w:r w:rsidRPr="004E7519">
        <w:rPr>
          <w:szCs w:val="28"/>
        </w:rPr>
        <w:t xml:space="preserve"> год </w:t>
      </w:r>
      <w:r w:rsidR="006E091A">
        <w:rPr>
          <w:szCs w:val="28"/>
          <w:lang w:val="ru-RU"/>
        </w:rPr>
        <w:t xml:space="preserve">и на плановый период 2022 и 2023 годов </w:t>
      </w:r>
      <w:r w:rsidRPr="004E7519">
        <w:rPr>
          <w:szCs w:val="28"/>
        </w:rPr>
        <w:t>на оказание муниципальных услуг (выполнение работ) муниципальными бюджетными учреждениями, находящимися в ведомственном подчинении Комитета по образованию администрации Раменского городского округа</w:t>
      </w:r>
      <w:bookmarkEnd w:id="0"/>
    </w:p>
    <w:p w:rsidR="00707DBF" w:rsidRPr="004E7519" w:rsidRDefault="00707DBF" w:rsidP="008A6180">
      <w:pPr>
        <w:pStyle w:val="a3"/>
        <w:tabs>
          <w:tab w:val="left" w:pos="0"/>
        </w:tabs>
        <w:ind w:left="-567"/>
        <w:rPr>
          <w:szCs w:val="28"/>
        </w:rPr>
      </w:pPr>
    </w:p>
    <w:p w:rsidR="00707DBF" w:rsidRDefault="009316B1" w:rsidP="008A6180">
      <w:pPr>
        <w:pStyle w:val="a3"/>
        <w:tabs>
          <w:tab w:val="left" w:pos="0"/>
        </w:tabs>
        <w:ind w:left="-567"/>
        <w:rPr>
          <w:szCs w:val="28"/>
          <w:lang w:val="ru-RU"/>
        </w:rPr>
      </w:pPr>
      <w:r w:rsidRPr="004E7519">
        <w:rPr>
          <w:szCs w:val="28"/>
        </w:rPr>
        <w:tab/>
        <w:t xml:space="preserve">В </w:t>
      </w:r>
      <w:r w:rsidR="00707DBF" w:rsidRPr="004E7519">
        <w:rPr>
          <w:szCs w:val="28"/>
        </w:rPr>
        <w:t>соответствии Федеральным законом от 06.10.2003 №131-ФЗ «Об общих принципах организации местного самоуправления в Российской Федерации», Федеральным законом Российской Федерации от 08.05.2010 №83-ФЗ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Постановлением Администрации Раменского городского округа Московской области от 27.12.2019  №2128 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Раменского городского округа и финансового обеспечения выполнения муниципального задания»</w:t>
      </w:r>
    </w:p>
    <w:p w:rsidR="004E7519" w:rsidRPr="004E7519" w:rsidRDefault="004E7519" w:rsidP="008A6180">
      <w:pPr>
        <w:pStyle w:val="a3"/>
        <w:tabs>
          <w:tab w:val="left" w:pos="0"/>
        </w:tabs>
        <w:ind w:left="-567"/>
        <w:rPr>
          <w:szCs w:val="28"/>
          <w:lang w:val="ru-RU"/>
        </w:rPr>
      </w:pPr>
    </w:p>
    <w:p w:rsidR="004E7519" w:rsidRPr="004E7519" w:rsidRDefault="004E7519" w:rsidP="008A6180">
      <w:pPr>
        <w:pStyle w:val="a3"/>
        <w:tabs>
          <w:tab w:val="left" w:pos="0"/>
        </w:tabs>
        <w:ind w:left="-567"/>
        <w:rPr>
          <w:szCs w:val="28"/>
          <w:lang w:val="ru-RU"/>
        </w:rPr>
      </w:pPr>
    </w:p>
    <w:p w:rsidR="00707DBF" w:rsidRPr="004E7519" w:rsidRDefault="00707DBF" w:rsidP="008A6180">
      <w:pPr>
        <w:pStyle w:val="a3"/>
        <w:ind w:left="2265" w:firstLine="567"/>
        <w:rPr>
          <w:szCs w:val="28"/>
          <w:lang w:val="ru-RU"/>
        </w:rPr>
      </w:pPr>
      <w:r w:rsidRPr="004E7519">
        <w:rPr>
          <w:szCs w:val="28"/>
        </w:rPr>
        <w:t>ПОСТАНОВЛЯЮ:</w:t>
      </w:r>
    </w:p>
    <w:p w:rsidR="00901D97" w:rsidRDefault="00901D97" w:rsidP="00901D97">
      <w:pPr>
        <w:pStyle w:val="a3"/>
        <w:tabs>
          <w:tab w:val="left" w:pos="0"/>
        </w:tabs>
        <w:ind w:left="2265" w:firstLine="567"/>
        <w:rPr>
          <w:szCs w:val="28"/>
          <w:lang w:val="ru-RU"/>
        </w:rPr>
      </w:pPr>
    </w:p>
    <w:p w:rsidR="001C1C13" w:rsidRPr="004E7519" w:rsidRDefault="001C1C13" w:rsidP="00901D97">
      <w:pPr>
        <w:pStyle w:val="a3"/>
        <w:tabs>
          <w:tab w:val="left" w:pos="0"/>
        </w:tabs>
        <w:ind w:left="2265" w:firstLine="567"/>
        <w:rPr>
          <w:szCs w:val="28"/>
          <w:lang w:val="ru-RU"/>
        </w:rPr>
      </w:pPr>
    </w:p>
    <w:p w:rsidR="00707DBF" w:rsidRPr="004E7519" w:rsidRDefault="00707DBF" w:rsidP="00A5523D">
      <w:pPr>
        <w:pStyle w:val="a3"/>
        <w:ind w:left="-567" w:firstLine="147"/>
        <w:rPr>
          <w:szCs w:val="28"/>
          <w:lang w:val="ru-RU"/>
        </w:rPr>
      </w:pPr>
      <w:r w:rsidRPr="004E7519">
        <w:rPr>
          <w:szCs w:val="28"/>
        </w:rPr>
        <w:t>1. Возложить полномочия по утверждению муниципальных заданий на 202</w:t>
      </w:r>
      <w:r w:rsidRPr="004E7519">
        <w:rPr>
          <w:szCs w:val="28"/>
          <w:lang w:val="ru-RU"/>
        </w:rPr>
        <w:t>1</w:t>
      </w:r>
      <w:r w:rsidRPr="004E7519">
        <w:rPr>
          <w:szCs w:val="28"/>
        </w:rPr>
        <w:t xml:space="preserve"> год </w:t>
      </w:r>
      <w:r w:rsidR="006E091A">
        <w:rPr>
          <w:szCs w:val="28"/>
          <w:lang w:val="ru-RU"/>
        </w:rPr>
        <w:t xml:space="preserve">и плановый период 2022 и 2023 годов </w:t>
      </w:r>
      <w:r w:rsidRPr="004E7519">
        <w:rPr>
          <w:szCs w:val="28"/>
        </w:rPr>
        <w:t>на оказание муниципальных услуг (выполнение работ) муниципальными бюджетными учреждениями, находящимися в ведомственном подчинении Комитета по образованию администрации Раменского городского округа, на Комитет по образованию администрации Раменского городского округа.</w:t>
      </w:r>
    </w:p>
    <w:p w:rsidR="00707DBF" w:rsidRPr="004E7519" w:rsidRDefault="00A5523D" w:rsidP="00A5523D">
      <w:pPr>
        <w:pStyle w:val="a3"/>
        <w:ind w:left="-420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 </w:t>
      </w:r>
      <w:r w:rsidR="00707DBF" w:rsidRPr="004E7519">
        <w:rPr>
          <w:szCs w:val="28"/>
          <w:lang w:val="ru-RU"/>
        </w:rPr>
        <w:t>2.Настоящее постановление применяется к правоот</w:t>
      </w:r>
      <w:r w:rsidR="004E7519" w:rsidRPr="004E7519">
        <w:rPr>
          <w:szCs w:val="28"/>
          <w:lang w:val="ru-RU"/>
        </w:rPr>
        <w:t>ношениям, возникшим с 25</w:t>
      </w:r>
      <w:r w:rsidR="00707DBF" w:rsidRPr="004E7519">
        <w:rPr>
          <w:szCs w:val="28"/>
          <w:lang w:val="ru-RU"/>
        </w:rPr>
        <w:t>.12.2020г.</w:t>
      </w:r>
    </w:p>
    <w:p w:rsidR="00707DBF" w:rsidRPr="004E7519" w:rsidRDefault="00A5523D" w:rsidP="00E4559F">
      <w:pPr>
        <w:pStyle w:val="a3"/>
        <w:tabs>
          <w:tab w:val="left" w:pos="0"/>
        </w:tabs>
        <w:ind w:left="-567"/>
        <w:rPr>
          <w:szCs w:val="28"/>
          <w:lang w:val="ru-RU"/>
        </w:rPr>
      </w:pPr>
      <w:r>
        <w:rPr>
          <w:szCs w:val="28"/>
          <w:lang w:val="ru-RU"/>
        </w:rPr>
        <w:t xml:space="preserve">   </w:t>
      </w:r>
      <w:r w:rsidR="00707DBF" w:rsidRPr="004E7519">
        <w:rPr>
          <w:szCs w:val="28"/>
          <w:lang w:val="ru-RU"/>
        </w:rPr>
        <w:t>3</w:t>
      </w:r>
      <w:r>
        <w:rPr>
          <w:szCs w:val="28"/>
        </w:rPr>
        <w:t>.</w:t>
      </w:r>
      <w:proofErr w:type="gramStart"/>
      <w:r w:rsidR="00707DBF" w:rsidRPr="004E7519">
        <w:rPr>
          <w:szCs w:val="28"/>
        </w:rPr>
        <w:t>Контроль за</w:t>
      </w:r>
      <w:proofErr w:type="gramEnd"/>
      <w:r w:rsidR="00707DBF" w:rsidRPr="004E7519">
        <w:rPr>
          <w:szCs w:val="28"/>
        </w:rPr>
        <w:t xml:space="preserve"> исполнением настоящего Постановления возложить на заместителя главы администрации Раменского городского округа О.Б. Егорову.</w:t>
      </w:r>
    </w:p>
    <w:p w:rsidR="00901D97" w:rsidRPr="004E7519" w:rsidRDefault="00901D97" w:rsidP="00901D97">
      <w:pPr>
        <w:pStyle w:val="a3"/>
        <w:tabs>
          <w:tab w:val="left" w:pos="-567"/>
        </w:tabs>
        <w:rPr>
          <w:szCs w:val="28"/>
          <w:lang w:val="ru-RU"/>
        </w:rPr>
      </w:pPr>
    </w:p>
    <w:p w:rsidR="00901D97" w:rsidRDefault="00901D97" w:rsidP="00901D97">
      <w:pPr>
        <w:pStyle w:val="a3"/>
        <w:tabs>
          <w:tab w:val="left" w:pos="-567"/>
        </w:tabs>
        <w:rPr>
          <w:szCs w:val="28"/>
          <w:lang w:val="ru-RU"/>
        </w:rPr>
      </w:pPr>
    </w:p>
    <w:p w:rsidR="00736FDC" w:rsidRPr="004E7519" w:rsidRDefault="00736FDC" w:rsidP="00901D97">
      <w:pPr>
        <w:pStyle w:val="a3"/>
        <w:tabs>
          <w:tab w:val="left" w:pos="-567"/>
        </w:tabs>
        <w:rPr>
          <w:szCs w:val="28"/>
          <w:lang w:val="ru-RU"/>
        </w:rPr>
      </w:pPr>
    </w:p>
    <w:p w:rsidR="00901D97" w:rsidRPr="004E7519" w:rsidRDefault="00901D97" w:rsidP="00901D97">
      <w:pPr>
        <w:pStyle w:val="a3"/>
        <w:tabs>
          <w:tab w:val="left" w:pos="-567"/>
        </w:tabs>
        <w:rPr>
          <w:szCs w:val="28"/>
          <w:lang w:val="ru-RU"/>
        </w:rPr>
      </w:pPr>
    </w:p>
    <w:p w:rsidR="00901D97" w:rsidRPr="004E7519" w:rsidRDefault="00707DBF" w:rsidP="00901D97">
      <w:pPr>
        <w:pStyle w:val="a3"/>
        <w:tabs>
          <w:tab w:val="left" w:pos="-567"/>
        </w:tabs>
        <w:ind w:left="-567"/>
        <w:rPr>
          <w:szCs w:val="28"/>
          <w:lang w:val="ru-RU"/>
        </w:rPr>
      </w:pPr>
      <w:r w:rsidRPr="004E7519">
        <w:rPr>
          <w:szCs w:val="28"/>
        </w:rPr>
        <w:t>Глава Раменского</w:t>
      </w:r>
    </w:p>
    <w:p w:rsidR="00707DBF" w:rsidRPr="004E7519" w:rsidRDefault="00707DBF" w:rsidP="00901D97">
      <w:pPr>
        <w:pStyle w:val="a3"/>
        <w:tabs>
          <w:tab w:val="left" w:pos="-567"/>
        </w:tabs>
        <w:ind w:left="-567"/>
        <w:rPr>
          <w:szCs w:val="28"/>
        </w:rPr>
      </w:pPr>
      <w:r w:rsidRPr="004E7519">
        <w:rPr>
          <w:szCs w:val="28"/>
        </w:rPr>
        <w:t xml:space="preserve">городского округа                                  </w:t>
      </w:r>
      <w:r w:rsidR="00822112" w:rsidRPr="004E7519">
        <w:rPr>
          <w:szCs w:val="28"/>
          <w:lang w:val="ru-RU"/>
        </w:rPr>
        <w:t xml:space="preserve">             </w:t>
      </w:r>
      <w:r w:rsidRPr="004E7519">
        <w:rPr>
          <w:szCs w:val="28"/>
        </w:rPr>
        <w:t xml:space="preserve">                             В.В. </w:t>
      </w:r>
      <w:proofErr w:type="spellStart"/>
      <w:r w:rsidRPr="004E7519">
        <w:rPr>
          <w:szCs w:val="28"/>
        </w:rPr>
        <w:t>Неволин</w:t>
      </w:r>
      <w:proofErr w:type="spellEnd"/>
    </w:p>
    <w:p w:rsidR="00707DBF" w:rsidRPr="004E7519" w:rsidRDefault="00707DBF" w:rsidP="00822112">
      <w:pPr>
        <w:pStyle w:val="a3"/>
        <w:tabs>
          <w:tab w:val="left" w:pos="0"/>
        </w:tabs>
        <w:rPr>
          <w:szCs w:val="28"/>
          <w:lang w:val="ru-RU"/>
        </w:rPr>
      </w:pPr>
    </w:p>
    <w:p w:rsidR="00707DBF" w:rsidRPr="004E7519" w:rsidRDefault="00707DBF" w:rsidP="00822112">
      <w:pPr>
        <w:pStyle w:val="a3"/>
        <w:tabs>
          <w:tab w:val="left" w:pos="0"/>
        </w:tabs>
        <w:rPr>
          <w:szCs w:val="28"/>
          <w:lang w:val="ru-RU"/>
        </w:rPr>
      </w:pPr>
    </w:p>
    <w:p w:rsidR="00707DBF" w:rsidRPr="004E7519" w:rsidRDefault="00707DBF" w:rsidP="00822112">
      <w:pPr>
        <w:pStyle w:val="a3"/>
        <w:tabs>
          <w:tab w:val="left" w:pos="0"/>
        </w:tabs>
        <w:rPr>
          <w:szCs w:val="28"/>
          <w:lang w:val="ru-RU"/>
        </w:rPr>
      </w:pPr>
    </w:p>
    <w:p w:rsidR="00707DBF" w:rsidRPr="004E7519" w:rsidRDefault="00707DBF" w:rsidP="00822112">
      <w:pPr>
        <w:pStyle w:val="a3"/>
        <w:tabs>
          <w:tab w:val="left" w:pos="0"/>
        </w:tabs>
        <w:rPr>
          <w:szCs w:val="28"/>
          <w:lang w:val="ru-RU"/>
        </w:rPr>
      </w:pPr>
    </w:p>
    <w:p w:rsidR="00707DBF" w:rsidRPr="004E7519" w:rsidRDefault="00707DBF" w:rsidP="00822112">
      <w:pPr>
        <w:pStyle w:val="a3"/>
        <w:tabs>
          <w:tab w:val="left" w:pos="0"/>
        </w:tabs>
        <w:rPr>
          <w:szCs w:val="28"/>
          <w:lang w:val="ru-RU"/>
        </w:rPr>
      </w:pPr>
    </w:p>
    <w:p w:rsidR="00707DBF" w:rsidRPr="004E7519" w:rsidRDefault="00707DBF" w:rsidP="00822112">
      <w:pPr>
        <w:pStyle w:val="a3"/>
        <w:tabs>
          <w:tab w:val="left" w:pos="0"/>
        </w:tabs>
        <w:rPr>
          <w:szCs w:val="28"/>
          <w:lang w:val="ru-RU"/>
        </w:rPr>
      </w:pPr>
    </w:p>
    <w:p w:rsidR="00707DBF" w:rsidRPr="004E7519" w:rsidRDefault="00707DBF" w:rsidP="00822112">
      <w:pPr>
        <w:pStyle w:val="a3"/>
        <w:tabs>
          <w:tab w:val="left" w:pos="0"/>
        </w:tabs>
        <w:rPr>
          <w:szCs w:val="28"/>
          <w:lang w:val="ru-RU"/>
        </w:rPr>
      </w:pPr>
    </w:p>
    <w:p w:rsidR="00707DBF" w:rsidRDefault="00707DBF" w:rsidP="00822112">
      <w:pPr>
        <w:pStyle w:val="a3"/>
        <w:tabs>
          <w:tab w:val="left" w:pos="0"/>
        </w:tabs>
        <w:rPr>
          <w:sz w:val="25"/>
          <w:szCs w:val="25"/>
          <w:lang w:val="ru-RU"/>
        </w:rPr>
      </w:pPr>
    </w:p>
    <w:p w:rsidR="00707DBF" w:rsidRDefault="00707DBF" w:rsidP="00822112">
      <w:pPr>
        <w:pStyle w:val="a3"/>
        <w:tabs>
          <w:tab w:val="left" w:pos="0"/>
        </w:tabs>
        <w:rPr>
          <w:sz w:val="25"/>
          <w:szCs w:val="25"/>
          <w:lang w:val="ru-RU"/>
        </w:rPr>
      </w:pPr>
    </w:p>
    <w:p w:rsidR="00707DBF" w:rsidRDefault="00707DBF" w:rsidP="00822112">
      <w:pPr>
        <w:pStyle w:val="a3"/>
        <w:tabs>
          <w:tab w:val="left" w:pos="0"/>
        </w:tabs>
        <w:rPr>
          <w:sz w:val="25"/>
          <w:szCs w:val="25"/>
          <w:lang w:val="ru-RU"/>
        </w:rPr>
      </w:pPr>
    </w:p>
    <w:p w:rsidR="00707DBF" w:rsidRDefault="00707DBF" w:rsidP="00822112">
      <w:pPr>
        <w:pStyle w:val="a3"/>
        <w:tabs>
          <w:tab w:val="left" w:pos="0"/>
        </w:tabs>
        <w:rPr>
          <w:sz w:val="25"/>
          <w:szCs w:val="25"/>
          <w:lang w:val="ru-RU"/>
        </w:rPr>
      </w:pPr>
    </w:p>
    <w:p w:rsidR="00707DBF" w:rsidRDefault="00707DBF" w:rsidP="00822112">
      <w:pPr>
        <w:pStyle w:val="a3"/>
        <w:tabs>
          <w:tab w:val="left" w:pos="0"/>
        </w:tabs>
        <w:rPr>
          <w:sz w:val="25"/>
          <w:szCs w:val="25"/>
          <w:lang w:val="ru-RU"/>
        </w:rPr>
      </w:pPr>
    </w:p>
    <w:p w:rsidR="00707DBF" w:rsidRDefault="00707DBF" w:rsidP="00822112">
      <w:pPr>
        <w:pStyle w:val="a3"/>
        <w:tabs>
          <w:tab w:val="left" w:pos="0"/>
        </w:tabs>
        <w:rPr>
          <w:sz w:val="25"/>
          <w:szCs w:val="25"/>
          <w:lang w:val="ru-RU"/>
        </w:rPr>
      </w:pPr>
    </w:p>
    <w:p w:rsidR="00707DBF" w:rsidRDefault="00707DBF" w:rsidP="00822112">
      <w:pPr>
        <w:pStyle w:val="a3"/>
        <w:tabs>
          <w:tab w:val="left" w:pos="0"/>
        </w:tabs>
        <w:rPr>
          <w:sz w:val="25"/>
          <w:szCs w:val="25"/>
          <w:lang w:val="ru-RU"/>
        </w:rPr>
      </w:pPr>
    </w:p>
    <w:p w:rsidR="00707DBF" w:rsidRDefault="00707DBF" w:rsidP="00822112">
      <w:pPr>
        <w:pStyle w:val="a3"/>
        <w:tabs>
          <w:tab w:val="left" w:pos="0"/>
        </w:tabs>
        <w:rPr>
          <w:sz w:val="25"/>
          <w:szCs w:val="25"/>
          <w:lang w:val="ru-RU"/>
        </w:rPr>
      </w:pPr>
    </w:p>
    <w:p w:rsidR="00707DBF" w:rsidRDefault="00707DBF" w:rsidP="00822112">
      <w:pPr>
        <w:pStyle w:val="a3"/>
        <w:tabs>
          <w:tab w:val="left" w:pos="0"/>
        </w:tabs>
        <w:rPr>
          <w:sz w:val="25"/>
          <w:szCs w:val="25"/>
          <w:lang w:val="ru-RU"/>
        </w:rPr>
      </w:pPr>
    </w:p>
    <w:p w:rsidR="00707DBF" w:rsidRDefault="00707DBF" w:rsidP="00822112">
      <w:pPr>
        <w:pStyle w:val="a3"/>
        <w:tabs>
          <w:tab w:val="left" w:pos="0"/>
        </w:tabs>
        <w:rPr>
          <w:sz w:val="25"/>
          <w:szCs w:val="25"/>
          <w:lang w:val="ru-RU"/>
        </w:rPr>
      </w:pPr>
    </w:p>
    <w:p w:rsidR="00707DBF" w:rsidRDefault="00707DBF" w:rsidP="00822112">
      <w:pPr>
        <w:pStyle w:val="a3"/>
        <w:tabs>
          <w:tab w:val="left" w:pos="0"/>
        </w:tabs>
        <w:rPr>
          <w:sz w:val="25"/>
          <w:szCs w:val="25"/>
          <w:lang w:val="ru-RU"/>
        </w:rPr>
      </w:pPr>
    </w:p>
    <w:p w:rsidR="00707DBF" w:rsidRDefault="00707DBF" w:rsidP="00822112">
      <w:pPr>
        <w:pStyle w:val="a3"/>
        <w:tabs>
          <w:tab w:val="left" w:pos="0"/>
        </w:tabs>
        <w:rPr>
          <w:sz w:val="25"/>
          <w:szCs w:val="25"/>
          <w:lang w:val="ru-RU"/>
        </w:rPr>
      </w:pPr>
    </w:p>
    <w:p w:rsidR="00707DBF" w:rsidRDefault="00707DBF" w:rsidP="00822112">
      <w:pPr>
        <w:pStyle w:val="a3"/>
        <w:tabs>
          <w:tab w:val="left" w:pos="0"/>
        </w:tabs>
        <w:rPr>
          <w:sz w:val="25"/>
          <w:szCs w:val="25"/>
          <w:lang w:val="ru-RU"/>
        </w:rPr>
      </w:pPr>
    </w:p>
    <w:p w:rsidR="00707DBF" w:rsidRDefault="00707DBF" w:rsidP="00822112">
      <w:pPr>
        <w:pStyle w:val="a3"/>
        <w:tabs>
          <w:tab w:val="left" w:pos="0"/>
        </w:tabs>
        <w:rPr>
          <w:sz w:val="25"/>
          <w:szCs w:val="25"/>
          <w:lang w:val="ru-RU"/>
        </w:rPr>
      </w:pPr>
    </w:p>
    <w:p w:rsidR="00707DBF" w:rsidRDefault="00707DBF" w:rsidP="00822112">
      <w:pPr>
        <w:pStyle w:val="a3"/>
        <w:tabs>
          <w:tab w:val="left" w:pos="0"/>
        </w:tabs>
        <w:rPr>
          <w:sz w:val="25"/>
          <w:szCs w:val="25"/>
          <w:lang w:val="ru-RU"/>
        </w:rPr>
      </w:pPr>
    </w:p>
    <w:p w:rsidR="00707DBF" w:rsidRDefault="00707DBF" w:rsidP="00822112">
      <w:pPr>
        <w:pStyle w:val="a3"/>
        <w:tabs>
          <w:tab w:val="left" w:pos="0"/>
        </w:tabs>
        <w:rPr>
          <w:sz w:val="25"/>
          <w:szCs w:val="25"/>
          <w:lang w:val="ru-RU"/>
        </w:rPr>
      </w:pPr>
    </w:p>
    <w:p w:rsidR="00707DBF" w:rsidRDefault="00707DBF" w:rsidP="00822112">
      <w:pPr>
        <w:pStyle w:val="a3"/>
        <w:tabs>
          <w:tab w:val="left" w:pos="0"/>
        </w:tabs>
        <w:rPr>
          <w:sz w:val="25"/>
          <w:szCs w:val="25"/>
          <w:lang w:val="ru-RU"/>
        </w:rPr>
      </w:pPr>
    </w:p>
    <w:p w:rsidR="00707DBF" w:rsidRDefault="00707DBF" w:rsidP="00822112">
      <w:pPr>
        <w:pStyle w:val="a3"/>
        <w:tabs>
          <w:tab w:val="left" w:pos="0"/>
        </w:tabs>
        <w:rPr>
          <w:sz w:val="25"/>
          <w:szCs w:val="25"/>
          <w:lang w:val="ru-RU"/>
        </w:rPr>
      </w:pPr>
    </w:p>
    <w:p w:rsidR="00707DBF" w:rsidRDefault="00707DBF" w:rsidP="00822112">
      <w:pPr>
        <w:pStyle w:val="a3"/>
        <w:tabs>
          <w:tab w:val="left" w:pos="0"/>
        </w:tabs>
        <w:rPr>
          <w:sz w:val="25"/>
          <w:szCs w:val="25"/>
          <w:lang w:val="ru-RU"/>
        </w:rPr>
      </w:pPr>
    </w:p>
    <w:p w:rsidR="00707DBF" w:rsidRDefault="00707DBF" w:rsidP="00822112">
      <w:pPr>
        <w:pStyle w:val="a3"/>
        <w:tabs>
          <w:tab w:val="left" w:pos="0"/>
        </w:tabs>
        <w:rPr>
          <w:sz w:val="25"/>
          <w:szCs w:val="25"/>
          <w:lang w:val="ru-RU"/>
        </w:rPr>
      </w:pPr>
    </w:p>
    <w:p w:rsidR="00707DBF" w:rsidRDefault="00707DBF" w:rsidP="00822112">
      <w:pPr>
        <w:pStyle w:val="a3"/>
        <w:tabs>
          <w:tab w:val="left" w:pos="0"/>
        </w:tabs>
        <w:rPr>
          <w:sz w:val="25"/>
          <w:szCs w:val="25"/>
          <w:lang w:val="ru-RU"/>
        </w:rPr>
      </w:pPr>
    </w:p>
    <w:p w:rsidR="00707DBF" w:rsidRDefault="00707DBF" w:rsidP="00822112">
      <w:pPr>
        <w:pStyle w:val="a3"/>
        <w:tabs>
          <w:tab w:val="left" w:pos="0"/>
        </w:tabs>
        <w:rPr>
          <w:sz w:val="25"/>
          <w:szCs w:val="25"/>
          <w:lang w:val="ru-RU"/>
        </w:rPr>
      </w:pPr>
    </w:p>
    <w:p w:rsidR="00707DBF" w:rsidRDefault="00707DBF" w:rsidP="00822112">
      <w:pPr>
        <w:pStyle w:val="a3"/>
        <w:tabs>
          <w:tab w:val="left" w:pos="0"/>
        </w:tabs>
        <w:rPr>
          <w:sz w:val="25"/>
          <w:szCs w:val="25"/>
          <w:lang w:val="ru-RU"/>
        </w:rPr>
      </w:pPr>
    </w:p>
    <w:p w:rsidR="00707DBF" w:rsidRDefault="00707DBF" w:rsidP="00822112">
      <w:pPr>
        <w:pStyle w:val="a3"/>
        <w:tabs>
          <w:tab w:val="left" w:pos="0"/>
        </w:tabs>
        <w:rPr>
          <w:sz w:val="25"/>
          <w:szCs w:val="25"/>
          <w:lang w:val="ru-RU"/>
        </w:rPr>
      </w:pPr>
    </w:p>
    <w:p w:rsidR="00707DBF" w:rsidRDefault="00707DBF" w:rsidP="00822112">
      <w:pPr>
        <w:pStyle w:val="a3"/>
        <w:tabs>
          <w:tab w:val="left" w:pos="0"/>
        </w:tabs>
        <w:rPr>
          <w:sz w:val="25"/>
          <w:szCs w:val="25"/>
          <w:lang w:val="ru-RU"/>
        </w:rPr>
      </w:pPr>
    </w:p>
    <w:p w:rsidR="00707DBF" w:rsidRDefault="00707DBF" w:rsidP="00822112">
      <w:pPr>
        <w:pStyle w:val="a3"/>
        <w:tabs>
          <w:tab w:val="left" w:pos="0"/>
        </w:tabs>
        <w:rPr>
          <w:sz w:val="25"/>
          <w:szCs w:val="25"/>
          <w:lang w:val="ru-RU"/>
        </w:rPr>
      </w:pPr>
    </w:p>
    <w:p w:rsidR="00707DBF" w:rsidRDefault="00707DBF" w:rsidP="00822112">
      <w:pPr>
        <w:pStyle w:val="a3"/>
        <w:tabs>
          <w:tab w:val="left" w:pos="0"/>
        </w:tabs>
        <w:rPr>
          <w:sz w:val="25"/>
          <w:szCs w:val="25"/>
          <w:lang w:val="ru-RU"/>
        </w:rPr>
      </w:pPr>
    </w:p>
    <w:p w:rsidR="00707DBF" w:rsidRDefault="00707DBF" w:rsidP="00822112">
      <w:pPr>
        <w:pStyle w:val="a3"/>
        <w:tabs>
          <w:tab w:val="left" w:pos="0"/>
        </w:tabs>
        <w:rPr>
          <w:sz w:val="25"/>
          <w:szCs w:val="25"/>
          <w:lang w:val="ru-RU"/>
        </w:rPr>
      </w:pPr>
    </w:p>
    <w:p w:rsidR="00707DBF" w:rsidRDefault="00707DBF" w:rsidP="00822112">
      <w:pPr>
        <w:pStyle w:val="a3"/>
        <w:tabs>
          <w:tab w:val="left" w:pos="0"/>
        </w:tabs>
        <w:rPr>
          <w:sz w:val="25"/>
          <w:szCs w:val="25"/>
          <w:lang w:val="ru-RU"/>
        </w:rPr>
      </w:pPr>
    </w:p>
    <w:p w:rsidR="00707DBF" w:rsidRPr="00707DBF" w:rsidRDefault="00707DBF" w:rsidP="00822112">
      <w:pPr>
        <w:pStyle w:val="a3"/>
        <w:tabs>
          <w:tab w:val="left" w:pos="0"/>
        </w:tabs>
        <w:rPr>
          <w:sz w:val="25"/>
          <w:szCs w:val="25"/>
          <w:lang w:val="ru-RU"/>
        </w:rPr>
      </w:pPr>
    </w:p>
    <w:p w:rsidR="00707DBF" w:rsidRPr="00707DBF" w:rsidRDefault="00637C78" w:rsidP="00822112">
      <w:pPr>
        <w:pStyle w:val="a3"/>
        <w:tabs>
          <w:tab w:val="left" w:pos="0"/>
        </w:tabs>
        <w:rPr>
          <w:sz w:val="20"/>
        </w:rPr>
      </w:pPr>
      <w:proofErr w:type="spellStart"/>
      <w:r>
        <w:rPr>
          <w:sz w:val="20"/>
        </w:rPr>
        <w:t>Бывшева</w:t>
      </w:r>
      <w:proofErr w:type="spellEnd"/>
      <w:r>
        <w:rPr>
          <w:sz w:val="20"/>
          <w:lang w:val="ru-RU"/>
        </w:rPr>
        <w:t xml:space="preserve"> Е.А.</w:t>
      </w:r>
      <w:r w:rsidR="00707DBF" w:rsidRPr="00707DBF">
        <w:rPr>
          <w:sz w:val="20"/>
        </w:rPr>
        <w:t xml:space="preserve"> </w:t>
      </w:r>
    </w:p>
    <w:p w:rsidR="004E7519" w:rsidRDefault="00707DBF" w:rsidP="00822112">
      <w:pPr>
        <w:pStyle w:val="a3"/>
        <w:tabs>
          <w:tab w:val="left" w:pos="0"/>
        </w:tabs>
        <w:rPr>
          <w:sz w:val="20"/>
          <w:lang w:val="ru-RU"/>
        </w:rPr>
      </w:pPr>
      <w:r>
        <w:rPr>
          <w:sz w:val="20"/>
        </w:rPr>
        <w:t>46-3-16-0</w:t>
      </w:r>
      <w:r w:rsidR="004E7519">
        <w:rPr>
          <w:sz w:val="20"/>
          <w:lang w:val="ru-RU"/>
        </w:rPr>
        <w:t>5</w:t>
      </w:r>
    </w:p>
    <w:p w:rsidR="004E7519" w:rsidRDefault="004E7519" w:rsidP="00822112">
      <w:pPr>
        <w:pStyle w:val="a3"/>
        <w:tabs>
          <w:tab w:val="left" w:pos="0"/>
        </w:tabs>
        <w:rPr>
          <w:sz w:val="20"/>
          <w:lang w:val="ru-RU"/>
        </w:rPr>
      </w:pPr>
    </w:p>
    <w:p w:rsidR="001F7F7A" w:rsidRDefault="001F7F7A" w:rsidP="0080207C">
      <w:pPr>
        <w:pStyle w:val="a3"/>
        <w:ind w:left="2832" w:firstLine="708"/>
        <w:rPr>
          <w:szCs w:val="28"/>
          <w:lang w:val="ru-RU"/>
        </w:rPr>
      </w:pPr>
      <w:r>
        <w:rPr>
          <w:szCs w:val="28"/>
          <w:lang w:val="ru-RU"/>
        </w:rPr>
        <w:lastRenderedPageBreak/>
        <w:t>Разослать:</w:t>
      </w:r>
    </w:p>
    <w:p w:rsidR="001C1C13" w:rsidRDefault="001C1C13" w:rsidP="001C1C13">
      <w:pPr>
        <w:pStyle w:val="a3"/>
        <w:ind w:left="2124" w:firstLine="708"/>
        <w:rPr>
          <w:szCs w:val="28"/>
          <w:lang w:val="ru-RU"/>
        </w:rPr>
      </w:pPr>
    </w:p>
    <w:p w:rsidR="00707DBF" w:rsidRDefault="00707DBF" w:rsidP="00992B76">
      <w:pPr>
        <w:pStyle w:val="a3"/>
        <w:ind w:left="-426"/>
        <w:rPr>
          <w:szCs w:val="28"/>
        </w:rPr>
      </w:pPr>
      <w:r>
        <w:rPr>
          <w:szCs w:val="28"/>
        </w:rPr>
        <w:t>Управление делами</w:t>
      </w:r>
    </w:p>
    <w:p w:rsidR="00707DBF" w:rsidRDefault="00707DBF" w:rsidP="00992B76">
      <w:pPr>
        <w:pStyle w:val="a3"/>
        <w:tabs>
          <w:tab w:val="left" w:pos="10206"/>
        </w:tabs>
        <w:ind w:left="-426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</w:t>
      </w:r>
      <w:r w:rsidR="00822112">
        <w:rPr>
          <w:szCs w:val="28"/>
          <w:lang w:val="ru-RU"/>
        </w:rPr>
        <w:t xml:space="preserve">     </w:t>
      </w:r>
      <w:r>
        <w:rPr>
          <w:szCs w:val="28"/>
        </w:rPr>
        <w:t xml:space="preserve"> 2 экз.</w:t>
      </w:r>
    </w:p>
    <w:p w:rsidR="00707DBF" w:rsidRDefault="00707DBF" w:rsidP="00992B76">
      <w:pPr>
        <w:tabs>
          <w:tab w:val="left" w:pos="6620"/>
        </w:tabs>
        <w:ind w:left="-426"/>
        <w:jc w:val="both"/>
        <w:rPr>
          <w:bCs/>
          <w:sz w:val="28"/>
          <w:szCs w:val="28"/>
        </w:rPr>
      </w:pPr>
    </w:p>
    <w:p w:rsidR="00707DBF" w:rsidRDefault="00707DBF" w:rsidP="00992B76">
      <w:pPr>
        <w:tabs>
          <w:tab w:val="left" w:pos="6620"/>
        </w:tabs>
        <w:ind w:left="-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Комитет финансов, </w:t>
      </w:r>
      <w:proofErr w:type="gramStart"/>
      <w:r>
        <w:rPr>
          <w:bCs/>
          <w:sz w:val="28"/>
          <w:szCs w:val="28"/>
        </w:rPr>
        <w:t>налоговой</w:t>
      </w:r>
      <w:proofErr w:type="gramEnd"/>
    </w:p>
    <w:p w:rsidR="00707DBF" w:rsidRDefault="00707DBF" w:rsidP="00992B76">
      <w:pPr>
        <w:tabs>
          <w:tab w:val="left" w:pos="6620"/>
        </w:tabs>
        <w:ind w:left="-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политики и казначейства                                                 </w:t>
      </w:r>
      <w:r w:rsidR="00A01400">
        <w:rPr>
          <w:bCs/>
          <w:sz w:val="28"/>
          <w:szCs w:val="28"/>
        </w:rPr>
        <w:t xml:space="preserve">                       </w:t>
      </w:r>
      <w:r w:rsidR="00822112">
        <w:rPr>
          <w:bCs/>
          <w:sz w:val="28"/>
          <w:szCs w:val="28"/>
        </w:rPr>
        <w:t xml:space="preserve"> 1 </w:t>
      </w:r>
      <w:proofErr w:type="spellStart"/>
      <w:proofErr w:type="gramStart"/>
      <w:r w:rsidR="00822112">
        <w:rPr>
          <w:bCs/>
          <w:sz w:val="28"/>
          <w:szCs w:val="28"/>
        </w:rPr>
        <w:t>экз</w:t>
      </w:r>
      <w:proofErr w:type="spellEnd"/>
      <w:proofErr w:type="gramEnd"/>
      <w:r>
        <w:rPr>
          <w:bCs/>
          <w:sz w:val="28"/>
          <w:szCs w:val="28"/>
        </w:rPr>
        <w:t xml:space="preserve"> </w:t>
      </w:r>
    </w:p>
    <w:p w:rsidR="00707DBF" w:rsidRDefault="00707DBF" w:rsidP="00992B76">
      <w:pPr>
        <w:tabs>
          <w:tab w:val="left" w:pos="6620"/>
          <w:tab w:val="left" w:pos="10206"/>
        </w:tabs>
        <w:ind w:left="-426"/>
        <w:jc w:val="both"/>
        <w:rPr>
          <w:bCs/>
          <w:sz w:val="28"/>
          <w:szCs w:val="28"/>
        </w:rPr>
      </w:pPr>
    </w:p>
    <w:p w:rsidR="00707DBF" w:rsidRDefault="00707DBF" w:rsidP="00992B76">
      <w:pPr>
        <w:ind w:left="-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Комитет  по образованию                                         </w:t>
      </w:r>
      <w:r w:rsidR="00A01400">
        <w:rPr>
          <w:bCs/>
          <w:sz w:val="28"/>
          <w:szCs w:val="28"/>
        </w:rPr>
        <w:t xml:space="preserve">                              </w:t>
      </w:r>
      <w:r>
        <w:rPr>
          <w:bCs/>
          <w:sz w:val="28"/>
          <w:szCs w:val="28"/>
        </w:rPr>
        <w:t xml:space="preserve">1 </w:t>
      </w:r>
      <w:proofErr w:type="spellStart"/>
      <w:proofErr w:type="gramStart"/>
      <w:r>
        <w:rPr>
          <w:bCs/>
          <w:sz w:val="28"/>
          <w:szCs w:val="28"/>
        </w:rPr>
        <w:t>экз</w:t>
      </w:r>
      <w:proofErr w:type="spellEnd"/>
      <w:proofErr w:type="gramEnd"/>
    </w:p>
    <w:p w:rsidR="00707DBF" w:rsidRDefault="00707DBF" w:rsidP="00992B76">
      <w:pPr>
        <w:ind w:left="-426"/>
        <w:jc w:val="both"/>
        <w:rPr>
          <w:sz w:val="28"/>
          <w:szCs w:val="28"/>
        </w:rPr>
      </w:pPr>
    </w:p>
    <w:p w:rsidR="00707DBF" w:rsidRDefault="00707DBF" w:rsidP="00992B76">
      <w:pPr>
        <w:tabs>
          <w:tab w:val="left" w:pos="6620"/>
        </w:tabs>
        <w:ind w:left="-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Централизованная бухгалтерия </w:t>
      </w:r>
    </w:p>
    <w:p w:rsidR="00707DBF" w:rsidRDefault="00707DBF" w:rsidP="00992B76">
      <w:pPr>
        <w:tabs>
          <w:tab w:val="left" w:pos="6620"/>
        </w:tabs>
        <w:ind w:left="-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муниципальной образовательной </w:t>
      </w:r>
    </w:p>
    <w:p w:rsidR="00637C78" w:rsidRDefault="00707DBF" w:rsidP="00992B76">
      <w:pPr>
        <w:tabs>
          <w:tab w:val="left" w:pos="6620"/>
        </w:tabs>
        <w:ind w:left="-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системы Раменского </w:t>
      </w:r>
      <w:r w:rsidR="00637C78">
        <w:rPr>
          <w:bCs/>
          <w:sz w:val="28"/>
          <w:szCs w:val="28"/>
        </w:rPr>
        <w:t>городского</w:t>
      </w:r>
    </w:p>
    <w:p w:rsidR="00707DBF" w:rsidRDefault="00637C78" w:rsidP="00992B76">
      <w:pPr>
        <w:tabs>
          <w:tab w:val="left" w:pos="6620"/>
        </w:tabs>
        <w:ind w:left="-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округа </w:t>
      </w:r>
      <w:r w:rsidR="00707DBF">
        <w:rPr>
          <w:bCs/>
          <w:sz w:val="28"/>
          <w:szCs w:val="28"/>
        </w:rPr>
        <w:t xml:space="preserve">Московской области                                      </w:t>
      </w:r>
      <w:r w:rsidR="00A01400">
        <w:rPr>
          <w:bCs/>
          <w:sz w:val="28"/>
          <w:szCs w:val="28"/>
        </w:rPr>
        <w:t xml:space="preserve">                           </w:t>
      </w:r>
      <w:r w:rsidR="00707DBF">
        <w:rPr>
          <w:bCs/>
          <w:sz w:val="28"/>
          <w:szCs w:val="28"/>
        </w:rPr>
        <w:t xml:space="preserve"> 2 экз.</w:t>
      </w:r>
    </w:p>
    <w:p w:rsidR="00707DBF" w:rsidRDefault="00707DBF" w:rsidP="00992B76">
      <w:pPr>
        <w:tabs>
          <w:tab w:val="left" w:pos="8640"/>
        </w:tabs>
        <w:ind w:left="-426"/>
        <w:jc w:val="both"/>
        <w:rPr>
          <w:sz w:val="28"/>
          <w:szCs w:val="28"/>
        </w:rPr>
      </w:pPr>
    </w:p>
    <w:p w:rsidR="00707DBF" w:rsidRDefault="00707DBF" w:rsidP="00901D97">
      <w:pPr>
        <w:pStyle w:val="a3"/>
        <w:tabs>
          <w:tab w:val="left" w:pos="0"/>
        </w:tabs>
        <w:rPr>
          <w:sz w:val="24"/>
        </w:rPr>
      </w:pPr>
    </w:p>
    <w:tbl>
      <w:tblPr>
        <w:tblW w:w="15204" w:type="dxa"/>
        <w:tblInd w:w="-318" w:type="dxa"/>
        <w:tblLook w:val="04A0" w:firstRow="1" w:lastRow="0" w:firstColumn="1" w:lastColumn="0" w:noHBand="0" w:noVBand="1"/>
      </w:tblPr>
      <w:tblGrid>
        <w:gridCol w:w="5494"/>
        <w:gridCol w:w="4855"/>
        <w:gridCol w:w="4855"/>
      </w:tblGrid>
      <w:tr w:rsidR="00822112" w:rsidTr="00992B76">
        <w:tc>
          <w:tcPr>
            <w:tcW w:w="5494" w:type="dxa"/>
          </w:tcPr>
          <w:p w:rsidR="00822112" w:rsidRDefault="00822112" w:rsidP="00992B76">
            <w:pPr>
              <w:tabs>
                <w:tab w:val="left" w:pos="-250"/>
              </w:tabs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</w:t>
            </w:r>
          </w:p>
          <w:p w:rsidR="00822112" w:rsidRDefault="00822112" w:rsidP="00992B76">
            <w:pPr>
              <w:tabs>
                <w:tab w:val="left" w:pos="-250"/>
              </w:tabs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администрации</w:t>
            </w:r>
          </w:p>
          <w:p w:rsidR="00822112" w:rsidRDefault="00822112" w:rsidP="00992B76">
            <w:pPr>
              <w:tabs>
                <w:tab w:val="left" w:pos="-250"/>
              </w:tabs>
              <w:ind w:hanging="108"/>
              <w:jc w:val="both"/>
              <w:rPr>
                <w:sz w:val="28"/>
                <w:szCs w:val="28"/>
              </w:rPr>
            </w:pPr>
          </w:p>
          <w:p w:rsidR="00822112" w:rsidRDefault="00822112" w:rsidP="00992B76">
            <w:pPr>
              <w:tabs>
                <w:tab w:val="left" w:pos="-250"/>
              </w:tabs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</w:p>
          <w:p w:rsidR="00822112" w:rsidRDefault="00822112" w:rsidP="00992B76">
            <w:pPr>
              <w:tabs>
                <w:tab w:val="left" w:pos="-250"/>
              </w:tabs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главы  администрации   </w:t>
            </w:r>
          </w:p>
          <w:p w:rsidR="00822112" w:rsidRDefault="00822112" w:rsidP="00992B76">
            <w:pPr>
              <w:tabs>
                <w:tab w:val="left" w:pos="-250"/>
              </w:tabs>
              <w:ind w:hanging="108"/>
              <w:jc w:val="both"/>
              <w:rPr>
                <w:sz w:val="28"/>
                <w:szCs w:val="28"/>
              </w:rPr>
            </w:pPr>
          </w:p>
          <w:p w:rsidR="00822112" w:rsidRDefault="00822112" w:rsidP="00992B76">
            <w:pPr>
              <w:tabs>
                <w:tab w:val="left" w:pos="-250"/>
              </w:tabs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</w:p>
          <w:p w:rsidR="00822112" w:rsidRDefault="00D10E7F" w:rsidP="00992B76">
            <w:pPr>
              <w:tabs>
                <w:tab w:val="left" w:pos="-250"/>
              </w:tabs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главы </w:t>
            </w:r>
            <w:r w:rsidR="00822112">
              <w:rPr>
                <w:sz w:val="28"/>
                <w:szCs w:val="28"/>
              </w:rPr>
              <w:t xml:space="preserve">администрации   </w:t>
            </w:r>
          </w:p>
          <w:p w:rsidR="00822112" w:rsidRDefault="00822112" w:rsidP="00992B76">
            <w:pPr>
              <w:tabs>
                <w:tab w:val="left" w:pos="-250"/>
              </w:tabs>
              <w:ind w:hanging="108"/>
              <w:jc w:val="both"/>
              <w:rPr>
                <w:sz w:val="28"/>
                <w:szCs w:val="28"/>
              </w:rPr>
            </w:pPr>
          </w:p>
          <w:p w:rsidR="00822112" w:rsidRDefault="00822112" w:rsidP="00992B76">
            <w:pPr>
              <w:tabs>
                <w:tab w:val="left" w:pos="-250"/>
              </w:tabs>
              <w:ind w:hanging="108"/>
              <w:jc w:val="both"/>
              <w:rPr>
                <w:sz w:val="28"/>
                <w:szCs w:val="28"/>
              </w:rPr>
            </w:pPr>
          </w:p>
          <w:p w:rsidR="00822112" w:rsidRDefault="00822112" w:rsidP="00992B76">
            <w:pPr>
              <w:tabs>
                <w:tab w:val="left" w:pos="-250"/>
              </w:tabs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</w:p>
          <w:p w:rsidR="00822112" w:rsidRDefault="009314AE" w:rsidP="00992B76">
            <w:pPr>
              <w:tabs>
                <w:tab w:val="left" w:pos="-250"/>
              </w:tabs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главы </w:t>
            </w:r>
            <w:r w:rsidR="00822112">
              <w:rPr>
                <w:sz w:val="28"/>
                <w:szCs w:val="28"/>
              </w:rPr>
              <w:t xml:space="preserve">администрации </w:t>
            </w:r>
          </w:p>
          <w:p w:rsidR="00822112" w:rsidRDefault="00822112" w:rsidP="00992B76">
            <w:pPr>
              <w:tabs>
                <w:tab w:val="left" w:pos="-250"/>
              </w:tabs>
              <w:ind w:hanging="108"/>
              <w:jc w:val="both"/>
              <w:rPr>
                <w:sz w:val="28"/>
                <w:szCs w:val="28"/>
              </w:rPr>
            </w:pPr>
          </w:p>
          <w:p w:rsidR="00822112" w:rsidRDefault="00822112" w:rsidP="00992B76">
            <w:pPr>
              <w:tabs>
                <w:tab w:val="left" w:pos="-250"/>
              </w:tabs>
              <w:ind w:hanging="108"/>
              <w:jc w:val="both"/>
              <w:rPr>
                <w:sz w:val="28"/>
                <w:szCs w:val="28"/>
              </w:rPr>
            </w:pPr>
          </w:p>
        </w:tc>
        <w:tc>
          <w:tcPr>
            <w:tcW w:w="4855" w:type="dxa"/>
          </w:tcPr>
          <w:p w:rsidR="00F91DA4" w:rsidRDefault="00F91DA4" w:rsidP="00901D97">
            <w:pPr>
              <w:tabs>
                <w:tab w:val="left" w:pos="744"/>
              </w:tabs>
              <w:jc w:val="both"/>
              <w:rPr>
                <w:sz w:val="28"/>
                <w:szCs w:val="28"/>
              </w:rPr>
            </w:pPr>
          </w:p>
          <w:p w:rsidR="00822112" w:rsidRDefault="00822112" w:rsidP="00901D97">
            <w:pPr>
              <w:tabs>
                <w:tab w:val="left" w:pos="74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r w:rsidR="004411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О.Б. </w:t>
            </w:r>
            <w:proofErr w:type="spellStart"/>
            <w:r>
              <w:rPr>
                <w:sz w:val="28"/>
                <w:szCs w:val="28"/>
              </w:rPr>
              <w:t>Плынов</w:t>
            </w:r>
            <w:proofErr w:type="spellEnd"/>
          </w:p>
          <w:p w:rsidR="00822112" w:rsidRDefault="00822112" w:rsidP="00901D97">
            <w:pPr>
              <w:tabs>
                <w:tab w:val="left" w:pos="744"/>
              </w:tabs>
              <w:jc w:val="both"/>
              <w:rPr>
                <w:sz w:val="28"/>
                <w:szCs w:val="28"/>
              </w:rPr>
            </w:pPr>
          </w:p>
          <w:p w:rsidR="00D10E7F" w:rsidRDefault="00D10E7F" w:rsidP="00901D97">
            <w:pPr>
              <w:tabs>
                <w:tab w:val="left" w:pos="744"/>
              </w:tabs>
              <w:jc w:val="both"/>
              <w:rPr>
                <w:sz w:val="28"/>
                <w:szCs w:val="28"/>
              </w:rPr>
            </w:pPr>
          </w:p>
          <w:p w:rsidR="00822112" w:rsidRDefault="00822112" w:rsidP="00901D97">
            <w:pPr>
              <w:tabs>
                <w:tab w:val="left" w:pos="74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  <w:proofErr w:type="spellStart"/>
            <w:r>
              <w:rPr>
                <w:sz w:val="28"/>
                <w:szCs w:val="28"/>
              </w:rPr>
              <w:t>В.В.Жиров</w:t>
            </w:r>
            <w:proofErr w:type="spellEnd"/>
          </w:p>
          <w:p w:rsidR="00822112" w:rsidRDefault="00822112" w:rsidP="00901D97">
            <w:pPr>
              <w:tabs>
                <w:tab w:val="left" w:pos="744"/>
              </w:tabs>
              <w:jc w:val="both"/>
              <w:rPr>
                <w:sz w:val="28"/>
                <w:szCs w:val="28"/>
              </w:rPr>
            </w:pPr>
          </w:p>
          <w:p w:rsidR="00D10E7F" w:rsidRDefault="00D10E7F" w:rsidP="00901D97">
            <w:pPr>
              <w:tabs>
                <w:tab w:val="left" w:pos="744"/>
              </w:tabs>
              <w:jc w:val="both"/>
              <w:rPr>
                <w:sz w:val="28"/>
                <w:szCs w:val="28"/>
              </w:rPr>
            </w:pPr>
          </w:p>
          <w:p w:rsidR="00822112" w:rsidRDefault="00822112" w:rsidP="00901D97">
            <w:pPr>
              <w:tabs>
                <w:tab w:val="left" w:pos="744"/>
              </w:tabs>
              <w:jc w:val="both"/>
              <w:rPr>
                <w:sz w:val="28"/>
                <w:szCs w:val="28"/>
              </w:rPr>
            </w:pPr>
          </w:p>
          <w:p w:rsidR="00822112" w:rsidRDefault="00822112" w:rsidP="00901D97">
            <w:pPr>
              <w:tabs>
                <w:tab w:val="left" w:pos="74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r w:rsidR="00A014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О.Б.Егорова</w:t>
            </w:r>
            <w:proofErr w:type="spellEnd"/>
          </w:p>
          <w:p w:rsidR="00F91DA4" w:rsidRDefault="00F91DA4" w:rsidP="00901D97">
            <w:pPr>
              <w:tabs>
                <w:tab w:val="left" w:pos="744"/>
              </w:tabs>
              <w:jc w:val="both"/>
              <w:rPr>
                <w:sz w:val="28"/>
                <w:szCs w:val="28"/>
              </w:rPr>
            </w:pPr>
          </w:p>
          <w:p w:rsidR="00822112" w:rsidRDefault="00822112" w:rsidP="00901D97">
            <w:pPr>
              <w:tabs>
                <w:tab w:val="left" w:pos="744"/>
              </w:tabs>
              <w:jc w:val="both"/>
              <w:rPr>
                <w:sz w:val="28"/>
                <w:szCs w:val="28"/>
              </w:rPr>
            </w:pPr>
          </w:p>
          <w:p w:rsidR="00822112" w:rsidRDefault="00822112" w:rsidP="00901D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A01400">
              <w:rPr>
                <w:sz w:val="28"/>
                <w:szCs w:val="28"/>
              </w:rPr>
              <w:t xml:space="preserve">     </w:t>
            </w:r>
            <w:r w:rsidR="00F91D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И.А.Задорожная</w:t>
            </w:r>
            <w:proofErr w:type="spellEnd"/>
          </w:p>
          <w:p w:rsidR="00822112" w:rsidRPr="00822112" w:rsidRDefault="00822112" w:rsidP="00901D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55" w:type="dxa"/>
          </w:tcPr>
          <w:p w:rsidR="00822112" w:rsidRDefault="00822112" w:rsidP="00901D97">
            <w:pPr>
              <w:tabs>
                <w:tab w:val="left" w:pos="744"/>
              </w:tabs>
              <w:jc w:val="both"/>
              <w:rPr>
                <w:sz w:val="28"/>
                <w:szCs w:val="28"/>
              </w:rPr>
            </w:pPr>
          </w:p>
        </w:tc>
      </w:tr>
      <w:tr w:rsidR="00822112" w:rsidTr="00992B76">
        <w:tc>
          <w:tcPr>
            <w:tcW w:w="5494" w:type="dxa"/>
          </w:tcPr>
          <w:p w:rsidR="0015404D" w:rsidRDefault="0015404D" w:rsidP="00992B76">
            <w:pPr>
              <w:tabs>
                <w:tab w:val="left" w:pos="-250"/>
              </w:tabs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15404D" w:rsidRDefault="0015404D" w:rsidP="00992B76">
            <w:pPr>
              <w:tabs>
                <w:tab w:val="left" w:pos="-250"/>
              </w:tabs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Комитета </w:t>
            </w:r>
            <w:r w:rsidR="00822112">
              <w:rPr>
                <w:sz w:val="28"/>
                <w:szCs w:val="28"/>
              </w:rPr>
              <w:t xml:space="preserve">финансов, </w:t>
            </w:r>
            <w:proofErr w:type="gramStart"/>
            <w:r w:rsidR="00822112">
              <w:rPr>
                <w:sz w:val="28"/>
                <w:szCs w:val="28"/>
              </w:rPr>
              <w:t>налоговой</w:t>
            </w:r>
            <w:proofErr w:type="gramEnd"/>
          </w:p>
          <w:p w:rsidR="00822112" w:rsidRDefault="00822112" w:rsidP="00992B76">
            <w:pPr>
              <w:tabs>
                <w:tab w:val="left" w:pos="-250"/>
              </w:tabs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политики и казначейства                           </w:t>
            </w:r>
          </w:p>
          <w:p w:rsidR="00822112" w:rsidRDefault="00822112" w:rsidP="00992B76">
            <w:pPr>
              <w:tabs>
                <w:tab w:val="left" w:pos="-250"/>
              </w:tabs>
              <w:ind w:hanging="108"/>
              <w:jc w:val="both"/>
              <w:rPr>
                <w:sz w:val="28"/>
                <w:szCs w:val="28"/>
              </w:rPr>
            </w:pPr>
          </w:p>
        </w:tc>
        <w:tc>
          <w:tcPr>
            <w:tcW w:w="4855" w:type="dxa"/>
            <w:hideMark/>
          </w:tcPr>
          <w:p w:rsidR="00637C78" w:rsidRDefault="00637C78" w:rsidP="00901D9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:rsidR="001578D4" w:rsidRDefault="001578D4" w:rsidP="00901D9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:rsidR="00822112" w:rsidRDefault="00637C78" w:rsidP="00901D9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B579F">
              <w:rPr>
                <w:sz w:val="28"/>
                <w:szCs w:val="28"/>
              </w:rPr>
              <w:t xml:space="preserve">                           </w:t>
            </w:r>
            <w:r>
              <w:rPr>
                <w:sz w:val="28"/>
                <w:szCs w:val="28"/>
              </w:rPr>
              <w:t xml:space="preserve">  И.В. Борисова</w:t>
            </w:r>
          </w:p>
          <w:p w:rsidR="00F91DA4" w:rsidRDefault="00F91DA4" w:rsidP="00901D9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:rsidR="00F91DA4" w:rsidRDefault="00F91DA4" w:rsidP="00901D9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:rsidR="00F91DA4" w:rsidRPr="00637C78" w:rsidRDefault="00F91DA4" w:rsidP="00901D9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55" w:type="dxa"/>
          </w:tcPr>
          <w:p w:rsidR="00822112" w:rsidRDefault="00822112" w:rsidP="00901D9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822112" w:rsidTr="00992B76">
        <w:trPr>
          <w:trHeight w:val="2525"/>
        </w:trPr>
        <w:tc>
          <w:tcPr>
            <w:tcW w:w="5494" w:type="dxa"/>
          </w:tcPr>
          <w:p w:rsidR="0015404D" w:rsidRDefault="0015404D" w:rsidP="00992B76">
            <w:pPr>
              <w:tabs>
                <w:tab w:val="left" w:pos="-250"/>
              </w:tabs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</w:p>
          <w:p w:rsidR="00870030" w:rsidRDefault="0015404D" w:rsidP="00992B76">
            <w:pPr>
              <w:tabs>
                <w:tab w:val="left" w:pos="-533"/>
                <w:tab w:val="left" w:pos="-250"/>
              </w:tabs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Управления </w:t>
            </w:r>
            <w:r w:rsidR="00822112">
              <w:rPr>
                <w:sz w:val="28"/>
                <w:szCs w:val="28"/>
              </w:rPr>
              <w:t xml:space="preserve">правового </w:t>
            </w:r>
          </w:p>
          <w:p w:rsidR="00822112" w:rsidRDefault="00822112" w:rsidP="00992B76">
            <w:pPr>
              <w:tabs>
                <w:tab w:val="left" w:pos="-533"/>
                <w:tab w:val="left" w:pos="-250"/>
              </w:tabs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обеспечения  </w:t>
            </w:r>
          </w:p>
          <w:p w:rsidR="00637C78" w:rsidRDefault="00637C78" w:rsidP="00992B76">
            <w:pPr>
              <w:tabs>
                <w:tab w:val="left" w:pos="-392"/>
                <w:tab w:val="left" w:pos="-250"/>
              </w:tabs>
              <w:ind w:hanging="108"/>
              <w:jc w:val="both"/>
              <w:rPr>
                <w:sz w:val="28"/>
                <w:szCs w:val="28"/>
              </w:rPr>
            </w:pPr>
          </w:p>
          <w:p w:rsidR="00822112" w:rsidRDefault="00822112" w:rsidP="00992B76">
            <w:pPr>
              <w:tabs>
                <w:tab w:val="left" w:pos="-250"/>
              </w:tabs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</w:t>
            </w:r>
          </w:p>
          <w:p w:rsidR="00822112" w:rsidRPr="00F91DA4" w:rsidRDefault="00822112" w:rsidP="00992B76">
            <w:pPr>
              <w:tabs>
                <w:tab w:val="left" w:pos="-250"/>
              </w:tabs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делами</w:t>
            </w:r>
          </w:p>
        </w:tc>
        <w:tc>
          <w:tcPr>
            <w:tcW w:w="4855" w:type="dxa"/>
            <w:hideMark/>
          </w:tcPr>
          <w:p w:rsidR="00F91DA4" w:rsidRDefault="00F91DA4" w:rsidP="00901D9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:rsidR="00822112" w:rsidRDefault="00F91DA4" w:rsidP="00901D9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r w:rsidR="0044110A">
              <w:rPr>
                <w:sz w:val="28"/>
                <w:szCs w:val="28"/>
              </w:rPr>
              <w:t>Н.</w:t>
            </w:r>
            <w:r w:rsidR="00822112">
              <w:rPr>
                <w:sz w:val="28"/>
                <w:szCs w:val="28"/>
              </w:rPr>
              <w:t>И. Михайлова</w:t>
            </w:r>
          </w:p>
          <w:p w:rsidR="001578D4" w:rsidRDefault="001578D4" w:rsidP="00901D9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:rsidR="00822112" w:rsidRDefault="00822112" w:rsidP="00901D9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:rsidR="00F91DA4" w:rsidRDefault="00F91DA4" w:rsidP="00901D9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 w:rsidR="00A014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</w:t>
            </w:r>
            <w:proofErr w:type="spellStart"/>
            <w:r w:rsidR="00822112">
              <w:rPr>
                <w:sz w:val="28"/>
                <w:szCs w:val="28"/>
              </w:rPr>
              <w:t>Е.Г.Ригина</w:t>
            </w:r>
            <w:proofErr w:type="spellEnd"/>
          </w:p>
          <w:p w:rsidR="00F91DA4" w:rsidRDefault="00F91DA4" w:rsidP="00901D9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55" w:type="dxa"/>
          </w:tcPr>
          <w:p w:rsidR="00822112" w:rsidRDefault="00822112" w:rsidP="00901D9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822112" w:rsidTr="00992B76">
        <w:tc>
          <w:tcPr>
            <w:tcW w:w="5494" w:type="dxa"/>
            <w:hideMark/>
          </w:tcPr>
          <w:p w:rsidR="00822112" w:rsidRDefault="00822112" w:rsidP="00992B76">
            <w:pPr>
              <w:tabs>
                <w:tab w:val="left" w:pos="-250"/>
                <w:tab w:val="left" w:pos="34"/>
              </w:tabs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Комитета </w:t>
            </w:r>
          </w:p>
          <w:p w:rsidR="00822112" w:rsidRDefault="00822112" w:rsidP="00992B76">
            <w:pPr>
              <w:tabs>
                <w:tab w:val="left" w:pos="-250"/>
                <w:tab w:val="left" w:pos="34"/>
              </w:tabs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образованию                             </w:t>
            </w:r>
          </w:p>
        </w:tc>
        <w:tc>
          <w:tcPr>
            <w:tcW w:w="4855" w:type="dxa"/>
            <w:hideMark/>
          </w:tcPr>
          <w:p w:rsidR="00F91DA4" w:rsidRDefault="00637C78" w:rsidP="00901D9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822112" w:rsidRDefault="00637C78" w:rsidP="00901D9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  <w:r w:rsidR="00A01400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</w:t>
            </w:r>
            <w:r w:rsidR="00822112">
              <w:rPr>
                <w:sz w:val="28"/>
                <w:szCs w:val="28"/>
              </w:rPr>
              <w:t>Н.А. Асеева</w:t>
            </w:r>
          </w:p>
        </w:tc>
        <w:tc>
          <w:tcPr>
            <w:tcW w:w="4855" w:type="dxa"/>
          </w:tcPr>
          <w:p w:rsidR="00822112" w:rsidRDefault="00822112" w:rsidP="00901D9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9D7BA8" w:rsidRDefault="009D7BA8" w:rsidP="00901D97">
      <w:pPr>
        <w:jc w:val="both"/>
      </w:pPr>
    </w:p>
    <w:sectPr w:rsidR="009D7BA8" w:rsidSect="008A618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DBF"/>
    <w:rsid w:val="000913ED"/>
    <w:rsid w:val="000B5BD4"/>
    <w:rsid w:val="000F0B55"/>
    <w:rsid w:val="0015404D"/>
    <w:rsid w:val="001578D4"/>
    <w:rsid w:val="00160A94"/>
    <w:rsid w:val="0017726B"/>
    <w:rsid w:val="001B579F"/>
    <w:rsid w:val="001C1C13"/>
    <w:rsid w:val="001F7F7A"/>
    <w:rsid w:val="002A3C44"/>
    <w:rsid w:val="003178D5"/>
    <w:rsid w:val="00393561"/>
    <w:rsid w:val="003B0F2E"/>
    <w:rsid w:val="003C2864"/>
    <w:rsid w:val="003D02CB"/>
    <w:rsid w:val="003E5DB5"/>
    <w:rsid w:val="0044110A"/>
    <w:rsid w:val="004516DE"/>
    <w:rsid w:val="004E7519"/>
    <w:rsid w:val="005B0AF0"/>
    <w:rsid w:val="005B4971"/>
    <w:rsid w:val="005D5461"/>
    <w:rsid w:val="00637C78"/>
    <w:rsid w:val="00664183"/>
    <w:rsid w:val="006E091A"/>
    <w:rsid w:val="00707DBF"/>
    <w:rsid w:val="00736FDC"/>
    <w:rsid w:val="0074606E"/>
    <w:rsid w:val="00797CFE"/>
    <w:rsid w:val="007B298A"/>
    <w:rsid w:val="007E2423"/>
    <w:rsid w:val="0080207C"/>
    <w:rsid w:val="00817C3C"/>
    <w:rsid w:val="00822112"/>
    <w:rsid w:val="00870030"/>
    <w:rsid w:val="00892210"/>
    <w:rsid w:val="0089618B"/>
    <w:rsid w:val="008A6180"/>
    <w:rsid w:val="00901D97"/>
    <w:rsid w:val="009314AE"/>
    <w:rsid w:val="009316B1"/>
    <w:rsid w:val="00992B76"/>
    <w:rsid w:val="00995AA4"/>
    <w:rsid w:val="009B1D17"/>
    <w:rsid w:val="009D7BA8"/>
    <w:rsid w:val="00A01400"/>
    <w:rsid w:val="00A5523D"/>
    <w:rsid w:val="00B81875"/>
    <w:rsid w:val="00CA22A8"/>
    <w:rsid w:val="00CB224D"/>
    <w:rsid w:val="00CD7992"/>
    <w:rsid w:val="00D10E7F"/>
    <w:rsid w:val="00D73DD5"/>
    <w:rsid w:val="00DE24C8"/>
    <w:rsid w:val="00E3403A"/>
    <w:rsid w:val="00E4559F"/>
    <w:rsid w:val="00E5013C"/>
    <w:rsid w:val="00EE34AB"/>
    <w:rsid w:val="00F9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707DBF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07DB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unhideWhenUsed/>
    <w:rsid w:val="00707DBF"/>
    <w:pPr>
      <w:jc w:val="both"/>
    </w:pPr>
    <w:rPr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707DB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707D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7D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707DBF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07DB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unhideWhenUsed/>
    <w:rsid w:val="00707DBF"/>
    <w:pPr>
      <w:jc w:val="both"/>
    </w:pPr>
    <w:rPr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707DB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707D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7D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5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Бывшева</dc:creator>
  <cp:lastModifiedBy>P04U09</cp:lastModifiedBy>
  <cp:revision>2</cp:revision>
  <cp:lastPrinted>2020-12-23T11:41:00Z</cp:lastPrinted>
  <dcterms:created xsi:type="dcterms:W3CDTF">2020-12-24T11:48:00Z</dcterms:created>
  <dcterms:modified xsi:type="dcterms:W3CDTF">2020-12-24T11:48:00Z</dcterms:modified>
</cp:coreProperties>
</file>