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Pr="00A4410E" w:rsidRDefault="00297B71" w:rsidP="008F4189">
      <w:pPr>
        <w:jc w:val="right"/>
        <w:rPr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 </w:t>
      </w:r>
      <w:r w:rsidR="008F4189" w:rsidRPr="00A4410E">
        <w:rPr>
          <w:sz w:val="28"/>
          <w:szCs w:val="28"/>
        </w:rPr>
        <w:t xml:space="preserve">Временно исполняющий полномочия </w:t>
      </w:r>
      <w:r w:rsidR="008F4189">
        <w:rPr>
          <w:sz w:val="28"/>
          <w:szCs w:val="28"/>
        </w:rPr>
        <w:t>г</w:t>
      </w:r>
      <w:r w:rsidR="008F4189" w:rsidRPr="00A4410E">
        <w:rPr>
          <w:sz w:val="28"/>
          <w:szCs w:val="28"/>
        </w:rPr>
        <w:t>лавы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75676">
        <w:rPr>
          <w:sz w:val="28"/>
          <w:szCs w:val="28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B21891">
        <w:rPr>
          <w:color w:val="auto"/>
          <w:sz w:val="28"/>
          <w:szCs w:val="28"/>
        </w:rPr>
        <w:t>0</w:t>
      </w:r>
      <w:r w:rsidR="007D79E3">
        <w:rPr>
          <w:color w:val="auto"/>
          <w:sz w:val="28"/>
          <w:szCs w:val="28"/>
        </w:rPr>
        <w:t>9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B21891">
        <w:rPr>
          <w:color w:val="auto"/>
          <w:sz w:val="28"/>
          <w:szCs w:val="28"/>
        </w:rPr>
        <w:t xml:space="preserve">сентября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8C525A">
        <w:rPr>
          <w:color w:val="auto"/>
          <w:sz w:val="28"/>
          <w:szCs w:val="28"/>
        </w:rPr>
        <w:t>4</w:t>
      </w:r>
      <w:r w:rsidR="0005510D" w:rsidRPr="00DC51D1">
        <w:rPr>
          <w:color w:val="auto"/>
          <w:sz w:val="28"/>
          <w:szCs w:val="28"/>
        </w:rPr>
        <w:t>г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7D79E3" w:rsidRDefault="0005510D" w:rsidP="007D79E3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7D79E3" w:rsidRPr="007D79E3">
        <w:rPr>
          <w:b/>
          <w:sz w:val="28"/>
          <w:szCs w:val="28"/>
        </w:rPr>
        <w:t>«Общежития»</w:t>
      </w:r>
      <w:r w:rsidR="007D79E3" w:rsidRPr="007D79E3">
        <w:rPr>
          <w:rFonts w:eastAsia="Calibri"/>
          <w:b/>
          <w:sz w:val="28"/>
          <w:szCs w:val="28"/>
          <w:lang w:eastAsia="en-US"/>
        </w:rPr>
        <w:t xml:space="preserve"> для </w:t>
      </w:r>
      <w:r w:rsidR="007D79E3" w:rsidRPr="007D79E3">
        <w:rPr>
          <w:b/>
          <w:bCs/>
          <w:sz w:val="28"/>
          <w:szCs w:val="28"/>
        </w:rPr>
        <w:t xml:space="preserve">земельного участка с кадастровым номером </w:t>
      </w:r>
      <w:r w:rsidR="007D79E3" w:rsidRPr="007D79E3">
        <w:rPr>
          <w:b/>
          <w:sz w:val="28"/>
          <w:szCs w:val="28"/>
        </w:rPr>
        <w:t xml:space="preserve">50:23:0040322:137, расположенного по адресу: Московская область, </w:t>
      </w:r>
    </w:p>
    <w:p w:rsidR="00394439" w:rsidRPr="00275B2A" w:rsidRDefault="007D79E3" w:rsidP="007D79E3">
      <w:pPr>
        <w:ind w:left="-284" w:right="-143"/>
        <w:jc w:val="center"/>
        <w:rPr>
          <w:b/>
          <w:sz w:val="28"/>
          <w:szCs w:val="28"/>
        </w:rPr>
      </w:pPr>
      <w:r w:rsidRPr="007D79E3">
        <w:rPr>
          <w:b/>
          <w:sz w:val="28"/>
          <w:szCs w:val="28"/>
        </w:rPr>
        <w:t xml:space="preserve">р-н Раменский, </w:t>
      </w:r>
      <w:r w:rsidRPr="007D79E3">
        <w:rPr>
          <w:b/>
          <w:bCs/>
          <w:sz w:val="28"/>
          <w:szCs w:val="28"/>
          <w:shd w:val="clear" w:color="auto" w:fill="FFFFFF"/>
        </w:rPr>
        <w:t>сельское поселение Софьинское</w:t>
      </w:r>
    </w:p>
    <w:p w:rsidR="000C0C53" w:rsidRPr="00275B2A" w:rsidRDefault="000C0C53" w:rsidP="00121FA4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A62D58" w:rsidRPr="00B57E0D" w:rsidRDefault="00A62D58" w:rsidP="004E2411">
      <w:pPr>
        <w:ind w:left="-284" w:right="-142"/>
        <w:jc w:val="center"/>
        <w:rPr>
          <w:b/>
          <w:color w:val="auto"/>
          <w:sz w:val="28"/>
          <w:szCs w:val="28"/>
        </w:rPr>
      </w:pPr>
    </w:p>
    <w:p w:rsidR="004347BC" w:rsidRPr="004E2411" w:rsidRDefault="008C2531" w:rsidP="004E2411">
      <w:pPr>
        <w:shd w:val="clear" w:color="auto" w:fill="FFFFFF"/>
        <w:spacing w:line="240" w:lineRule="atLeast"/>
        <w:ind w:left="-426" w:right="-142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 xml:space="preserve"> </w:t>
      </w:r>
      <w:r w:rsidR="00D80652" w:rsidRPr="004E2411">
        <w:rPr>
          <w:b/>
          <w:color w:val="auto"/>
          <w:sz w:val="28"/>
          <w:szCs w:val="28"/>
        </w:rPr>
        <w:t xml:space="preserve"> </w:t>
      </w:r>
      <w:r w:rsidR="002B464A" w:rsidRPr="004E2411">
        <w:rPr>
          <w:b/>
          <w:color w:val="auto"/>
          <w:sz w:val="28"/>
          <w:szCs w:val="28"/>
        </w:rPr>
        <w:t>О</w:t>
      </w:r>
      <w:r w:rsidR="0005510D" w:rsidRPr="004E2411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81284A" w:rsidRPr="004E2411" w:rsidRDefault="004347BC" w:rsidP="004E2411">
      <w:pPr>
        <w:autoSpaceDE w:val="0"/>
        <w:autoSpaceDN w:val="0"/>
        <w:adjustRightInd w:val="0"/>
        <w:ind w:left="-426" w:right="-142"/>
        <w:jc w:val="both"/>
        <w:rPr>
          <w:b/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 xml:space="preserve"> </w:t>
      </w:r>
      <w:r w:rsidR="0081284A" w:rsidRPr="004E2411">
        <w:rPr>
          <w:b/>
          <w:color w:val="auto"/>
          <w:sz w:val="28"/>
          <w:szCs w:val="28"/>
        </w:rPr>
        <w:t xml:space="preserve">        </w:t>
      </w:r>
      <w:r w:rsidR="0081284A" w:rsidRPr="004E2411">
        <w:rPr>
          <w:color w:val="auto"/>
          <w:sz w:val="28"/>
          <w:szCs w:val="28"/>
        </w:rPr>
        <w:t>З</w:t>
      </w:r>
      <w:r w:rsidR="0081284A" w:rsidRPr="004E2411">
        <w:rPr>
          <w:bCs/>
          <w:color w:val="auto"/>
          <w:kern w:val="36"/>
          <w:sz w:val="28"/>
          <w:szCs w:val="28"/>
        </w:rPr>
        <w:t>емельный участок с кадастровым номером</w:t>
      </w:r>
      <w:r w:rsidR="006470A9" w:rsidRPr="004E2411">
        <w:rPr>
          <w:bCs/>
          <w:color w:val="auto"/>
          <w:kern w:val="36"/>
          <w:sz w:val="28"/>
          <w:szCs w:val="28"/>
        </w:rPr>
        <w:t xml:space="preserve"> </w:t>
      </w:r>
      <w:r w:rsidR="007D79E3" w:rsidRPr="004E2411">
        <w:rPr>
          <w:color w:val="auto"/>
          <w:sz w:val="28"/>
          <w:szCs w:val="28"/>
        </w:rPr>
        <w:t>50:23:0040322:137,</w:t>
      </w:r>
      <w:r w:rsidR="007D79E3" w:rsidRPr="004E2411">
        <w:rPr>
          <w:b/>
          <w:color w:val="auto"/>
          <w:sz w:val="28"/>
          <w:szCs w:val="28"/>
        </w:rPr>
        <w:t xml:space="preserve"> </w:t>
      </w:r>
      <w:r w:rsidR="007D79E3" w:rsidRPr="004E2411">
        <w:rPr>
          <w:color w:val="auto"/>
          <w:sz w:val="28"/>
          <w:szCs w:val="28"/>
        </w:rPr>
        <w:t>расположенн</w:t>
      </w:r>
      <w:r w:rsidR="006470A9" w:rsidRPr="004E2411">
        <w:rPr>
          <w:color w:val="auto"/>
          <w:sz w:val="28"/>
          <w:szCs w:val="28"/>
        </w:rPr>
        <w:t>ый</w:t>
      </w:r>
      <w:r w:rsidR="007D79E3" w:rsidRPr="004E2411">
        <w:rPr>
          <w:color w:val="auto"/>
          <w:sz w:val="28"/>
          <w:szCs w:val="28"/>
        </w:rPr>
        <w:t xml:space="preserve"> по адресу: Московская область, р-н Раменский, </w:t>
      </w:r>
      <w:r w:rsidR="007D79E3" w:rsidRPr="004E2411">
        <w:rPr>
          <w:bCs/>
          <w:color w:val="auto"/>
          <w:sz w:val="28"/>
          <w:szCs w:val="28"/>
          <w:shd w:val="clear" w:color="auto" w:fill="FFFFFF"/>
        </w:rPr>
        <w:t>сельское поселение Софьинское</w:t>
      </w:r>
      <w:r w:rsidR="0081284A" w:rsidRPr="004E2411">
        <w:rPr>
          <w:color w:val="auto"/>
          <w:sz w:val="28"/>
          <w:szCs w:val="28"/>
        </w:rPr>
        <w:t>,</w:t>
      </w:r>
      <w:r w:rsidR="0081284A" w:rsidRPr="004E2411">
        <w:rPr>
          <w:b/>
          <w:color w:val="auto"/>
          <w:sz w:val="28"/>
          <w:szCs w:val="28"/>
        </w:rPr>
        <w:t xml:space="preserve"> </w:t>
      </w:r>
      <w:r w:rsidR="0081284A" w:rsidRPr="004E2411">
        <w:rPr>
          <w:color w:val="auto"/>
          <w:sz w:val="28"/>
          <w:szCs w:val="28"/>
        </w:rPr>
        <w:t xml:space="preserve">принадлежит </w:t>
      </w:r>
      <w:r w:rsidR="007D79E3" w:rsidRPr="004E2411">
        <w:rPr>
          <w:rFonts w:eastAsia="TimesNewRomanPSMT"/>
          <w:color w:val="auto"/>
          <w:sz w:val="28"/>
          <w:szCs w:val="28"/>
        </w:rPr>
        <w:t>ООО "Управляющая компания Раменской агрохимической опытной станции",</w:t>
      </w:r>
      <w:r w:rsidR="009C06D2" w:rsidRPr="004E2411">
        <w:rPr>
          <w:color w:val="auto"/>
          <w:sz w:val="28"/>
          <w:szCs w:val="28"/>
        </w:rPr>
        <w:t xml:space="preserve"> </w:t>
      </w:r>
      <w:r w:rsidR="0081284A" w:rsidRPr="004E2411">
        <w:rPr>
          <w:color w:val="auto"/>
          <w:sz w:val="28"/>
          <w:szCs w:val="28"/>
        </w:rPr>
        <w:t xml:space="preserve">на праве собственности, что подтверждается выпиской из Единого государственного реестра недвижимости от </w:t>
      </w:r>
      <w:r w:rsidR="007D79E3" w:rsidRPr="004E2411">
        <w:rPr>
          <w:rFonts w:eastAsia="TimesNewRomanPSMT"/>
          <w:color w:val="auto"/>
          <w:sz w:val="28"/>
          <w:szCs w:val="28"/>
        </w:rPr>
        <w:t>19.08.2024г. № КУВИ-001/2024-210242600</w:t>
      </w:r>
      <w:r w:rsidR="0081284A" w:rsidRPr="004E2411">
        <w:rPr>
          <w:color w:val="auto"/>
          <w:sz w:val="28"/>
          <w:szCs w:val="28"/>
        </w:rPr>
        <w:t xml:space="preserve">. Площадь земельного участка составляет </w:t>
      </w:r>
      <w:r w:rsidR="007D79E3" w:rsidRPr="004E2411">
        <w:rPr>
          <w:rFonts w:eastAsia="TimesNewRomanPSMT"/>
          <w:color w:val="auto"/>
          <w:sz w:val="28"/>
          <w:szCs w:val="28"/>
        </w:rPr>
        <w:t>6830</w:t>
      </w:r>
      <w:r w:rsidR="0081284A" w:rsidRPr="004E2411">
        <w:rPr>
          <w:color w:val="auto"/>
          <w:sz w:val="28"/>
          <w:szCs w:val="28"/>
        </w:rPr>
        <w:t xml:space="preserve"> кв.м.</w:t>
      </w:r>
    </w:p>
    <w:p w:rsidR="0081284A" w:rsidRPr="004E2411" w:rsidRDefault="0081284A" w:rsidP="004E2411">
      <w:pPr>
        <w:autoSpaceDE w:val="0"/>
        <w:autoSpaceDN w:val="0"/>
        <w:adjustRightInd w:val="0"/>
        <w:ind w:left="-426" w:right="-142"/>
        <w:jc w:val="both"/>
        <w:rPr>
          <w:color w:val="auto"/>
          <w:sz w:val="28"/>
          <w:szCs w:val="28"/>
        </w:rPr>
      </w:pPr>
      <w:r w:rsidRPr="004E2411">
        <w:rPr>
          <w:color w:val="auto"/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4E2411">
        <w:rPr>
          <w:rFonts w:eastAsia="Arial Unicode MS"/>
          <w:bCs/>
          <w:color w:val="auto"/>
          <w:sz w:val="28"/>
          <w:szCs w:val="28"/>
          <w:shd w:val="clear" w:color="auto" w:fill="FFFFFF"/>
        </w:rPr>
        <w:t>(в ред. Постановления администрации от 09.07.2024 № 2521)</w:t>
      </w:r>
      <w:r w:rsidRPr="004E2411">
        <w:rPr>
          <w:color w:val="auto"/>
          <w:sz w:val="28"/>
          <w:szCs w:val="28"/>
        </w:rPr>
        <w:t xml:space="preserve">, земельный участок с кадастровым номером </w:t>
      </w:r>
      <w:r w:rsidR="00CC1FED" w:rsidRPr="004E2411">
        <w:rPr>
          <w:color w:val="auto"/>
          <w:sz w:val="28"/>
          <w:szCs w:val="28"/>
        </w:rPr>
        <w:t xml:space="preserve"> </w:t>
      </w:r>
      <w:r w:rsidR="007D79E3" w:rsidRPr="004E2411">
        <w:rPr>
          <w:color w:val="auto"/>
          <w:sz w:val="28"/>
          <w:szCs w:val="28"/>
        </w:rPr>
        <w:t xml:space="preserve">50:23:0040322:137 по адресу: Московская область, </w:t>
      </w:r>
      <w:r w:rsidR="00CC1FED" w:rsidRPr="004E2411">
        <w:rPr>
          <w:color w:val="auto"/>
          <w:sz w:val="28"/>
          <w:szCs w:val="28"/>
        </w:rPr>
        <w:t xml:space="preserve"> </w:t>
      </w:r>
      <w:r w:rsidR="007D79E3" w:rsidRPr="004E2411">
        <w:rPr>
          <w:color w:val="auto"/>
          <w:sz w:val="28"/>
          <w:szCs w:val="28"/>
        </w:rPr>
        <w:t xml:space="preserve">р-н Раменский, </w:t>
      </w:r>
      <w:r w:rsidR="007D79E3" w:rsidRPr="004E2411">
        <w:rPr>
          <w:bCs/>
          <w:color w:val="auto"/>
          <w:sz w:val="28"/>
          <w:szCs w:val="28"/>
          <w:shd w:val="clear" w:color="auto" w:fill="FFFFFF"/>
        </w:rPr>
        <w:t>сельское поселение Софьинское</w:t>
      </w:r>
      <w:r w:rsidRPr="004E2411">
        <w:rPr>
          <w:color w:val="auto"/>
          <w:sz w:val="28"/>
          <w:szCs w:val="28"/>
        </w:rPr>
        <w:t xml:space="preserve">, расположен в </w:t>
      </w:r>
      <w:r w:rsidR="00CC1FED" w:rsidRPr="004E2411">
        <w:rPr>
          <w:rFonts w:eastAsia="TimesNewRomanPSMT"/>
          <w:color w:val="auto"/>
          <w:sz w:val="28"/>
          <w:szCs w:val="28"/>
        </w:rPr>
        <w:t>территориальной зоне О-2 – зона специализированной общественной застройки</w:t>
      </w:r>
      <w:r w:rsidRPr="004E2411">
        <w:rPr>
          <w:color w:val="auto"/>
          <w:sz w:val="28"/>
          <w:szCs w:val="28"/>
        </w:rPr>
        <w:t>.</w:t>
      </w:r>
      <w:r w:rsidR="00CC1FED" w:rsidRPr="004E2411">
        <w:rPr>
          <w:rFonts w:eastAsia="TimesNewRomanPSMT"/>
          <w:color w:val="auto"/>
          <w:sz w:val="28"/>
          <w:szCs w:val="28"/>
        </w:rPr>
        <w:t xml:space="preserve"> Зона специализированной общественной застройки О-2 установлена для обеспечения условий формирования территорий с широким спектром социальных и коммунально-бытовых функций, ориентированных на удовлетворение повседневных и периодических потребностей населения.</w:t>
      </w:r>
    </w:p>
    <w:p w:rsidR="0081284A" w:rsidRPr="004E2411" w:rsidRDefault="0081284A" w:rsidP="004E2411">
      <w:pPr>
        <w:shd w:val="clear" w:color="auto" w:fill="FFFFFF"/>
        <w:tabs>
          <w:tab w:val="left" w:pos="142"/>
        </w:tabs>
        <w:spacing w:line="240" w:lineRule="atLeast"/>
        <w:ind w:left="-426" w:righ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4E2411">
        <w:rPr>
          <w:color w:val="auto"/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«</w:t>
      </w:r>
      <w:r w:rsidR="00CC1FED" w:rsidRPr="004E2411">
        <w:rPr>
          <w:color w:val="auto"/>
          <w:sz w:val="28"/>
          <w:szCs w:val="28"/>
        </w:rPr>
        <w:t>Общежития</w:t>
      </w:r>
      <w:r w:rsidRPr="004E2411">
        <w:rPr>
          <w:color w:val="auto"/>
          <w:sz w:val="28"/>
          <w:szCs w:val="28"/>
        </w:rPr>
        <w:t>».</w:t>
      </w:r>
    </w:p>
    <w:p w:rsidR="00CC1FED" w:rsidRPr="004E2411" w:rsidRDefault="0081284A" w:rsidP="004E2411">
      <w:pPr>
        <w:autoSpaceDE w:val="0"/>
        <w:autoSpaceDN w:val="0"/>
        <w:adjustRightInd w:val="0"/>
        <w:ind w:left="-426" w:right="-142"/>
        <w:jc w:val="both"/>
        <w:rPr>
          <w:rFonts w:eastAsia="TimesNewRomanPSMT"/>
          <w:color w:val="auto"/>
          <w:sz w:val="28"/>
          <w:szCs w:val="28"/>
        </w:rPr>
      </w:pPr>
      <w:r w:rsidRPr="004E2411">
        <w:rPr>
          <w:color w:val="auto"/>
          <w:sz w:val="28"/>
          <w:szCs w:val="28"/>
        </w:rPr>
        <w:t xml:space="preserve">          </w:t>
      </w:r>
      <w:r w:rsidR="00CC1FED" w:rsidRPr="004E2411">
        <w:rPr>
          <w:rFonts w:eastAsia="TimesNewRomanPSMT"/>
          <w:color w:val="auto"/>
          <w:sz w:val="28"/>
          <w:szCs w:val="28"/>
        </w:rPr>
        <w:t>Для планируемого условно разрешенного вида использования земельного участка 3.2.4 «Общежития»:</w:t>
      </w:r>
    </w:p>
    <w:p w:rsidR="00713BCF" w:rsidRPr="00713BCF" w:rsidRDefault="00713BCF" w:rsidP="00713BCF">
      <w:pPr>
        <w:autoSpaceDE w:val="0"/>
        <w:autoSpaceDN w:val="0"/>
        <w:adjustRightInd w:val="0"/>
        <w:jc w:val="both"/>
        <w:rPr>
          <w:rFonts w:eastAsia="TimesNewRomanPSMT"/>
          <w:color w:val="auto"/>
          <w:sz w:val="28"/>
          <w:szCs w:val="28"/>
        </w:rPr>
      </w:pPr>
      <w:r w:rsidRPr="00713BCF">
        <w:rPr>
          <w:rFonts w:eastAsia="TimesNewRomanPSMT"/>
          <w:color w:val="auto"/>
          <w:sz w:val="28"/>
          <w:szCs w:val="28"/>
        </w:rPr>
        <w:t>-</w:t>
      </w:r>
      <w:r>
        <w:rPr>
          <w:rFonts w:eastAsia="TimesNewRomanPSMT"/>
          <w:color w:val="auto"/>
          <w:sz w:val="28"/>
          <w:szCs w:val="28"/>
        </w:rPr>
        <w:t xml:space="preserve"> </w:t>
      </w:r>
      <w:r w:rsidRPr="00713BCF">
        <w:rPr>
          <w:rFonts w:eastAsia="TimesNewRomanPSMT"/>
          <w:color w:val="auto"/>
          <w:sz w:val="28"/>
          <w:szCs w:val="28"/>
        </w:rPr>
        <w:t>предельны</w:t>
      </w:r>
      <w:r>
        <w:rPr>
          <w:rFonts w:eastAsia="TimesNewRomanPSMT"/>
          <w:color w:val="auto"/>
          <w:sz w:val="28"/>
          <w:szCs w:val="28"/>
        </w:rPr>
        <w:t>е</w:t>
      </w:r>
      <w:r w:rsidRPr="00713BCF">
        <w:rPr>
          <w:rFonts w:eastAsia="TimesNewRomanPSMT"/>
          <w:color w:val="auto"/>
          <w:sz w:val="28"/>
          <w:szCs w:val="28"/>
        </w:rPr>
        <w:t xml:space="preserve"> размер</w:t>
      </w:r>
      <w:r>
        <w:rPr>
          <w:rFonts w:eastAsia="TimesNewRomanPSMT"/>
          <w:color w:val="auto"/>
          <w:sz w:val="28"/>
          <w:szCs w:val="28"/>
        </w:rPr>
        <w:t>ы</w:t>
      </w:r>
      <w:r w:rsidRPr="00713BCF">
        <w:rPr>
          <w:rFonts w:eastAsia="TimesNewRomanPSMT"/>
          <w:color w:val="auto"/>
          <w:sz w:val="28"/>
          <w:szCs w:val="28"/>
        </w:rPr>
        <w:t xml:space="preserve"> земельного участка – не подлежит установлению;</w:t>
      </w:r>
    </w:p>
    <w:p w:rsidR="00713BCF" w:rsidRPr="00713BCF" w:rsidRDefault="00713BCF" w:rsidP="00713BCF">
      <w:pPr>
        <w:autoSpaceDE w:val="0"/>
        <w:autoSpaceDN w:val="0"/>
        <w:adjustRightInd w:val="0"/>
        <w:ind w:left="-426"/>
        <w:jc w:val="both"/>
        <w:rPr>
          <w:rFonts w:eastAsia="TimesNewRomanPSMT"/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lastRenderedPageBreak/>
        <w:t xml:space="preserve">       </w:t>
      </w:r>
      <w:r w:rsidRPr="00713BCF">
        <w:rPr>
          <w:rFonts w:eastAsia="TimesNewRomanPSMT"/>
          <w:color w:val="auto"/>
          <w:sz w:val="28"/>
          <w:szCs w:val="28"/>
        </w:rPr>
        <w:t>- максимальный процент застройки - 60 %; процент застройки земельного участка с</w:t>
      </w:r>
      <w:r>
        <w:rPr>
          <w:rFonts w:eastAsia="TimesNewRomanPSMT"/>
          <w:color w:val="auto"/>
          <w:sz w:val="28"/>
          <w:szCs w:val="28"/>
        </w:rPr>
        <w:t xml:space="preserve"> </w:t>
      </w:r>
      <w:r w:rsidRPr="00713BCF">
        <w:rPr>
          <w:rFonts w:eastAsia="TimesNewRomanPSMT"/>
          <w:color w:val="auto"/>
          <w:sz w:val="28"/>
          <w:szCs w:val="28"/>
        </w:rPr>
        <w:t>учетом планируемого к строительству и существующих объектов – 30,4%</w:t>
      </w:r>
      <w:r>
        <w:rPr>
          <w:rFonts w:eastAsia="TimesNewRomanPSMT"/>
          <w:color w:val="auto"/>
          <w:sz w:val="28"/>
          <w:szCs w:val="28"/>
        </w:rPr>
        <w:t>;</w:t>
      </w:r>
    </w:p>
    <w:p w:rsidR="00713BCF" w:rsidRPr="00713BCF" w:rsidRDefault="00713BCF" w:rsidP="00713BCF">
      <w:pPr>
        <w:autoSpaceDE w:val="0"/>
        <w:autoSpaceDN w:val="0"/>
        <w:adjustRightInd w:val="0"/>
        <w:jc w:val="both"/>
        <w:rPr>
          <w:rFonts w:eastAsia="TimesNewRomanPSMT"/>
          <w:color w:val="auto"/>
          <w:sz w:val="28"/>
          <w:szCs w:val="28"/>
        </w:rPr>
      </w:pPr>
      <w:r w:rsidRPr="00713BCF">
        <w:rPr>
          <w:rFonts w:eastAsia="TimesNewRomanPSMT"/>
          <w:color w:val="auto"/>
          <w:sz w:val="28"/>
          <w:szCs w:val="28"/>
        </w:rPr>
        <w:t>- предельная этажность / высотность здания до 3 этажей</w:t>
      </w:r>
      <w:r>
        <w:rPr>
          <w:rFonts w:eastAsia="TimesNewRomanPSMT"/>
          <w:color w:val="auto"/>
          <w:sz w:val="28"/>
          <w:szCs w:val="28"/>
        </w:rPr>
        <w:t>;</w:t>
      </w:r>
    </w:p>
    <w:p w:rsidR="00713BCF" w:rsidRPr="00713BCF" w:rsidRDefault="00713BCF" w:rsidP="00713BCF">
      <w:pPr>
        <w:autoSpaceDE w:val="0"/>
        <w:autoSpaceDN w:val="0"/>
        <w:adjustRightInd w:val="0"/>
        <w:ind w:left="-426" w:right="-142"/>
        <w:jc w:val="both"/>
        <w:rPr>
          <w:rFonts w:eastAsia="TimesNewRomanPSMT"/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     </w:t>
      </w:r>
      <w:r w:rsidRPr="00713BCF">
        <w:rPr>
          <w:rFonts w:eastAsia="TimesNewRomanPSMT"/>
          <w:color w:val="auto"/>
          <w:sz w:val="28"/>
          <w:szCs w:val="28"/>
        </w:rPr>
        <w:t>- минимальные отступы от северной, южной, западной, восточной границ -3,0м.</w:t>
      </w:r>
    </w:p>
    <w:p w:rsidR="004B6408" w:rsidRPr="004E2411" w:rsidRDefault="009C06D2" w:rsidP="00713BCF">
      <w:pPr>
        <w:autoSpaceDE w:val="0"/>
        <w:autoSpaceDN w:val="0"/>
        <w:adjustRightInd w:val="0"/>
        <w:ind w:left="-426" w:right="-142"/>
        <w:jc w:val="both"/>
        <w:rPr>
          <w:color w:val="auto"/>
          <w:sz w:val="28"/>
          <w:szCs w:val="28"/>
        </w:rPr>
      </w:pPr>
      <w:r w:rsidRPr="004E2411">
        <w:rPr>
          <w:color w:val="auto"/>
          <w:sz w:val="28"/>
          <w:szCs w:val="28"/>
        </w:rPr>
        <w:t xml:space="preserve">      </w:t>
      </w:r>
      <w:r w:rsidR="006F0979" w:rsidRPr="004E2411">
        <w:rPr>
          <w:color w:val="auto"/>
          <w:sz w:val="28"/>
          <w:szCs w:val="28"/>
        </w:rPr>
        <w:t xml:space="preserve">   Р</w:t>
      </w:r>
      <w:r w:rsidR="0081284A" w:rsidRPr="004E2411">
        <w:rPr>
          <w:color w:val="auto"/>
          <w:sz w:val="28"/>
          <w:szCs w:val="28"/>
        </w:rPr>
        <w:t>ассматриваемая территория граничит:</w:t>
      </w:r>
    </w:p>
    <w:p w:rsidR="006F0979" w:rsidRPr="004E2411" w:rsidRDefault="006F0979" w:rsidP="004E2411">
      <w:pPr>
        <w:autoSpaceDE w:val="0"/>
        <w:autoSpaceDN w:val="0"/>
        <w:adjustRightInd w:val="0"/>
        <w:ind w:left="-426" w:right="-142"/>
        <w:jc w:val="both"/>
        <w:rPr>
          <w:rFonts w:eastAsia="TimesNewRomanPSMT"/>
          <w:color w:val="auto"/>
          <w:sz w:val="28"/>
          <w:szCs w:val="28"/>
        </w:rPr>
      </w:pPr>
      <w:r w:rsidRPr="004E2411">
        <w:rPr>
          <w:rFonts w:eastAsia="TimesNewRomanPSMT"/>
          <w:color w:val="auto"/>
          <w:sz w:val="28"/>
          <w:szCs w:val="28"/>
        </w:rPr>
        <w:t xml:space="preserve">      - с севера:  земельный участок с кадастровым номером 50:23:0040322:122  категория земель «Земли населенных пунктов» и вид разрешенного использования «Под зданием склада»; земельный участок с кадастровым номером 50:23:0000000:125182 категория  земель «Земли населенных пунктов» и вид разрешенного использования «Для проведения научно-исследовательских работ и хоздеятельности»; земельный участок с кадастровым номером 50:23:0040322:120 категория земель «Земли населенных пунктов» и вид разрешенного использования  «Под  зданием –помещение для производственных совещаний»;     </w:t>
      </w:r>
    </w:p>
    <w:p w:rsidR="006F0979" w:rsidRPr="004E2411" w:rsidRDefault="006F0979" w:rsidP="004E2411">
      <w:pPr>
        <w:autoSpaceDE w:val="0"/>
        <w:autoSpaceDN w:val="0"/>
        <w:adjustRightInd w:val="0"/>
        <w:ind w:left="-426" w:right="-142"/>
        <w:jc w:val="both"/>
        <w:rPr>
          <w:color w:val="auto"/>
          <w:sz w:val="28"/>
          <w:szCs w:val="28"/>
        </w:rPr>
      </w:pPr>
      <w:r w:rsidRPr="004E2411">
        <w:rPr>
          <w:rFonts w:eastAsia="TimesNewRomanPSMT"/>
          <w:color w:val="auto"/>
          <w:sz w:val="28"/>
          <w:szCs w:val="28"/>
        </w:rPr>
        <w:t xml:space="preserve">     - с востока:  земельный участок  с кадастровым номером 50:23:0040322:603 категория земель «Земли сельскохозяйственного назначения» и вид разрешенного использования «Хранение и переработка сельскохозяйственной продукции».</w:t>
      </w:r>
      <w:r w:rsidRPr="004E2411">
        <w:rPr>
          <w:color w:val="auto"/>
          <w:sz w:val="28"/>
          <w:szCs w:val="28"/>
        </w:rPr>
        <w:t xml:space="preserve">      </w:t>
      </w:r>
    </w:p>
    <w:p w:rsidR="006F0979" w:rsidRPr="004E2411" w:rsidRDefault="006F0979" w:rsidP="004E2411">
      <w:pPr>
        <w:autoSpaceDE w:val="0"/>
        <w:autoSpaceDN w:val="0"/>
        <w:adjustRightInd w:val="0"/>
        <w:ind w:left="-426" w:right="-142"/>
        <w:jc w:val="both"/>
        <w:rPr>
          <w:rFonts w:eastAsia="TimesNewRomanPSMT"/>
          <w:color w:val="auto"/>
          <w:sz w:val="28"/>
          <w:szCs w:val="28"/>
        </w:rPr>
      </w:pPr>
      <w:r w:rsidRPr="004E2411">
        <w:rPr>
          <w:rFonts w:eastAsia="TimesNewRomanPSMT"/>
          <w:color w:val="auto"/>
          <w:sz w:val="28"/>
          <w:szCs w:val="28"/>
        </w:rPr>
        <w:t xml:space="preserve">       - с юга:  земельный  участок  с кадастровым номером 50:23:0040322:602 категория земель «Земли сельскохозяйственного назначения» и вид разрешенного использования «Для проведения научно-исследовательских работ научной деятельности»;</w:t>
      </w:r>
    </w:p>
    <w:p w:rsidR="006F0979" w:rsidRDefault="006F0979" w:rsidP="004E2411">
      <w:pPr>
        <w:autoSpaceDE w:val="0"/>
        <w:autoSpaceDN w:val="0"/>
        <w:adjustRightInd w:val="0"/>
        <w:ind w:left="-426" w:right="-142"/>
        <w:jc w:val="both"/>
        <w:rPr>
          <w:rFonts w:eastAsia="TimesNewRomanPSMT"/>
          <w:color w:val="auto"/>
          <w:sz w:val="28"/>
          <w:szCs w:val="28"/>
        </w:rPr>
      </w:pPr>
      <w:r w:rsidRPr="004E2411">
        <w:rPr>
          <w:rFonts w:eastAsia="TimesNewRomanPSMT"/>
          <w:color w:val="auto"/>
          <w:sz w:val="28"/>
          <w:szCs w:val="28"/>
        </w:rPr>
        <w:t xml:space="preserve">      - с запада: земельный участок с кадастровым номером 50:23:0000000:159278, категория земель «Земли населенных пунктов» и видом разрешенного использования «Территории общего пользования».</w:t>
      </w:r>
    </w:p>
    <w:p w:rsidR="004E2411" w:rsidRPr="004E2411" w:rsidRDefault="004E2411" w:rsidP="004E2411">
      <w:pPr>
        <w:autoSpaceDE w:val="0"/>
        <w:autoSpaceDN w:val="0"/>
        <w:adjustRightInd w:val="0"/>
        <w:ind w:left="-426" w:right="-142"/>
        <w:jc w:val="both"/>
        <w:rPr>
          <w:rFonts w:eastAsia="TimesNewRomanPSMT"/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      </w:t>
      </w:r>
      <w:r w:rsidRPr="004E2411">
        <w:rPr>
          <w:rFonts w:eastAsia="TimesNewRomanPSMT"/>
          <w:color w:val="auto"/>
          <w:sz w:val="28"/>
          <w:szCs w:val="28"/>
        </w:rPr>
        <w:t xml:space="preserve">На земельном участке </w:t>
      </w:r>
      <w:r w:rsidR="00713BCF" w:rsidRPr="004E2411">
        <w:rPr>
          <w:bCs/>
          <w:color w:val="auto"/>
          <w:kern w:val="36"/>
          <w:sz w:val="28"/>
          <w:szCs w:val="28"/>
        </w:rPr>
        <w:t xml:space="preserve">с кадастровым номером </w:t>
      </w:r>
      <w:r w:rsidR="00713BCF" w:rsidRPr="004E2411">
        <w:rPr>
          <w:color w:val="auto"/>
          <w:sz w:val="28"/>
          <w:szCs w:val="28"/>
        </w:rPr>
        <w:t>50:23:0040322:137</w:t>
      </w:r>
      <w:r w:rsidR="00713BCF">
        <w:rPr>
          <w:color w:val="auto"/>
          <w:sz w:val="28"/>
          <w:szCs w:val="28"/>
        </w:rPr>
        <w:t xml:space="preserve"> </w:t>
      </w:r>
      <w:r w:rsidRPr="004E2411">
        <w:rPr>
          <w:rFonts w:eastAsia="TimesNewRomanPSMT"/>
          <w:color w:val="auto"/>
          <w:sz w:val="28"/>
          <w:szCs w:val="28"/>
        </w:rPr>
        <w:t>возведены следующие 3 объекта капитального строительства:</w:t>
      </w:r>
    </w:p>
    <w:p w:rsidR="004E2411" w:rsidRPr="004E2411" w:rsidRDefault="004E2411" w:rsidP="004E2411">
      <w:pPr>
        <w:autoSpaceDE w:val="0"/>
        <w:autoSpaceDN w:val="0"/>
        <w:adjustRightInd w:val="0"/>
        <w:ind w:left="-426" w:right="-142"/>
        <w:jc w:val="both"/>
        <w:rPr>
          <w:rFonts w:eastAsia="TimesNewRomanPSMT"/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     </w:t>
      </w:r>
      <w:r w:rsidRPr="004E2411">
        <w:rPr>
          <w:rFonts w:eastAsia="TimesNewRomanPSMT"/>
          <w:color w:val="auto"/>
          <w:sz w:val="28"/>
          <w:szCs w:val="28"/>
        </w:rPr>
        <w:t>-</w:t>
      </w:r>
      <w:r>
        <w:rPr>
          <w:rFonts w:eastAsia="TimesNewRomanPSMT"/>
          <w:color w:val="auto"/>
          <w:sz w:val="28"/>
          <w:szCs w:val="28"/>
        </w:rPr>
        <w:t>н</w:t>
      </w:r>
      <w:r w:rsidRPr="004E2411">
        <w:rPr>
          <w:rFonts w:eastAsia="TimesNewRomanPSMT"/>
          <w:color w:val="auto"/>
          <w:sz w:val="28"/>
          <w:szCs w:val="28"/>
        </w:rPr>
        <w:t>ежилое здание</w:t>
      </w:r>
      <w:r>
        <w:rPr>
          <w:rFonts w:eastAsia="TimesNewRomanPSMT"/>
          <w:color w:val="auto"/>
          <w:sz w:val="28"/>
          <w:szCs w:val="28"/>
        </w:rPr>
        <w:t xml:space="preserve"> </w:t>
      </w:r>
      <w:r w:rsidRPr="004E2411">
        <w:rPr>
          <w:rFonts w:eastAsia="TimesNewRomanPSMT"/>
          <w:color w:val="auto"/>
          <w:sz w:val="28"/>
          <w:szCs w:val="28"/>
        </w:rPr>
        <w:t xml:space="preserve"> кадастровый номер 50:23:0040322:594;</w:t>
      </w:r>
      <w:r>
        <w:rPr>
          <w:rFonts w:eastAsia="TimesNewRomanPSMT"/>
          <w:color w:val="auto"/>
          <w:sz w:val="28"/>
          <w:szCs w:val="28"/>
        </w:rPr>
        <w:t xml:space="preserve"> </w:t>
      </w:r>
      <w:r w:rsidRPr="004E2411">
        <w:rPr>
          <w:rFonts w:eastAsia="TimesNewRomanPSMT"/>
          <w:color w:val="auto"/>
          <w:sz w:val="28"/>
          <w:szCs w:val="28"/>
        </w:rPr>
        <w:t>количество этажей -2, в т.ч. подземных 1; площадь -503,4 кв.м;</w:t>
      </w:r>
    </w:p>
    <w:p w:rsidR="004E2411" w:rsidRPr="004E2411" w:rsidRDefault="004E2411" w:rsidP="004E2411">
      <w:pPr>
        <w:autoSpaceDE w:val="0"/>
        <w:autoSpaceDN w:val="0"/>
        <w:adjustRightInd w:val="0"/>
        <w:ind w:left="-426" w:right="-142"/>
        <w:jc w:val="both"/>
        <w:rPr>
          <w:rFonts w:eastAsia="TimesNewRomanPSMT"/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     </w:t>
      </w:r>
      <w:r w:rsidRPr="004E2411">
        <w:rPr>
          <w:rFonts w:eastAsia="TimesNewRomanPSMT"/>
          <w:color w:val="auto"/>
          <w:sz w:val="28"/>
          <w:szCs w:val="28"/>
        </w:rPr>
        <w:t>-</w:t>
      </w:r>
      <w:r>
        <w:rPr>
          <w:rFonts w:eastAsia="TimesNewRomanPSMT"/>
          <w:color w:val="auto"/>
          <w:sz w:val="28"/>
          <w:szCs w:val="28"/>
        </w:rPr>
        <w:t>н</w:t>
      </w:r>
      <w:r w:rsidRPr="004E2411">
        <w:rPr>
          <w:rFonts w:eastAsia="TimesNewRomanPSMT"/>
          <w:color w:val="auto"/>
          <w:sz w:val="28"/>
          <w:szCs w:val="28"/>
        </w:rPr>
        <w:t>ежилое здание</w:t>
      </w:r>
      <w:r>
        <w:rPr>
          <w:rFonts w:eastAsia="TimesNewRomanPSMT"/>
          <w:color w:val="auto"/>
          <w:sz w:val="28"/>
          <w:szCs w:val="28"/>
        </w:rPr>
        <w:t xml:space="preserve"> </w:t>
      </w:r>
      <w:r w:rsidRPr="004E2411">
        <w:rPr>
          <w:rFonts w:eastAsia="TimesNewRomanPSMT"/>
          <w:color w:val="auto"/>
          <w:sz w:val="28"/>
          <w:szCs w:val="28"/>
        </w:rPr>
        <w:t xml:space="preserve"> кадастровый номер 50:23:0040322:592;</w:t>
      </w:r>
      <w:r>
        <w:rPr>
          <w:rFonts w:eastAsia="TimesNewRomanPSMT"/>
          <w:color w:val="auto"/>
          <w:sz w:val="28"/>
          <w:szCs w:val="28"/>
        </w:rPr>
        <w:t xml:space="preserve"> </w:t>
      </w:r>
      <w:r w:rsidRPr="004E2411">
        <w:rPr>
          <w:rFonts w:eastAsia="TimesNewRomanPSMT"/>
          <w:color w:val="auto"/>
          <w:sz w:val="28"/>
          <w:szCs w:val="28"/>
        </w:rPr>
        <w:t>количество этажей -5, в т.ч. подземных 1; площадь -3265 кв.м;</w:t>
      </w:r>
    </w:p>
    <w:p w:rsidR="004E2411" w:rsidRPr="004E2411" w:rsidRDefault="004E2411" w:rsidP="004E2411">
      <w:pPr>
        <w:autoSpaceDE w:val="0"/>
        <w:autoSpaceDN w:val="0"/>
        <w:adjustRightInd w:val="0"/>
        <w:ind w:left="-426" w:right="-142"/>
        <w:jc w:val="both"/>
        <w:rPr>
          <w:rFonts w:eastAsia="TimesNewRomanPSMT"/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     </w:t>
      </w:r>
      <w:r w:rsidRPr="004E2411">
        <w:rPr>
          <w:rFonts w:eastAsia="TimesNewRomanPSMT"/>
          <w:color w:val="auto"/>
          <w:sz w:val="28"/>
          <w:szCs w:val="28"/>
        </w:rPr>
        <w:t>-водонапорная башня кадастровый номер</w:t>
      </w:r>
      <w:r>
        <w:rPr>
          <w:rFonts w:eastAsia="TimesNewRomanPSMT"/>
          <w:color w:val="auto"/>
          <w:sz w:val="28"/>
          <w:szCs w:val="28"/>
        </w:rPr>
        <w:t xml:space="preserve"> </w:t>
      </w:r>
      <w:r w:rsidRPr="004E2411">
        <w:rPr>
          <w:rFonts w:eastAsia="TimesNewRomanPSMT"/>
          <w:color w:val="auto"/>
          <w:sz w:val="28"/>
          <w:szCs w:val="28"/>
        </w:rPr>
        <w:t>50:23:0040322:593; количество этажей -1, в т.ч. подземных-0; площадь – 21,7 кв.м.</w:t>
      </w:r>
    </w:p>
    <w:p w:rsidR="004E2411" w:rsidRPr="004E2411" w:rsidRDefault="006F0979" w:rsidP="004E2411">
      <w:pPr>
        <w:autoSpaceDE w:val="0"/>
        <w:autoSpaceDN w:val="0"/>
        <w:adjustRightInd w:val="0"/>
        <w:ind w:left="-426" w:right="-142"/>
        <w:jc w:val="both"/>
        <w:rPr>
          <w:rFonts w:eastAsia="TimesNewRomanPSMT"/>
          <w:color w:val="auto"/>
          <w:sz w:val="28"/>
          <w:szCs w:val="28"/>
        </w:rPr>
      </w:pPr>
      <w:r w:rsidRPr="004E2411">
        <w:rPr>
          <w:color w:val="auto"/>
          <w:sz w:val="28"/>
          <w:szCs w:val="28"/>
        </w:rPr>
        <w:t xml:space="preserve">      </w:t>
      </w:r>
      <w:r w:rsidR="004E2411" w:rsidRPr="004E2411">
        <w:rPr>
          <w:rFonts w:eastAsia="TimesNewRomanPSMT"/>
          <w:color w:val="auto"/>
          <w:sz w:val="28"/>
          <w:szCs w:val="28"/>
        </w:rPr>
        <w:t>На земельном участке предполагается строительство объекта капитального</w:t>
      </w:r>
      <w:r w:rsidR="004E2411">
        <w:rPr>
          <w:rFonts w:eastAsia="TimesNewRomanPSMT"/>
          <w:color w:val="auto"/>
          <w:sz w:val="28"/>
          <w:szCs w:val="28"/>
        </w:rPr>
        <w:t xml:space="preserve"> </w:t>
      </w:r>
      <w:r w:rsidR="004E2411" w:rsidRPr="004E2411">
        <w:rPr>
          <w:rFonts w:eastAsia="TimesNewRomanPSMT"/>
          <w:color w:val="auto"/>
          <w:sz w:val="28"/>
          <w:szCs w:val="28"/>
        </w:rPr>
        <w:t>строительства – «Общежитие», этажностью 2 надземных (высота этажа 3,0 метров),</w:t>
      </w:r>
    </w:p>
    <w:p w:rsidR="004E2411" w:rsidRDefault="004E2411" w:rsidP="004E2411">
      <w:pPr>
        <w:autoSpaceDE w:val="0"/>
        <w:autoSpaceDN w:val="0"/>
        <w:adjustRightInd w:val="0"/>
        <w:ind w:left="-426" w:right="-142"/>
        <w:jc w:val="both"/>
        <w:rPr>
          <w:rFonts w:eastAsia="TimesNewRomanPSMT"/>
          <w:color w:val="auto"/>
          <w:sz w:val="28"/>
          <w:szCs w:val="28"/>
        </w:rPr>
      </w:pPr>
      <w:r w:rsidRPr="004E2411">
        <w:rPr>
          <w:rFonts w:eastAsia="TimesNewRomanPSMT"/>
          <w:color w:val="auto"/>
          <w:sz w:val="28"/>
          <w:szCs w:val="28"/>
        </w:rPr>
        <w:t>площадью застройки 655,2 кв.м и общей площадью 1076,3 кв. м</w:t>
      </w:r>
      <w:r>
        <w:rPr>
          <w:rFonts w:eastAsia="TimesNewRomanPSMT"/>
          <w:color w:val="auto"/>
          <w:sz w:val="28"/>
          <w:szCs w:val="28"/>
        </w:rPr>
        <w:t>.</w:t>
      </w:r>
      <w:r w:rsidRPr="004E2411">
        <w:rPr>
          <w:rFonts w:ascii="TimesNewRomanPSMT" w:eastAsia="TimesNewRomanPSMT" w:cs="TimesNewRomanPSMT" w:hint="eastAsia"/>
          <w:color w:val="auto"/>
          <w:szCs w:val="24"/>
        </w:rPr>
        <w:t xml:space="preserve"> </w:t>
      </w:r>
      <w:r w:rsidRPr="004E2411">
        <w:rPr>
          <w:rFonts w:eastAsia="TimesNewRomanPSMT"/>
          <w:color w:val="auto"/>
          <w:sz w:val="28"/>
          <w:szCs w:val="28"/>
        </w:rPr>
        <w:t>Проектируемое на земельном участке с кадастровым номером</w:t>
      </w:r>
      <w:r w:rsidR="00713BCF">
        <w:rPr>
          <w:rFonts w:eastAsia="TimesNewRomanPSMT"/>
          <w:color w:val="auto"/>
          <w:sz w:val="28"/>
          <w:szCs w:val="28"/>
        </w:rPr>
        <w:t xml:space="preserve"> </w:t>
      </w:r>
      <w:r w:rsidRPr="004E2411">
        <w:rPr>
          <w:rFonts w:eastAsia="TimesNewRomanPSMT"/>
          <w:color w:val="auto"/>
          <w:sz w:val="28"/>
          <w:szCs w:val="28"/>
        </w:rPr>
        <w:t>50:23:0040322:137общежитие является объектом временного проживания персонала для</w:t>
      </w:r>
      <w:r w:rsidR="00713BCF">
        <w:rPr>
          <w:rFonts w:eastAsia="TimesNewRomanPSMT"/>
          <w:color w:val="auto"/>
          <w:sz w:val="28"/>
          <w:szCs w:val="28"/>
        </w:rPr>
        <w:t xml:space="preserve"> </w:t>
      </w:r>
      <w:r w:rsidRPr="004E2411">
        <w:rPr>
          <w:rFonts w:eastAsia="TimesNewRomanPSMT"/>
          <w:color w:val="auto"/>
          <w:sz w:val="28"/>
          <w:szCs w:val="28"/>
        </w:rPr>
        <w:t>обслуживания Центра по уходу и реабилитации пожилых людей, объекты которого</w:t>
      </w:r>
      <w:r w:rsidR="00713BCF">
        <w:rPr>
          <w:rFonts w:eastAsia="TimesNewRomanPSMT"/>
          <w:color w:val="auto"/>
          <w:sz w:val="28"/>
          <w:szCs w:val="28"/>
        </w:rPr>
        <w:t xml:space="preserve"> </w:t>
      </w:r>
      <w:r w:rsidRPr="004E2411">
        <w:rPr>
          <w:rFonts w:eastAsia="TimesNewRomanPSMT"/>
          <w:color w:val="auto"/>
          <w:sz w:val="28"/>
          <w:szCs w:val="28"/>
        </w:rPr>
        <w:t>расположены на рассматриваемом участке.</w:t>
      </w:r>
    </w:p>
    <w:p w:rsidR="00713BCF" w:rsidRPr="00713BCF" w:rsidRDefault="00713BCF" w:rsidP="00713BCF">
      <w:pPr>
        <w:autoSpaceDE w:val="0"/>
        <w:autoSpaceDN w:val="0"/>
        <w:adjustRightInd w:val="0"/>
        <w:jc w:val="both"/>
        <w:rPr>
          <w:rFonts w:eastAsia="TimesNewRomanPSMT"/>
          <w:color w:val="auto"/>
          <w:sz w:val="28"/>
          <w:szCs w:val="28"/>
        </w:rPr>
      </w:pPr>
      <w:r w:rsidRPr="00713BCF">
        <w:rPr>
          <w:rFonts w:eastAsia="TimesNewRomanPSMT"/>
          <w:color w:val="auto"/>
          <w:sz w:val="28"/>
          <w:szCs w:val="28"/>
        </w:rPr>
        <w:t>Проектные расстояния от границ земельного участка до проектируемого объекта</w:t>
      </w:r>
    </w:p>
    <w:p w:rsidR="00713BCF" w:rsidRPr="00713BCF" w:rsidRDefault="00713BCF" w:rsidP="00713BCF">
      <w:pPr>
        <w:autoSpaceDE w:val="0"/>
        <w:autoSpaceDN w:val="0"/>
        <w:adjustRightInd w:val="0"/>
        <w:ind w:left="-426"/>
        <w:jc w:val="both"/>
        <w:rPr>
          <w:rFonts w:eastAsia="TimesNewRomanPSMT"/>
          <w:color w:val="auto"/>
          <w:sz w:val="28"/>
          <w:szCs w:val="28"/>
        </w:rPr>
      </w:pPr>
      <w:r w:rsidRPr="00713BCF">
        <w:rPr>
          <w:rFonts w:eastAsia="TimesNewRomanPSMT"/>
          <w:color w:val="auto"/>
          <w:sz w:val="28"/>
          <w:szCs w:val="28"/>
        </w:rPr>
        <w:t>капитального строительства составляют:</w:t>
      </w:r>
    </w:p>
    <w:p w:rsidR="00713BCF" w:rsidRPr="00713BCF" w:rsidRDefault="00713BCF" w:rsidP="00713BCF">
      <w:pPr>
        <w:autoSpaceDE w:val="0"/>
        <w:autoSpaceDN w:val="0"/>
        <w:adjustRightInd w:val="0"/>
        <w:jc w:val="both"/>
        <w:rPr>
          <w:rFonts w:eastAsia="TimesNewRomanPSMT"/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</w:t>
      </w:r>
      <w:r w:rsidRPr="00713BCF">
        <w:rPr>
          <w:rFonts w:eastAsia="TimesNewRomanPSMT"/>
          <w:color w:val="auto"/>
          <w:sz w:val="28"/>
          <w:szCs w:val="28"/>
        </w:rPr>
        <w:t>- от северо-восточной границы - 42м;</w:t>
      </w:r>
    </w:p>
    <w:p w:rsidR="00713BCF" w:rsidRPr="00713BCF" w:rsidRDefault="00713BCF" w:rsidP="00713BCF">
      <w:pPr>
        <w:autoSpaceDE w:val="0"/>
        <w:autoSpaceDN w:val="0"/>
        <w:adjustRightInd w:val="0"/>
        <w:jc w:val="both"/>
        <w:rPr>
          <w:rFonts w:eastAsia="TimesNewRomanPSMT"/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</w:t>
      </w:r>
      <w:r w:rsidRPr="00713BCF">
        <w:rPr>
          <w:rFonts w:eastAsia="TimesNewRomanPSMT"/>
          <w:color w:val="auto"/>
          <w:sz w:val="28"/>
          <w:szCs w:val="28"/>
        </w:rPr>
        <w:t>- от юго-восточно границы - 34,7м;</w:t>
      </w:r>
    </w:p>
    <w:p w:rsidR="00713BCF" w:rsidRPr="00713BCF" w:rsidRDefault="00713BCF" w:rsidP="00713BCF">
      <w:pPr>
        <w:autoSpaceDE w:val="0"/>
        <w:autoSpaceDN w:val="0"/>
        <w:adjustRightInd w:val="0"/>
        <w:jc w:val="both"/>
        <w:rPr>
          <w:rFonts w:eastAsia="TimesNewRomanPSMT"/>
          <w:color w:val="auto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</w:t>
      </w:r>
      <w:r w:rsidRPr="00713BCF">
        <w:rPr>
          <w:rFonts w:eastAsia="TimesNewRomanPSMT"/>
          <w:color w:val="auto"/>
          <w:sz w:val="28"/>
          <w:szCs w:val="28"/>
        </w:rPr>
        <w:t>- от юго-западной - 3,9м;</w:t>
      </w:r>
    </w:p>
    <w:p w:rsidR="00713BCF" w:rsidRPr="00713BCF" w:rsidRDefault="00713BCF" w:rsidP="00713BCF">
      <w:pPr>
        <w:autoSpaceDE w:val="0"/>
        <w:autoSpaceDN w:val="0"/>
        <w:adjustRightInd w:val="0"/>
        <w:ind w:left="-426" w:right="-142"/>
        <w:jc w:val="both"/>
        <w:rPr>
          <w:color w:val="FF0000"/>
          <w:sz w:val="28"/>
          <w:szCs w:val="28"/>
        </w:rPr>
      </w:pPr>
      <w:r>
        <w:rPr>
          <w:rFonts w:eastAsia="TimesNewRomanPSMT"/>
          <w:color w:val="auto"/>
          <w:sz w:val="28"/>
          <w:szCs w:val="28"/>
        </w:rPr>
        <w:t xml:space="preserve">      </w:t>
      </w:r>
      <w:r w:rsidRPr="00713BCF">
        <w:rPr>
          <w:rFonts w:eastAsia="TimesNewRomanPSMT"/>
          <w:color w:val="auto"/>
          <w:sz w:val="28"/>
          <w:szCs w:val="28"/>
        </w:rPr>
        <w:t>- от северо-западной границы -4,8м</w:t>
      </w:r>
    </w:p>
    <w:p w:rsidR="00713BCF" w:rsidRDefault="0081284A" w:rsidP="004E2411">
      <w:pPr>
        <w:autoSpaceDE w:val="0"/>
        <w:autoSpaceDN w:val="0"/>
        <w:adjustRightInd w:val="0"/>
        <w:ind w:left="-426" w:right="-142"/>
        <w:jc w:val="both"/>
        <w:rPr>
          <w:color w:val="auto"/>
          <w:sz w:val="28"/>
          <w:szCs w:val="28"/>
        </w:rPr>
      </w:pPr>
      <w:r w:rsidRPr="004E2411">
        <w:rPr>
          <w:color w:val="auto"/>
          <w:sz w:val="28"/>
          <w:szCs w:val="28"/>
          <w:shd w:val="clear" w:color="auto" w:fill="FFFFFF"/>
        </w:rPr>
        <w:t xml:space="preserve">      На основании заключения </w:t>
      </w:r>
      <w:r w:rsidR="004E2411" w:rsidRPr="004E2411">
        <w:rPr>
          <w:color w:val="auto"/>
          <w:sz w:val="28"/>
          <w:szCs w:val="28"/>
        </w:rPr>
        <w:t>Н</w:t>
      </w:r>
      <w:r w:rsidR="004E2411">
        <w:rPr>
          <w:color w:val="auto"/>
          <w:sz w:val="28"/>
          <w:szCs w:val="28"/>
        </w:rPr>
        <w:t>АО</w:t>
      </w:r>
      <w:r w:rsidR="004E2411" w:rsidRPr="004E2411">
        <w:rPr>
          <w:color w:val="auto"/>
          <w:sz w:val="28"/>
          <w:szCs w:val="28"/>
        </w:rPr>
        <w:t xml:space="preserve"> «Жуковский Гражданпроект»</w:t>
      </w:r>
      <w:r w:rsidR="004E2411">
        <w:rPr>
          <w:color w:val="auto"/>
          <w:sz w:val="28"/>
          <w:szCs w:val="28"/>
        </w:rPr>
        <w:t xml:space="preserve"> </w:t>
      </w:r>
      <w:r w:rsidRPr="004E2411">
        <w:rPr>
          <w:color w:val="auto"/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="007D79E3" w:rsidRPr="004E2411">
        <w:rPr>
          <w:color w:val="auto"/>
          <w:sz w:val="28"/>
          <w:szCs w:val="28"/>
        </w:rPr>
        <w:t>«Общежития»</w:t>
      </w:r>
      <w:r w:rsidR="007D79E3" w:rsidRPr="004E2411">
        <w:rPr>
          <w:rFonts w:eastAsia="Calibri"/>
          <w:color w:val="auto"/>
          <w:sz w:val="28"/>
          <w:szCs w:val="28"/>
          <w:lang w:eastAsia="en-US"/>
        </w:rPr>
        <w:t xml:space="preserve"> для </w:t>
      </w:r>
      <w:r w:rsidR="007D79E3" w:rsidRPr="004E2411">
        <w:rPr>
          <w:bCs/>
          <w:color w:val="auto"/>
          <w:sz w:val="28"/>
          <w:szCs w:val="28"/>
        </w:rPr>
        <w:t xml:space="preserve">земельного участка с кадастровым номером </w:t>
      </w:r>
      <w:r w:rsidR="007D79E3" w:rsidRPr="004E2411">
        <w:rPr>
          <w:color w:val="auto"/>
          <w:sz w:val="28"/>
          <w:szCs w:val="28"/>
        </w:rPr>
        <w:t>50:23:0040322:137,</w:t>
      </w:r>
      <w:r w:rsidR="007D79E3" w:rsidRPr="004E2411">
        <w:rPr>
          <w:b/>
          <w:color w:val="auto"/>
          <w:sz w:val="28"/>
          <w:szCs w:val="28"/>
        </w:rPr>
        <w:t xml:space="preserve"> </w:t>
      </w:r>
      <w:r w:rsidR="007D79E3" w:rsidRPr="004E2411">
        <w:rPr>
          <w:color w:val="auto"/>
          <w:sz w:val="28"/>
          <w:szCs w:val="28"/>
        </w:rPr>
        <w:t xml:space="preserve">расположенного по адресу: </w:t>
      </w:r>
      <w:r w:rsidR="006470A9" w:rsidRPr="004E2411">
        <w:rPr>
          <w:color w:val="auto"/>
          <w:sz w:val="28"/>
          <w:szCs w:val="28"/>
        </w:rPr>
        <w:t>М</w:t>
      </w:r>
      <w:r w:rsidR="007D79E3" w:rsidRPr="004E2411">
        <w:rPr>
          <w:color w:val="auto"/>
          <w:sz w:val="28"/>
          <w:szCs w:val="28"/>
        </w:rPr>
        <w:t xml:space="preserve">осковская область, р-н Раменский, </w:t>
      </w:r>
      <w:r w:rsidR="007D79E3" w:rsidRPr="004E2411">
        <w:rPr>
          <w:bCs/>
          <w:color w:val="auto"/>
          <w:sz w:val="28"/>
          <w:szCs w:val="28"/>
          <w:shd w:val="clear" w:color="auto" w:fill="FFFFFF"/>
        </w:rPr>
        <w:t>сельское поселение Софьинское</w:t>
      </w:r>
      <w:r w:rsidR="004A6075" w:rsidRPr="004E2411">
        <w:rPr>
          <w:color w:val="auto"/>
          <w:sz w:val="28"/>
          <w:szCs w:val="28"/>
        </w:rPr>
        <w:t>,</w:t>
      </w:r>
      <w:r w:rsidR="007D79E3" w:rsidRPr="004E2411">
        <w:rPr>
          <w:color w:val="auto"/>
          <w:sz w:val="28"/>
          <w:szCs w:val="28"/>
        </w:rPr>
        <w:t xml:space="preserve"> категория земель</w:t>
      </w:r>
      <w:r w:rsidR="006470A9" w:rsidRPr="004E2411">
        <w:rPr>
          <w:color w:val="auto"/>
          <w:sz w:val="28"/>
          <w:szCs w:val="28"/>
        </w:rPr>
        <w:t xml:space="preserve"> -</w:t>
      </w:r>
      <w:r w:rsidR="007D79E3" w:rsidRPr="004E2411">
        <w:rPr>
          <w:color w:val="auto"/>
          <w:sz w:val="28"/>
          <w:szCs w:val="28"/>
        </w:rPr>
        <w:t xml:space="preserve"> </w:t>
      </w:r>
      <w:r w:rsidR="006470A9" w:rsidRPr="004E2411">
        <w:rPr>
          <w:rFonts w:eastAsia="TimesNewRomanPSMT"/>
          <w:color w:val="auto"/>
          <w:sz w:val="28"/>
          <w:szCs w:val="28"/>
        </w:rPr>
        <w:t xml:space="preserve">Земли </w:t>
      </w:r>
      <w:r w:rsidR="006470A9" w:rsidRPr="004E2411">
        <w:rPr>
          <w:rFonts w:eastAsia="TimesNewRomanPSMT"/>
          <w:color w:val="auto"/>
          <w:sz w:val="28"/>
          <w:szCs w:val="28"/>
        </w:rPr>
        <w:lastRenderedPageBreak/>
        <w:t>населенных пунктов, вид разрешенного использования:</w:t>
      </w:r>
      <w:r w:rsidR="004E2411">
        <w:rPr>
          <w:rFonts w:eastAsia="TimesNewRomanPSMT"/>
          <w:color w:val="auto"/>
          <w:sz w:val="28"/>
          <w:szCs w:val="28"/>
        </w:rPr>
        <w:t xml:space="preserve"> </w:t>
      </w:r>
      <w:r w:rsidR="006470A9" w:rsidRPr="004E2411">
        <w:rPr>
          <w:rFonts w:eastAsia="TimesNewRomanPSMT"/>
          <w:color w:val="auto"/>
          <w:sz w:val="28"/>
          <w:szCs w:val="28"/>
        </w:rPr>
        <w:t xml:space="preserve">"Дома социального обслуживания" </w:t>
      </w:r>
      <w:r w:rsidR="004A6075" w:rsidRPr="004E2411">
        <w:rPr>
          <w:color w:val="auto"/>
          <w:sz w:val="28"/>
          <w:szCs w:val="28"/>
        </w:rPr>
        <w:t>п</w:t>
      </w:r>
      <w:r w:rsidR="00DA6B97" w:rsidRPr="004E2411">
        <w:rPr>
          <w:color w:val="auto"/>
          <w:sz w:val="28"/>
          <w:szCs w:val="28"/>
        </w:rPr>
        <w:t>редполагаемые изменения не повлекут нарушение</w:t>
      </w:r>
      <w:r w:rsidR="0068313C" w:rsidRPr="004E2411">
        <w:rPr>
          <w:color w:val="auto"/>
          <w:sz w:val="28"/>
          <w:szCs w:val="28"/>
        </w:rPr>
        <w:t xml:space="preserve"> </w:t>
      </w:r>
      <w:r w:rsidR="00DA6B97" w:rsidRPr="004E2411">
        <w:rPr>
          <w:color w:val="auto"/>
          <w:sz w:val="28"/>
          <w:szCs w:val="28"/>
        </w:rPr>
        <w:t>требований технических регламентов</w:t>
      </w:r>
      <w:r w:rsidR="00713BCF">
        <w:rPr>
          <w:color w:val="auto"/>
          <w:sz w:val="28"/>
          <w:szCs w:val="28"/>
        </w:rPr>
        <w:t>.</w:t>
      </w:r>
    </w:p>
    <w:p w:rsidR="00713BCF" w:rsidRDefault="00713BCF" w:rsidP="004E2411">
      <w:pPr>
        <w:autoSpaceDE w:val="0"/>
        <w:autoSpaceDN w:val="0"/>
        <w:adjustRightInd w:val="0"/>
        <w:ind w:left="-426" w:right="-142"/>
        <w:jc w:val="both"/>
        <w:rPr>
          <w:color w:val="auto"/>
          <w:sz w:val="28"/>
          <w:szCs w:val="28"/>
        </w:rPr>
      </w:pPr>
    </w:p>
    <w:p w:rsidR="002F18D4" w:rsidRPr="004E2411" w:rsidRDefault="00956F0C" w:rsidP="004E2411">
      <w:pPr>
        <w:autoSpaceDE w:val="0"/>
        <w:autoSpaceDN w:val="0"/>
        <w:adjustRightInd w:val="0"/>
        <w:ind w:left="-426" w:right="-142"/>
        <w:jc w:val="both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>З</w:t>
      </w:r>
      <w:r w:rsidR="00680B32" w:rsidRPr="004E2411">
        <w:rPr>
          <w:b/>
          <w:color w:val="auto"/>
          <w:sz w:val="28"/>
          <w:szCs w:val="28"/>
        </w:rPr>
        <w:t>аявител</w:t>
      </w:r>
      <w:r w:rsidR="009343AA" w:rsidRPr="004E2411">
        <w:rPr>
          <w:b/>
          <w:color w:val="auto"/>
          <w:sz w:val="28"/>
          <w:szCs w:val="28"/>
        </w:rPr>
        <w:t>ь</w:t>
      </w:r>
      <w:r w:rsidR="0005510D" w:rsidRPr="004E2411">
        <w:rPr>
          <w:color w:val="auto"/>
          <w:sz w:val="28"/>
          <w:szCs w:val="28"/>
        </w:rPr>
        <w:t>:</w:t>
      </w:r>
      <w:r w:rsidR="009F103F" w:rsidRPr="004E2411">
        <w:rPr>
          <w:color w:val="auto"/>
          <w:sz w:val="28"/>
          <w:szCs w:val="28"/>
        </w:rPr>
        <w:t xml:space="preserve"> </w:t>
      </w:r>
      <w:r w:rsidR="007D79E3" w:rsidRPr="004E2411">
        <w:rPr>
          <w:rFonts w:eastAsia="TimesNewRomanPSMT"/>
          <w:color w:val="auto"/>
          <w:sz w:val="28"/>
          <w:szCs w:val="28"/>
        </w:rPr>
        <w:t>Общество с ограниченной ответственностью "Управляющая компания Раменской агрохимической</w:t>
      </w:r>
      <w:r w:rsidR="006470A9" w:rsidRPr="004E2411">
        <w:rPr>
          <w:rFonts w:eastAsia="TimesNewRomanPSMT"/>
          <w:color w:val="auto"/>
          <w:sz w:val="28"/>
          <w:szCs w:val="28"/>
        </w:rPr>
        <w:t xml:space="preserve"> </w:t>
      </w:r>
      <w:r w:rsidR="007D79E3" w:rsidRPr="004E2411">
        <w:rPr>
          <w:rFonts w:eastAsia="TimesNewRomanPSMT"/>
          <w:color w:val="auto"/>
          <w:sz w:val="28"/>
          <w:szCs w:val="28"/>
        </w:rPr>
        <w:t>опытной станции",</w:t>
      </w:r>
    </w:p>
    <w:p w:rsidR="009F3407" w:rsidRPr="004E2411" w:rsidRDefault="009F3407" w:rsidP="004E2411">
      <w:pPr>
        <w:autoSpaceDE w:val="0"/>
        <w:autoSpaceDN w:val="0"/>
        <w:adjustRightInd w:val="0"/>
        <w:ind w:left="-426" w:right="-142"/>
        <w:contextualSpacing/>
        <w:jc w:val="both"/>
        <w:rPr>
          <w:color w:val="auto"/>
          <w:sz w:val="28"/>
          <w:szCs w:val="28"/>
        </w:rPr>
      </w:pPr>
    </w:p>
    <w:p w:rsidR="0081284A" w:rsidRPr="004E2411" w:rsidRDefault="0005510D" w:rsidP="004E2411">
      <w:pPr>
        <w:tabs>
          <w:tab w:val="left" w:pos="142"/>
          <w:tab w:val="left" w:pos="5670"/>
          <w:tab w:val="left" w:pos="5812"/>
        </w:tabs>
        <w:ind w:left="-426" w:right="-142"/>
        <w:jc w:val="both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>Разработчик проекта</w:t>
      </w:r>
      <w:r w:rsidR="00412706" w:rsidRPr="004E2411">
        <w:rPr>
          <w:color w:val="auto"/>
          <w:sz w:val="28"/>
          <w:szCs w:val="28"/>
        </w:rPr>
        <w:t>:</w:t>
      </w:r>
      <w:r w:rsidR="0087566E" w:rsidRPr="004E2411">
        <w:rPr>
          <w:color w:val="auto"/>
          <w:sz w:val="28"/>
          <w:szCs w:val="28"/>
        </w:rPr>
        <w:t xml:space="preserve"> </w:t>
      </w:r>
      <w:r w:rsidR="007D79E3" w:rsidRPr="004E2411">
        <w:rPr>
          <w:color w:val="auto"/>
          <w:sz w:val="28"/>
          <w:szCs w:val="28"/>
        </w:rPr>
        <w:t>Непубличное акционерное общество «Жуковский Гражданпроект» (регистрационный номер в реестре членов Ассоциация «Гильдия архитекторов и инженеров» № П-003-005013007186-0019от 15.06.2009</w:t>
      </w:r>
      <w:r w:rsidR="0081284A" w:rsidRPr="004E2411">
        <w:rPr>
          <w:color w:val="auto"/>
          <w:sz w:val="28"/>
          <w:szCs w:val="28"/>
        </w:rPr>
        <w:t>)</w:t>
      </w:r>
    </w:p>
    <w:p w:rsidR="003E72AE" w:rsidRPr="004E2411" w:rsidRDefault="003E72AE" w:rsidP="004E2411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color w:val="auto"/>
          <w:sz w:val="28"/>
          <w:szCs w:val="28"/>
        </w:rPr>
      </w:pPr>
    </w:p>
    <w:p w:rsidR="0081284A" w:rsidRPr="004E2411" w:rsidRDefault="0005510D" w:rsidP="004E2411">
      <w:pPr>
        <w:widowControl w:val="0"/>
        <w:tabs>
          <w:tab w:val="left" w:pos="142"/>
        </w:tabs>
        <w:ind w:left="-426" w:right="-142"/>
        <w:contextualSpacing/>
        <w:jc w:val="both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4E2411">
        <w:rPr>
          <w:color w:val="auto"/>
          <w:sz w:val="28"/>
          <w:szCs w:val="28"/>
        </w:rPr>
        <w:t xml:space="preserve">: </w:t>
      </w:r>
      <w:r w:rsidR="0081284A" w:rsidRPr="004E2411">
        <w:rPr>
          <w:color w:val="auto"/>
          <w:sz w:val="28"/>
          <w:szCs w:val="28"/>
        </w:rPr>
        <w:t xml:space="preserve">с </w:t>
      </w:r>
      <w:r w:rsidR="007D79E3" w:rsidRPr="004E2411">
        <w:rPr>
          <w:color w:val="auto"/>
          <w:sz w:val="28"/>
          <w:szCs w:val="28"/>
        </w:rPr>
        <w:t>23.08.2024 по 12</w:t>
      </w:r>
      <w:r w:rsidR="004A6075" w:rsidRPr="004E2411">
        <w:rPr>
          <w:color w:val="auto"/>
          <w:sz w:val="28"/>
          <w:szCs w:val="28"/>
        </w:rPr>
        <w:t>.09.2024</w:t>
      </w:r>
    </w:p>
    <w:p w:rsidR="0046248C" w:rsidRPr="004E2411" w:rsidRDefault="0046248C" w:rsidP="004E2411">
      <w:pPr>
        <w:widowControl w:val="0"/>
        <w:tabs>
          <w:tab w:val="left" w:pos="-284"/>
        </w:tabs>
        <w:ind w:left="-426" w:right="-142"/>
        <w:contextualSpacing/>
        <w:jc w:val="both"/>
        <w:rPr>
          <w:color w:val="auto"/>
          <w:sz w:val="28"/>
          <w:szCs w:val="28"/>
        </w:rPr>
      </w:pPr>
    </w:p>
    <w:p w:rsidR="0081284A" w:rsidRPr="004E2411" w:rsidRDefault="0005510D" w:rsidP="004E2411">
      <w:pPr>
        <w:widowControl w:val="0"/>
        <w:tabs>
          <w:tab w:val="left" w:pos="142"/>
        </w:tabs>
        <w:ind w:left="-426" w:right="-142"/>
        <w:contextualSpacing/>
        <w:jc w:val="both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4E2411">
        <w:rPr>
          <w:color w:val="auto"/>
          <w:sz w:val="28"/>
          <w:szCs w:val="28"/>
        </w:rPr>
        <w:t xml:space="preserve"> </w:t>
      </w:r>
    </w:p>
    <w:p w:rsidR="0081284A" w:rsidRPr="004E2411" w:rsidRDefault="0081284A" w:rsidP="004E2411">
      <w:pPr>
        <w:widowControl w:val="0"/>
        <w:tabs>
          <w:tab w:val="left" w:pos="142"/>
        </w:tabs>
        <w:ind w:left="-426" w:right="-142"/>
        <w:contextualSpacing/>
        <w:jc w:val="both"/>
        <w:rPr>
          <w:color w:val="auto"/>
          <w:spacing w:val="-20"/>
          <w:sz w:val="28"/>
          <w:szCs w:val="28"/>
        </w:rPr>
      </w:pPr>
      <w:r w:rsidRPr="004E2411">
        <w:rPr>
          <w:color w:val="auto"/>
          <w:sz w:val="28"/>
          <w:szCs w:val="28"/>
        </w:rPr>
        <w:t xml:space="preserve">Постановление Администрации Раменского городского округа Московской области </w:t>
      </w:r>
      <w:r w:rsidRPr="004E2411">
        <w:rPr>
          <w:bCs/>
          <w:color w:val="auto"/>
          <w:sz w:val="28"/>
          <w:szCs w:val="28"/>
          <w:lang w:eastAsia="ar-SA"/>
        </w:rPr>
        <w:t xml:space="preserve">от </w:t>
      </w:r>
      <w:r w:rsidR="007D79E3" w:rsidRPr="004E2411">
        <w:rPr>
          <w:bCs/>
          <w:color w:val="auto"/>
          <w:sz w:val="28"/>
          <w:szCs w:val="28"/>
          <w:lang w:eastAsia="ar-SA"/>
        </w:rPr>
        <w:t>2</w:t>
      </w:r>
      <w:r w:rsidR="007D79E3" w:rsidRPr="004E2411">
        <w:rPr>
          <w:bCs/>
          <w:color w:val="auto"/>
          <w:sz w:val="28"/>
          <w:szCs w:val="28"/>
        </w:rPr>
        <w:t>1</w:t>
      </w:r>
      <w:r w:rsidR="004A6075" w:rsidRPr="004E2411">
        <w:rPr>
          <w:bCs/>
          <w:color w:val="auto"/>
          <w:sz w:val="28"/>
          <w:szCs w:val="28"/>
        </w:rPr>
        <w:t xml:space="preserve">.08.2024  № </w:t>
      </w:r>
      <w:r w:rsidR="007D79E3" w:rsidRPr="004E2411">
        <w:rPr>
          <w:bCs/>
          <w:color w:val="auto"/>
          <w:sz w:val="28"/>
          <w:szCs w:val="28"/>
        </w:rPr>
        <w:t>3</w:t>
      </w:r>
      <w:r w:rsidR="004A6075" w:rsidRPr="004E2411">
        <w:rPr>
          <w:bCs/>
          <w:color w:val="auto"/>
          <w:sz w:val="28"/>
          <w:szCs w:val="28"/>
        </w:rPr>
        <w:t>2</w:t>
      </w:r>
      <w:r w:rsidR="007D79E3" w:rsidRPr="004E2411">
        <w:rPr>
          <w:bCs/>
          <w:color w:val="auto"/>
          <w:sz w:val="28"/>
          <w:szCs w:val="28"/>
        </w:rPr>
        <w:t>69</w:t>
      </w:r>
      <w:r w:rsidR="004A6075" w:rsidRPr="004E2411">
        <w:rPr>
          <w:bCs/>
          <w:color w:val="auto"/>
          <w:sz w:val="28"/>
          <w:szCs w:val="28"/>
        </w:rPr>
        <w:t xml:space="preserve"> </w:t>
      </w:r>
      <w:r w:rsidRPr="004E2411">
        <w:rPr>
          <w:color w:val="auto"/>
          <w:sz w:val="28"/>
          <w:szCs w:val="28"/>
        </w:rPr>
        <w:t>"О проведении общественных обсуждений по проекту решения о предоставлении разрешения на условно разрешенный вид использования земельного участка":</w:t>
      </w:r>
    </w:p>
    <w:p w:rsidR="0081284A" w:rsidRPr="004E2411" w:rsidRDefault="0081284A" w:rsidP="004E2411">
      <w:pPr>
        <w:tabs>
          <w:tab w:val="left" w:pos="142"/>
          <w:tab w:val="left" w:pos="4962"/>
          <w:tab w:val="left" w:pos="5670"/>
          <w:tab w:val="left" w:pos="5812"/>
        </w:tabs>
        <w:ind w:left="-426" w:right="-142"/>
        <w:jc w:val="both"/>
        <w:rPr>
          <w:color w:val="auto"/>
          <w:sz w:val="28"/>
          <w:szCs w:val="28"/>
        </w:rPr>
      </w:pPr>
      <w:r w:rsidRPr="004E2411">
        <w:rPr>
          <w:color w:val="auto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4E2411">
          <w:rPr>
            <w:rStyle w:val="aa"/>
            <w:color w:val="auto"/>
            <w:sz w:val="28"/>
            <w:szCs w:val="28"/>
          </w:rPr>
          <w:t>https://ramnews.ru</w:t>
        </w:r>
      </w:hyperlink>
      <w:r w:rsidRPr="004E2411">
        <w:rPr>
          <w:color w:val="auto"/>
          <w:sz w:val="28"/>
          <w:szCs w:val="28"/>
        </w:rPr>
        <w:t xml:space="preserve"> .       </w:t>
      </w:r>
    </w:p>
    <w:p w:rsidR="0081284A" w:rsidRPr="004E2411" w:rsidRDefault="0081284A" w:rsidP="004E2411">
      <w:pPr>
        <w:tabs>
          <w:tab w:val="left" w:pos="142"/>
          <w:tab w:val="left" w:pos="4962"/>
          <w:tab w:val="left" w:pos="5670"/>
          <w:tab w:val="left" w:pos="5812"/>
        </w:tabs>
        <w:ind w:left="-426" w:right="-142"/>
        <w:jc w:val="both"/>
        <w:rPr>
          <w:color w:val="auto"/>
          <w:sz w:val="28"/>
          <w:szCs w:val="28"/>
        </w:rPr>
      </w:pPr>
      <w:r w:rsidRPr="004E2411">
        <w:rPr>
          <w:color w:val="auto"/>
          <w:sz w:val="28"/>
          <w:szCs w:val="28"/>
        </w:rPr>
        <w:t xml:space="preserve">      - размещено на официальном информационном портале Раменского городского округа Московской области  в разделе «Документы» </w:t>
      </w:r>
      <w:hyperlink r:id="rId9" w:history="1">
        <w:r w:rsidRPr="004E2411">
          <w:rPr>
            <w:rStyle w:val="aa"/>
            <w:color w:val="auto"/>
            <w:sz w:val="28"/>
            <w:szCs w:val="28"/>
          </w:rPr>
          <w:t>http://ramenskoye.ru/</w:t>
        </w:r>
      </w:hyperlink>
      <w:r w:rsidRPr="004E2411">
        <w:rPr>
          <w:color w:val="auto"/>
          <w:sz w:val="28"/>
          <w:szCs w:val="28"/>
        </w:rPr>
        <w:t>.</w:t>
      </w:r>
    </w:p>
    <w:p w:rsidR="00187B85" w:rsidRPr="004E2411" w:rsidRDefault="00187B85" w:rsidP="004E2411">
      <w:pPr>
        <w:widowControl w:val="0"/>
        <w:tabs>
          <w:tab w:val="left" w:pos="-284"/>
        </w:tabs>
        <w:ind w:left="-426" w:right="-142"/>
        <w:contextualSpacing/>
        <w:jc w:val="both"/>
        <w:rPr>
          <w:color w:val="auto"/>
          <w:sz w:val="28"/>
          <w:szCs w:val="28"/>
        </w:rPr>
      </w:pPr>
    </w:p>
    <w:p w:rsidR="002B464A" w:rsidRPr="004E2411" w:rsidRDefault="0005510D" w:rsidP="004E241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142"/>
        <w:contextualSpacing/>
        <w:jc w:val="both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4E2411">
        <w:rPr>
          <w:color w:val="auto"/>
          <w:sz w:val="28"/>
          <w:szCs w:val="28"/>
        </w:rPr>
        <w:t xml:space="preserve"> </w:t>
      </w:r>
    </w:p>
    <w:p w:rsidR="0081284A" w:rsidRPr="004E2411" w:rsidRDefault="0081284A" w:rsidP="004E2411">
      <w:pPr>
        <w:shd w:val="clear" w:color="auto" w:fill="FFFFFF"/>
        <w:tabs>
          <w:tab w:val="left" w:pos="-108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142" w:hanging="108"/>
        <w:contextualSpacing/>
        <w:jc w:val="both"/>
        <w:rPr>
          <w:color w:val="auto"/>
          <w:sz w:val="28"/>
          <w:szCs w:val="28"/>
          <w:lang w:eastAsia="ar-SA"/>
        </w:rPr>
      </w:pPr>
      <w:r w:rsidRPr="004E2411">
        <w:rPr>
          <w:color w:val="auto"/>
          <w:sz w:val="28"/>
          <w:szCs w:val="28"/>
          <w:lang w:eastAsia="ar-SA"/>
        </w:rPr>
        <w:t xml:space="preserve">  Информационные материалы по проекту решения о предоставлении разрешения на условно разрешенный вид использования </w:t>
      </w:r>
      <w:r w:rsidR="007D79E3" w:rsidRPr="004E2411">
        <w:rPr>
          <w:color w:val="auto"/>
          <w:sz w:val="28"/>
          <w:szCs w:val="28"/>
        </w:rPr>
        <w:t>«Общежития»</w:t>
      </w:r>
      <w:r w:rsidR="007D79E3" w:rsidRPr="004E2411">
        <w:rPr>
          <w:rFonts w:eastAsia="Calibri"/>
          <w:color w:val="auto"/>
          <w:sz w:val="28"/>
          <w:szCs w:val="28"/>
          <w:lang w:eastAsia="en-US"/>
        </w:rPr>
        <w:t xml:space="preserve"> для </w:t>
      </w:r>
      <w:r w:rsidR="007D79E3" w:rsidRPr="004E2411">
        <w:rPr>
          <w:bCs/>
          <w:color w:val="auto"/>
          <w:sz w:val="28"/>
          <w:szCs w:val="28"/>
        </w:rPr>
        <w:t xml:space="preserve">земельного участка с кадастровым номером </w:t>
      </w:r>
      <w:r w:rsidR="007D79E3" w:rsidRPr="004E2411">
        <w:rPr>
          <w:color w:val="auto"/>
          <w:sz w:val="28"/>
          <w:szCs w:val="28"/>
        </w:rPr>
        <w:t>50:23:0040322:137,</w:t>
      </w:r>
      <w:r w:rsidR="007D79E3" w:rsidRPr="004E2411">
        <w:rPr>
          <w:b/>
          <w:color w:val="auto"/>
          <w:sz w:val="28"/>
          <w:szCs w:val="28"/>
        </w:rPr>
        <w:t xml:space="preserve"> </w:t>
      </w:r>
      <w:r w:rsidR="007D79E3" w:rsidRPr="004E2411">
        <w:rPr>
          <w:color w:val="auto"/>
          <w:sz w:val="28"/>
          <w:szCs w:val="28"/>
        </w:rPr>
        <w:t xml:space="preserve">расположенного по адресу: Московская область, р-н Раменский, </w:t>
      </w:r>
      <w:r w:rsidR="007D79E3" w:rsidRPr="004E2411">
        <w:rPr>
          <w:bCs/>
          <w:color w:val="auto"/>
          <w:sz w:val="28"/>
          <w:szCs w:val="28"/>
          <w:shd w:val="clear" w:color="auto" w:fill="FFFFFF"/>
        </w:rPr>
        <w:t>сельское поселение Софьинское</w:t>
      </w:r>
      <w:r w:rsidRPr="004E2411">
        <w:rPr>
          <w:color w:val="auto"/>
          <w:sz w:val="28"/>
          <w:szCs w:val="28"/>
        </w:rPr>
        <w:t>,</w:t>
      </w:r>
      <w:r w:rsidRPr="004E2411">
        <w:rPr>
          <w:bCs/>
          <w:color w:val="auto"/>
          <w:sz w:val="28"/>
          <w:szCs w:val="28"/>
        </w:rPr>
        <w:t xml:space="preserve"> </w:t>
      </w:r>
      <w:r w:rsidR="007D79E3" w:rsidRPr="004E2411">
        <w:rPr>
          <w:color w:val="auto"/>
          <w:sz w:val="28"/>
          <w:szCs w:val="28"/>
        </w:rPr>
        <w:t xml:space="preserve">категория земель - </w:t>
      </w:r>
      <w:r w:rsidR="00713BCF" w:rsidRPr="004E2411">
        <w:rPr>
          <w:rFonts w:eastAsia="TimesNewRomanPSMT"/>
          <w:color w:val="auto"/>
          <w:sz w:val="28"/>
          <w:szCs w:val="28"/>
        </w:rPr>
        <w:t>Земли населенных пунктов, вид разрешенного использования:</w:t>
      </w:r>
      <w:r w:rsidR="00713BCF">
        <w:rPr>
          <w:rFonts w:eastAsia="TimesNewRomanPSMT"/>
          <w:color w:val="auto"/>
          <w:sz w:val="28"/>
          <w:szCs w:val="28"/>
        </w:rPr>
        <w:t xml:space="preserve"> </w:t>
      </w:r>
      <w:r w:rsidR="00713BCF" w:rsidRPr="004E2411">
        <w:rPr>
          <w:rFonts w:eastAsia="TimesNewRomanPSMT"/>
          <w:color w:val="auto"/>
          <w:sz w:val="28"/>
          <w:szCs w:val="28"/>
        </w:rPr>
        <w:t>"Дома социального обслуживания"</w:t>
      </w:r>
      <w:r w:rsidR="007D79E3" w:rsidRPr="004E2411">
        <w:rPr>
          <w:color w:val="auto"/>
          <w:sz w:val="28"/>
          <w:szCs w:val="28"/>
        </w:rPr>
        <w:t xml:space="preserve">  </w:t>
      </w:r>
      <w:r w:rsidRPr="004E2411">
        <w:rPr>
          <w:color w:val="auto"/>
          <w:sz w:val="28"/>
          <w:szCs w:val="28"/>
        </w:rPr>
        <w:t>б</w:t>
      </w:r>
      <w:r w:rsidRPr="004E2411">
        <w:rPr>
          <w:color w:val="auto"/>
          <w:sz w:val="28"/>
          <w:szCs w:val="28"/>
          <w:lang w:eastAsia="ar-SA"/>
        </w:rPr>
        <w:t xml:space="preserve">ыли представлены в Управлении градостроительной деятельности и рекламы администрации Раменского городского округа на экспозиции по адресу: Московская область, г.Раменское, ул. Воровского, д.1А, 3 этаж и размещены на официальном информационном портале Раменского городского округа Московской области  </w:t>
      </w:r>
      <w:hyperlink r:id="rId10" w:history="1">
        <w:r w:rsidRPr="004E2411">
          <w:rPr>
            <w:color w:val="auto"/>
            <w:sz w:val="28"/>
            <w:szCs w:val="28"/>
            <w:lang w:eastAsia="ar-SA"/>
          </w:rPr>
          <w:t>http://ramenskoye.ru</w:t>
        </w:r>
      </w:hyperlink>
      <w:r w:rsidRPr="004E2411">
        <w:rPr>
          <w:color w:val="auto"/>
          <w:sz w:val="28"/>
          <w:szCs w:val="28"/>
          <w:lang w:eastAsia="ar-SA"/>
        </w:rPr>
        <w:t xml:space="preserve"> в разделе «Официальные документы». </w:t>
      </w:r>
    </w:p>
    <w:p w:rsidR="002865FE" w:rsidRPr="004E2411" w:rsidRDefault="002865FE" w:rsidP="004E2411">
      <w:pPr>
        <w:shd w:val="clear" w:color="auto" w:fill="FFFFFF"/>
        <w:spacing w:line="240" w:lineRule="atLeast"/>
        <w:ind w:left="-426" w:right="-142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81284A" w:rsidRPr="004E2411" w:rsidRDefault="00A671DD" w:rsidP="004E2411">
      <w:pPr>
        <w:shd w:val="clear" w:color="auto" w:fill="FFFFFF"/>
        <w:spacing w:line="240" w:lineRule="atLeast"/>
        <w:ind w:left="-426" w:righ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>Э</w:t>
      </w:r>
      <w:r w:rsidR="002B464A" w:rsidRPr="004E2411">
        <w:rPr>
          <w:b/>
          <w:color w:val="auto"/>
          <w:sz w:val="28"/>
          <w:szCs w:val="28"/>
        </w:rPr>
        <w:t>кспозиция была открыта</w:t>
      </w:r>
      <w:r w:rsidR="002B464A" w:rsidRPr="004E2411">
        <w:rPr>
          <w:color w:val="auto"/>
          <w:sz w:val="28"/>
          <w:szCs w:val="28"/>
        </w:rPr>
        <w:t xml:space="preserve">: </w:t>
      </w:r>
      <w:r w:rsidR="0081284A" w:rsidRPr="004E2411">
        <w:rPr>
          <w:color w:val="auto"/>
          <w:sz w:val="28"/>
          <w:szCs w:val="28"/>
        </w:rPr>
        <w:t xml:space="preserve">с </w:t>
      </w:r>
      <w:r w:rsidR="007D79E3" w:rsidRPr="004E2411">
        <w:rPr>
          <w:color w:val="auto"/>
          <w:sz w:val="28"/>
          <w:szCs w:val="28"/>
        </w:rPr>
        <w:t>23.08.2024  по 04.09.2024</w:t>
      </w:r>
    </w:p>
    <w:p w:rsidR="0081284A" w:rsidRPr="004E2411" w:rsidRDefault="0081284A" w:rsidP="004E2411">
      <w:pPr>
        <w:shd w:val="clear" w:color="auto" w:fill="FFFFFF"/>
        <w:spacing w:line="240" w:lineRule="atLeast"/>
        <w:ind w:left="-426" w:right="-142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512915" w:rsidRPr="004E2411" w:rsidRDefault="0005510D" w:rsidP="004E2411">
      <w:pPr>
        <w:shd w:val="clear" w:color="auto" w:fill="FFFFFF"/>
        <w:spacing w:line="240" w:lineRule="atLeast"/>
        <w:ind w:left="-426" w:righ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4E2411">
        <w:rPr>
          <w:b/>
          <w:color w:val="auto"/>
          <w:sz w:val="28"/>
          <w:szCs w:val="28"/>
        </w:rPr>
        <w:t>–</w:t>
      </w:r>
      <w:r w:rsidR="00390F36" w:rsidRPr="004E2411">
        <w:rPr>
          <w:b/>
          <w:color w:val="auto"/>
          <w:sz w:val="28"/>
          <w:szCs w:val="28"/>
        </w:rPr>
        <w:t xml:space="preserve"> </w:t>
      </w:r>
      <w:r w:rsidR="00661B5F" w:rsidRPr="004E2411">
        <w:rPr>
          <w:color w:val="auto"/>
          <w:sz w:val="28"/>
          <w:szCs w:val="28"/>
        </w:rPr>
        <w:t>не поступило</w:t>
      </w:r>
      <w:r w:rsidR="00512915" w:rsidRPr="004E2411">
        <w:rPr>
          <w:color w:val="auto"/>
          <w:sz w:val="28"/>
          <w:szCs w:val="28"/>
        </w:rPr>
        <w:t xml:space="preserve">. </w:t>
      </w:r>
    </w:p>
    <w:p w:rsidR="000C40F1" w:rsidRPr="004E2411" w:rsidRDefault="000C40F1" w:rsidP="004E2411">
      <w:pPr>
        <w:spacing w:line="100" w:lineRule="atLeast"/>
        <w:ind w:left="-426" w:right="-142"/>
        <w:contextualSpacing/>
        <w:jc w:val="both"/>
        <w:rPr>
          <w:color w:val="auto"/>
          <w:sz w:val="28"/>
          <w:szCs w:val="28"/>
        </w:rPr>
      </w:pPr>
    </w:p>
    <w:p w:rsidR="0005510D" w:rsidRPr="004E2411" w:rsidRDefault="0081284A" w:rsidP="004E241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142" w:hanging="142"/>
        <w:contextualSpacing/>
        <w:jc w:val="both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 xml:space="preserve">  </w:t>
      </w:r>
      <w:r w:rsidR="0005510D" w:rsidRPr="004E2411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="0005510D" w:rsidRPr="004E2411">
        <w:rPr>
          <w:color w:val="auto"/>
          <w:sz w:val="28"/>
          <w:szCs w:val="28"/>
        </w:rPr>
        <w:t xml:space="preserve"> Протокол общественных </w:t>
      </w:r>
      <w:r w:rsidRPr="004E2411">
        <w:rPr>
          <w:color w:val="auto"/>
          <w:sz w:val="28"/>
          <w:szCs w:val="28"/>
        </w:rPr>
        <w:t xml:space="preserve">           </w:t>
      </w:r>
      <w:r w:rsidR="0005510D" w:rsidRPr="004E2411">
        <w:rPr>
          <w:color w:val="auto"/>
          <w:sz w:val="28"/>
          <w:szCs w:val="28"/>
        </w:rPr>
        <w:t xml:space="preserve">обсуждений №1 от </w:t>
      </w:r>
      <w:r w:rsidR="004A6075" w:rsidRPr="004E2411">
        <w:rPr>
          <w:color w:val="auto"/>
          <w:sz w:val="28"/>
          <w:szCs w:val="28"/>
        </w:rPr>
        <w:t>0</w:t>
      </w:r>
      <w:r w:rsidR="007D79E3" w:rsidRPr="004E2411">
        <w:rPr>
          <w:color w:val="auto"/>
          <w:sz w:val="28"/>
          <w:szCs w:val="28"/>
        </w:rPr>
        <w:t>9</w:t>
      </w:r>
      <w:r w:rsidR="00593D47" w:rsidRPr="004E2411">
        <w:rPr>
          <w:color w:val="auto"/>
          <w:sz w:val="28"/>
          <w:szCs w:val="28"/>
        </w:rPr>
        <w:t>.0</w:t>
      </w:r>
      <w:r w:rsidR="004A6075" w:rsidRPr="004E2411">
        <w:rPr>
          <w:color w:val="auto"/>
          <w:sz w:val="28"/>
          <w:szCs w:val="28"/>
        </w:rPr>
        <w:t>9</w:t>
      </w:r>
      <w:r w:rsidR="00593D47" w:rsidRPr="004E2411">
        <w:rPr>
          <w:color w:val="auto"/>
          <w:sz w:val="28"/>
          <w:szCs w:val="28"/>
        </w:rPr>
        <w:t>.2024</w:t>
      </w:r>
    </w:p>
    <w:p w:rsidR="0052616A" w:rsidRPr="004E2411" w:rsidRDefault="0052616A" w:rsidP="004E241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142" w:hanging="142"/>
        <w:contextualSpacing/>
        <w:jc w:val="both"/>
        <w:rPr>
          <w:color w:val="auto"/>
          <w:sz w:val="28"/>
          <w:szCs w:val="28"/>
        </w:rPr>
      </w:pPr>
    </w:p>
    <w:p w:rsidR="002174EE" w:rsidRPr="004E2411" w:rsidRDefault="0005510D" w:rsidP="004E2411">
      <w:pPr>
        <w:shd w:val="clear" w:color="auto" w:fill="FFFFFF"/>
        <w:tabs>
          <w:tab w:val="left" w:pos="5670"/>
        </w:tabs>
        <w:spacing w:line="240" w:lineRule="atLeast"/>
        <w:ind w:left="-426" w:right="-142"/>
        <w:jc w:val="both"/>
        <w:textAlignment w:val="baseline"/>
        <w:rPr>
          <w:color w:val="auto"/>
          <w:sz w:val="28"/>
          <w:szCs w:val="28"/>
        </w:rPr>
      </w:pPr>
      <w:r w:rsidRPr="004E2411">
        <w:rPr>
          <w:b/>
          <w:color w:val="auto"/>
          <w:sz w:val="28"/>
          <w:szCs w:val="28"/>
        </w:rPr>
        <w:t>Выводы и рекомендации:</w:t>
      </w:r>
      <w:r w:rsidR="00DC51D1" w:rsidRPr="004E2411">
        <w:rPr>
          <w:b/>
          <w:color w:val="auto"/>
          <w:sz w:val="28"/>
          <w:szCs w:val="28"/>
        </w:rPr>
        <w:t xml:space="preserve"> </w:t>
      </w:r>
      <w:r w:rsidRPr="004E2411">
        <w:rPr>
          <w:b/>
          <w:color w:val="auto"/>
          <w:sz w:val="28"/>
          <w:szCs w:val="28"/>
        </w:rPr>
        <w:t xml:space="preserve"> </w:t>
      </w:r>
    </w:p>
    <w:p w:rsidR="00872F8A" w:rsidRPr="004E2411" w:rsidRDefault="0081284A" w:rsidP="004E2411">
      <w:pPr>
        <w:pStyle w:val="a9"/>
        <w:shd w:val="clear" w:color="auto" w:fill="FFFFFF"/>
        <w:spacing w:line="240" w:lineRule="atLeast"/>
        <w:ind w:left="-426" w:right="-142"/>
        <w:contextualSpacing/>
        <w:jc w:val="both"/>
        <w:textAlignment w:val="baseline"/>
        <w:rPr>
          <w:sz w:val="28"/>
          <w:szCs w:val="28"/>
        </w:rPr>
      </w:pPr>
      <w:r w:rsidRPr="004E2411">
        <w:rPr>
          <w:sz w:val="28"/>
          <w:szCs w:val="28"/>
        </w:rPr>
        <w:t xml:space="preserve">Процедура проведения общественных обсуждений </w:t>
      </w:r>
      <w:r w:rsidRPr="004E2411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 </w:t>
      </w:r>
      <w:r w:rsidR="007D79E3" w:rsidRPr="004E2411">
        <w:rPr>
          <w:sz w:val="28"/>
          <w:szCs w:val="28"/>
        </w:rPr>
        <w:t>«Общежития»</w:t>
      </w:r>
      <w:r w:rsidR="007D79E3" w:rsidRPr="004E2411">
        <w:rPr>
          <w:rFonts w:eastAsia="Calibri"/>
          <w:sz w:val="28"/>
          <w:szCs w:val="28"/>
          <w:lang w:eastAsia="en-US"/>
        </w:rPr>
        <w:t xml:space="preserve"> для </w:t>
      </w:r>
      <w:r w:rsidR="007D79E3" w:rsidRPr="004E2411">
        <w:rPr>
          <w:bCs/>
          <w:sz w:val="28"/>
          <w:szCs w:val="28"/>
        </w:rPr>
        <w:t xml:space="preserve">земельного участка с кадастровым номером </w:t>
      </w:r>
      <w:r w:rsidR="007D79E3" w:rsidRPr="004E2411">
        <w:rPr>
          <w:sz w:val="28"/>
          <w:szCs w:val="28"/>
        </w:rPr>
        <w:t>50:23:0040322:137,</w:t>
      </w:r>
      <w:r w:rsidR="007D79E3" w:rsidRPr="004E2411">
        <w:rPr>
          <w:b/>
          <w:sz w:val="28"/>
          <w:szCs w:val="28"/>
        </w:rPr>
        <w:t xml:space="preserve"> </w:t>
      </w:r>
      <w:r w:rsidR="007D79E3" w:rsidRPr="004E2411">
        <w:rPr>
          <w:sz w:val="28"/>
          <w:szCs w:val="28"/>
        </w:rPr>
        <w:t xml:space="preserve">расположенного по адресу: Московская область, р-н Раменский, </w:t>
      </w:r>
      <w:r w:rsidR="007D79E3" w:rsidRPr="004E2411">
        <w:rPr>
          <w:bCs/>
          <w:sz w:val="28"/>
          <w:szCs w:val="28"/>
          <w:shd w:val="clear" w:color="auto" w:fill="FFFFFF"/>
        </w:rPr>
        <w:t>сельское поселение Софьинское</w:t>
      </w:r>
      <w:r w:rsidR="004A6075" w:rsidRPr="004E2411">
        <w:rPr>
          <w:bCs/>
          <w:sz w:val="28"/>
          <w:szCs w:val="28"/>
          <w:shd w:val="clear" w:color="auto" w:fill="FFFFFF"/>
        </w:rPr>
        <w:t>,</w:t>
      </w:r>
      <w:r w:rsidR="004A6075" w:rsidRPr="004E2411">
        <w:rPr>
          <w:sz w:val="28"/>
          <w:szCs w:val="28"/>
        </w:rPr>
        <w:t xml:space="preserve"> категория земель - </w:t>
      </w:r>
      <w:r w:rsidR="00713BCF" w:rsidRPr="004E2411">
        <w:rPr>
          <w:rFonts w:eastAsia="TimesNewRomanPSMT"/>
          <w:sz w:val="28"/>
          <w:szCs w:val="28"/>
        </w:rPr>
        <w:t xml:space="preserve">Земли населенных пунктов, вид разрешенного </w:t>
      </w:r>
      <w:r w:rsidR="00713BCF" w:rsidRPr="004E2411">
        <w:rPr>
          <w:rFonts w:eastAsia="TimesNewRomanPSMT"/>
          <w:sz w:val="28"/>
          <w:szCs w:val="28"/>
        </w:rPr>
        <w:lastRenderedPageBreak/>
        <w:t>использования:</w:t>
      </w:r>
      <w:r w:rsidR="00713BCF">
        <w:rPr>
          <w:rFonts w:eastAsia="TimesNewRomanPSMT"/>
          <w:sz w:val="28"/>
          <w:szCs w:val="28"/>
        </w:rPr>
        <w:t xml:space="preserve"> </w:t>
      </w:r>
      <w:r w:rsidR="00713BCF" w:rsidRPr="004E2411">
        <w:rPr>
          <w:rFonts w:eastAsia="TimesNewRomanPSMT"/>
          <w:sz w:val="28"/>
          <w:szCs w:val="28"/>
        </w:rPr>
        <w:t>"Дома социального обслуживания"</w:t>
      </w:r>
      <w:r w:rsidRPr="004E2411">
        <w:rPr>
          <w:sz w:val="28"/>
          <w:szCs w:val="28"/>
        </w:rPr>
        <w:t>, 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городского округа Московской области, в связи с чем, общественные обсуждения считать состоявшимися.</w:t>
      </w:r>
    </w:p>
    <w:p w:rsidR="00872F8A" w:rsidRPr="004E2411" w:rsidRDefault="00872F8A" w:rsidP="004E2411">
      <w:pPr>
        <w:pStyle w:val="a9"/>
        <w:shd w:val="clear" w:color="auto" w:fill="FFFFFF"/>
        <w:spacing w:line="240" w:lineRule="atLeast"/>
        <w:ind w:left="-426" w:right="-142"/>
        <w:contextualSpacing/>
        <w:jc w:val="both"/>
        <w:textAlignment w:val="baseline"/>
        <w:rPr>
          <w:sz w:val="28"/>
          <w:szCs w:val="28"/>
        </w:rPr>
      </w:pPr>
    </w:p>
    <w:p w:rsidR="0081284A" w:rsidRPr="004E2411" w:rsidRDefault="0081284A" w:rsidP="004E2411">
      <w:pPr>
        <w:pStyle w:val="a9"/>
        <w:shd w:val="clear" w:color="auto" w:fill="FFFFFF"/>
        <w:spacing w:line="240" w:lineRule="atLeast"/>
        <w:ind w:left="-426" w:right="-142"/>
        <w:contextualSpacing/>
        <w:jc w:val="both"/>
        <w:textAlignment w:val="baseline"/>
        <w:rPr>
          <w:sz w:val="28"/>
          <w:szCs w:val="28"/>
        </w:rPr>
      </w:pPr>
    </w:p>
    <w:p w:rsidR="0081284A" w:rsidRPr="004E2411" w:rsidRDefault="0081284A" w:rsidP="004E2411">
      <w:pPr>
        <w:pStyle w:val="a9"/>
        <w:shd w:val="clear" w:color="auto" w:fill="FFFFFF"/>
        <w:spacing w:line="240" w:lineRule="atLeast"/>
        <w:ind w:left="-426" w:right="-142"/>
        <w:contextualSpacing/>
        <w:jc w:val="both"/>
        <w:textAlignment w:val="baseline"/>
        <w:rPr>
          <w:sz w:val="28"/>
          <w:szCs w:val="28"/>
        </w:rPr>
      </w:pPr>
    </w:p>
    <w:p w:rsidR="0067523D" w:rsidRPr="004E2411" w:rsidRDefault="0081284A" w:rsidP="004E2411">
      <w:pPr>
        <w:ind w:left="-426" w:right="-142"/>
        <w:contextualSpacing/>
        <w:jc w:val="both"/>
        <w:rPr>
          <w:color w:val="auto"/>
          <w:sz w:val="28"/>
          <w:szCs w:val="28"/>
        </w:rPr>
      </w:pPr>
      <w:r w:rsidRPr="004E2411">
        <w:rPr>
          <w:color w:val="auto"/>
          <w:sz w:val="28"/>
          <w:szCs w:val="28"/>
        </w:rPr>
        <w:t xml:space="preserve">  </w:t>
      </w:r>
      <w:r w:rsidR="0005510D" w:rsidRPr="004E2411">
        <w:rPr>
          <w:color w:val="auto"/>
          <w:sz w:val="28"/>
          <w:szCs w:val="28"/>
        </w:rPr>
        <w:t>Председатель общественных обсуждений</w:t>
      </w:r>
      <w:r w:rsidR="008E7F22" w:rsidRPr="004E2411">
        <w:rPr>
          <w:color w:val="auto"/>
          <w:sz w:val="28"/>
          <w:szCs w:val="28"/>
        </w:rPr>
        <w:t xml:space="preserve">   </w:t>
      </w:r>
      <w:r w:rsidR="009001B9" w:rsidRPr="004E2411">
        <w:rPr>
          <w:color w:val="auto"/>
          <w:sz w:val="28"/>
          <w:szCs w:val="28"/>
        </w:rPr>
        <w:t>____</w:t>
      </w:r>
      <w:r w:rsidR="00B21985" w:rsidRPr="004E2411">
        <w:rPr>
          <w:color w:val="auto"/>
          <w:sz w:val="28"/>
          <w:szCs w:val="28"/>
        </w:rPr>
        <w:t>_____________</w:t>
      </w:r>
      <w:r w:rsidR="000D6A93" w:rsidRPr="004E2411">
        <w:rPr>
          <w:color w:val="auto"/>
          <w:sz w:val="28"/>
          <w:szCs w:val="28"/>
        </w:rPr>
        <w:t xml:space="preserve"> </w:t>
      </w:r>
      <w:r w:rsidR="004E2411">
        <w:rPr>
          <w:color w:val="auto"/>
          <w:sz w:val="28"/>
          <w:szCs w:val="28"/>
        </w:rPr>
        <w:t xml:space="preserve">   Ю.И. Лотарёв</w:t>
      </w:r>
    </w:p>
    <w:sectPr w:rsidR="0067523D" w:rsidRPr="004E241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2C1" w:rsidRDefault="003442C1">
      <w:r>
        <w:separator/>
      </w:r>
    </w:p>
  </w:endnote>
  <w:endnote w:type="continuationSeparator" w:id="1">
    <w:p w:rsidR="003442C1" w:rsidRDefault="00344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2C1" w:rsidRDefault="003442C1">
      <w:r>
        <w:separator/>
      </w:r>
    </w:p>
  </w:footnote>
  <w:footnote w:type="continuationSeparator" w:id="1">
    <w:p w:rsidR="003442C1" w:rsidRDefault="003442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6B479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C50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295A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2C1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2D14"/>
    <w:rsid w:val="003E3324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075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B640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2411"/>
    <w:rsid w:val="004E7F52"/>
    <w:rsid w:val="004F2473"/>
    <w:rsid w:val="004F429E"/>
    <w:rsid w:val="004F4F75"/>
    <w:rsid w:val="004F5A3C"/>
    <w:rsid w:val="004F5AC7"/>
    <w:rsid w:val="004F73BD"/>
    <w:rsid w:val="004F7609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36393"/>
    <w:rsid w:val="005408B5"/>
    <w:rsid w:val="00540F01"/>
    <w:rsid w:val="00543761"/>
    <w:rsid w:val="005446EC"/>
    <w:rsid w:val="00544B14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0A9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2B15"/>
    <w:rsid w:val="0068313C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79A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62A6"/>
    <w:rsid w:val="006E3063"/>
    <w:rsid w:val="006E42B1"/>
    <w:rsid w:val="006E4927"/>
    <w:rsid w:val="006E6226"/>
    <w:rsid w:val="006F0979"/>
    <w:rsid w:val="006F31EB"/>
    <w:rsid w:val="006F354A"/>
    <w:rsid w:val="006F5452"/>
    <w:rsid w:val="00700CAC"/>
    <w:rsid w:val="007021BF"/>
    <w:rsid w:val="00703DEB"/>
    <w:rsid w:val="00706A65"/>
    <w:rsid w:val="007118C7"/>
    <w:rsid w:val="00713BCF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5A23"/>
    <w:rsid w:val="007766B2"/>
    <w:rsid w:val="00776EDC"/>
    <w:rsid w:val="0078494B"/>
    <w:rsid w:val="00787462"/>
    <w:rsid w:val="00790011"/>
    <w:rsid w:val="007907D0"/>
    <w:rsid w:val="00791050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9E3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592C"/>
    <w:rsid w:val="007F7661"/>
    <w:rsid w:val="00800F70"/>
    <w:rsid w:val="00802526"/>
    <w:rsid w:val="008026B1"/>
    <w:rsid w:val="00805E99"/>
    <w:rsid w:val="00807EFE"/>
    <w:rsid w:val="00810474"/>
    <w:rsid w:val="0081284A"/>
    <w:rsid w:val="00812F26"/>
    <w:rsid w:val="0081457F"/>
    <w:rsid w:val="008205F0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06D2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1B0F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E7C7A"/>
    <w:rsid w:val="00AF0FC1"/>
    <w:rsid w:val="00AF4354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891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2E79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41B43"/>
    <w:rsid w:val="00C4424B"/>
    <w:rsid w:val="00C4429F"/>
    <w:rsid w:val="00C44B4C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172B"/>
    <w:rsid w:val="00CC1FED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8B4"/>
    <w:rsid w:val="00D01AF5"/>
    <w:rsid w:val="00D02ABC"/>
    <w:rsid w:val="00D03C86"/>
    <w:rsid w:val="00D03E9A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6B97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51B1"/>
    <w:rsid w:val="00EE6559"/>
    <w:rsid w:val="00EE7A33"/>
    <w:rsid w:val="00EE7B9A"/>
    <w:rsid w:val="00EF0BC0"/>
    <w:rsid w:val="00EF1971"/>
    <w:rsid w:val="00EF20A8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1F9E"/>
    <w:rsid w:val="00F540AC"/>
    <w:rsid w:val="00F5440C"/>
    <w:rsid w:val="00F570AB"/>
    <w:rsid w:val="00F60218"/>
    <w:rsid w:val="00F609A1"/>
    <w:rsid w:val="00F6166E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6D0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8750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3</cp:revision>
  <cp:lastPrinted>2024-09-09T09:36:00Z</cp:lastPrinted>
  <dcterms:created xsi:type="dcterms:W3CDTF">2024-09-09T15:26:00Z</dcterms:created>
  <dcterms:modified xsi:type="dcterms:W3CDTF">2024-09-10T10:10:00Z</dcterms:modified>
</cp:coreProperties>
</file>