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2BB1ABF5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47182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11-12-2023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_________________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586EBF6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47182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4650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_________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3FD5D2F7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 адресу: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Верея, ул. 8 Марта, д. 2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</w:p>
    <w:bookmarkEnd w:id="1"/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122C34F5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законом от 06.10.2003 №131-ФЗ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д. Верея, ул. 8 Марта, д. 2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03DC4263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д. Верея, ул. 8 Марта, д. 2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46AC4FD6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22829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10B86A6D" w14:textId="535C9C1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3. До осуществления фактического сноса многоквартирн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912A0C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Управлению жилищно-коммунального хозяйства администрации Раменского городского округа (</w:t>
      </w:r>
      <w:proofErr w:type="spellStart"/>
      <w:r w:rsidR="0020475A" w:rsidRPr="0020475A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20475A" w:rsidRPr="0020475A">
        <w:rPr>
          <w:rFonts w:ascii="Times New Roman" w:hAnsi="Times New Roman" w:cs="Times New Roman"/>
          <w:sz w:val="28"/>
          <w:szCs w:val="28"/>
        </w:rPr>
        <w:t xml:space="preserve"> В.Н</w:t>
      </w:r>
      <w:r w:rsidRPr="0020475A">
        <w:rPr>
          <w:rFonts w:ascii="Times New Roman" w:hAnsi="Times New Roman" w:cs="Times New Roman"/>
          <w:sz w:val="28"/>
          <w:szCs w:val="28"/>
        </w:rPr>
        <w:t>.) обеспечить ведение мониторинга технического состояния многоквартирн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A52D70">
        <w:rPr>
          <w:rFonts w:ascii="Times New Roman" w:hAnsi="Times New Roman" w:cs="Times New Roman"/>
          <w:sz w:val="28"/>
          <w:szCs w:val="28"/>
        </w:rPr>
        <w:t>а</w:t>
      </w:r>
      <w:r w:rsidR="00681657">
        <w:rPr>
          <w:rFonts w:ascii="Times New Roman" w:hAnsi="Times New Roman" w:cs="Times New Roman"/>
          <w:sz w:val="28"/>
          <w:szCs w:val="28"/>
        </w:rPr>
        <w:t>,</w:t>
      </w:r>
      <w:r w:rsidR="00912A0C">
        <w:rPr>
          <w:rFonts w:ascii="Times New Roman" w:hAnsi="Times New Roman" w:cs="Times New Roman"/>
          <w:sz w:val="28"/>
          <w:szCs w:val="28"/>
        </w:rPr>
        <w:t xml:space="preserve"> проведение комплекса противоаварийных</w:t>
      </w:r>
      <w:r w:rsidR="00681657">
        <w:rPr>
          <w:rFonts w:ascii="Times New Roman" w:hAnsi="Times New Roman" w:cs="Times New Roman"/>
          <w:sz w:val="28"/>
          <w:szCs w:val="28"/>
        </w:rPr>
        <w:t xml:space="preserve"> </w:t>
      </w:r>
      <w:r w:rsidR="00912A0C">
        <w:rPr>
          <w:rFonts w:ascii="Times New Roman" w:hAnsi="Times New Roman" w:cs="Times New Roman"/>
          <w:sz w:val="28"/>
          <w:szCs w:val="28"/>
        </w:rPr>
        <w:t xml:space="preserve">мероприятий по устранению критических дефектов, обеспечить </w:t>
      </w:r>
      <w:r w:rsidR="00912A0C">
        <w:rPr>
          <w:rFonts w:ascii="Times New Roman" w:hAnsi="Times New Roman" w:cs="Times New Roman"/>
          <w:sz w:val="28"/>
          <w:szCs w:val="28"/>
        </w:rPr>
        <w:lastRenderedPageBreak/>
        <w:t>обязательное обслужива</w:t>
      </w:r>
      <w:r w:rsidR="00681657">
        <w:rPr>
          <w:rFonts w:ascii="Times New Roman" w:hAnsi="Times New Roman" w:cs="Times New Roman"/>
          <w:sz w:val="28"/>
          <w:szCs w:val="28"/>
        </w:rPr>
        <w:t>н</w:t>
      </w:r>
      <w:r w:rsidR="00912A0C">
        <w:rPr>
          <w:rFonts w:ascii="Times New Roman" w:hAnsi="Times New Roman" w:cs="Times New Roman"/>
          <w:sz w:val="28"/>
          <w:szCs w:val="28"/>
        </w:rPr>
        <w:t>ие управляющей компанией, многоквартирного дома,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Постановления.</w:t>
      </w:r>
    </w:p>
    <w:p w14:paraId="0DD7A3A7" w14:textId="11372711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Комитету по взаимодействию со 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(Андреев К.А.) опубликовать настоящее постановление в общественно-политической газете Раменского городского округа «Родник».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информационно-</w:t>
      </w:r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28B048D2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Раменского городского округа </w:t>
      </w:r>
      <w:r w:rsidR="00D43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75A" w:rsidRPr="0020475A">
        <w:rPr>
          <w:rFonts w:ascii="Times New Roman" w:hAnsi="Times New Roman" w:cs="Times New Roman"/>
          <w:sz w:val="28"/>
          <w:szCs w:val="28"/>
        </w:rPr>
        <w:t>Феоктистову С.А.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B60988" w14:textId="77777777" w:rsidR="0020475A" w:rsidRPr="0020475A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</w:p>
    <w:p w14:paraId="3EE22129" w14:textId="7975E7CA" w:rsidR="0020475A" w:rsidRPr="0020475A" w:rsidRDefault="0020475A" w:rsidP="0020475A">
      <w:pPr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r w:rsidR="0046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BA2656">
        <w:rPr>
          <w:rFonts w:ascii="Times New Roman" w:hAnsi="Times New Roman" w:cs="Times New Roman"/>
          <w:sz w:val="28"/>
          <w:szCs w:val="28"/>
        </w:rPr>
        <w:t xml:space="preserve">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 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44277"/>
    <w:rsid w:val="004464E9"/>
    <w:rsid w:val="004672FE"/>
    <w:rsid w:val="00471826"/>
    <w:rsid w:val="0048167C"/>
    <w:rsid w:val="004C1BBE"/>
    <w:rsid w:val="004D0509"/>
    <w:rsid w:val="004E01EB"/>
    <w:rsid w:val="00542175"/>
    <w:rsid w:val="005F7DAA"/>
    <w:rsid w:val="0063079A"/>
    <w:rsid w:val="0064590F"/>
    <w:rsid w:val="00675E3E"/>
    <w:rsid w:val="00681657"/>
    <w:rsid w:val="00686017"/>
    <w:rsid w:val="00697C70"/>
    <w:rsid w:val="006C3CF8"/>
    <w:rsid w:val="00753682"/>
    <w:rsid w:val="007C4D40"/>
    <w:rsid w:val="007C51E3"/>
    <w:rsid w:val="007C7C77"/>
    <w:rsid w:val="0084339E"/>
    <w:rsid w:val="008A2086"/>
    <w:rsid w:val="008D2FC4"/>
    <w:rsid w:val="008E4BBD"/>
    <w:rsid w:val="008F0F16"/>
    <w:rsid w:val="00912A0C"/>
    <w:rsid w:val="009238E9"/>
    <w:rsid w:val="00926F04"/>
    <w:rsid w:val="0096216C"/>
    <w:rsid w:val="009629EA"/>
    <w:rsid w:val="009656EC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225E2"/>
    <w:rsid w:val="00C24EEB"/>
    <w:rsid w:val="00D4305F"/>
    <w:rsid w:val="00D46E41"/>
    <w:rsid w:val="00DB54D9"/>
    <w:rsid w:val="00DD5160"/>
    <w:rsid w:val="00E213D0"/>
    <w:rsid w:val="00E22829"/>
    <w:rsid w:val="00E362E1"/>
    <w:rsid w:val="00E66249"/>
    <w:rsid w:val="00E71C29"/>
    <w:rsid w:val="00EA53A7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  <w15:docId w15:val="{ED1F8E31-64EB-47DD-90FA-E88DB736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7FEF-45A2-4A48-804C-8494765A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P04U06</cp:lastModifiedBy>
  <cp:revision>4</cp:revision>
  <cp:lastPrinted>2023-12-04T12:14:00Z</cp:lastPrinted>
  <dcterms:created xsi:type="dcterms:W3CDTF">2023-12-04T12:14:00Z</dcterms:created>
  <dcterms:modified xsi:type="dcterms:W3CDTF">2023-12-11T13:31:00Z</dcterms:modified>
</cp:coreProperties>
</file>