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4126"/>
        <w:gridCol w:w="2253"/>
        <w:gridCol w:w="2977"/>
        <w:gridCol w:w="567"/>
      </w:tblGrid>
      <w:tr w:rsidR="003C6C07" w:rsidRPr="003C6C07" w:rsidTr="00510749">
        <w:trPr>
          <w:cantSplit/>
        </w:trPr>
        <w:tc>
          <w:tcPr>
            <w:tcW w:w="10065" w:type="dxa"/>
            <w:gridSpan w:val="5"/>
          </w:tcPr>
          <w:p w:rsidR="003C6C07" w:rsidRPr="003C6C07" w:rsidRDefault="003C6C07" w:rsidP="003C6C0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0"/>
                <w:lang w:eastAsia="ru-RU"/>
              </w:rPr>
            </w:pPr>
          </w:p>
          <w:p w:rsidR="00510749" w:rsidRDefault="00510749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88645" cy="739775"/>
                  <wp:effectExtent l="0" t="0" r="1905" b="317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6C07" w:rsidRPr="003C6C07" w:rsidRDefault="003C6C07" w:rsidP="00154F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СОВЕТ ДЕПУТАТОВ</w:t>
            </w:r>
          </w:p>
          <w:p w:rsidR="003074BF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3074BF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ГОРОДСКОГО ОКРУГА</w:t>
            </w:r>
          </w:p>
          <w:p w:rsidR="003C6C07" w:rsidRPr="003C6C07" w:rsidRDefault="003C6C07" w:rsidP="003074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3C6C07" w:rsidRPr="003C6C07" w:rsidTr="00510749">
        <w:tblPrEx>
          <w:tblCellMar>
            <w:left w:w="113" w:type="dxa"/>
            <w:right w:w="113" w:type="dxa"/>
          </w:tblCellMar>
        </w:tblPrEx>
        <w:tc>
          <w:tcPr>
            <w:tcW w:w="10065" w:type="dxa"/>
            <w:gridSpan w:val="5"/>
          </w:tcPr>
          <w:p w:rsidR="003C6C07" w:rsidRPr="003C6C07" w:rsidRDefault="003C6C07" w:rsidP="003C6C0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3C6C07" w:rsidRDefault="003C6C07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3C6C07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510749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Р Е Ш Е Н И Е</w:t>
            </w:r>
          </w:p>
          <w:p w:rsidR="00510749" w:rsidRPr="00510749" w:rsidRDefault="00510749" w:rsidP="003C6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6"/>
                <w:lang w:eastAsia="ru-RU"/>
              </w:rPr>
            </w:pPr>
          </w:p>
        </w:tc>
      </w:tr>
      <w:tr w:rsidR="00510749" w:rsidRPr="009352F5" w:rsidTr="00510749">
        <w:trPr>
          <w:gridBefore w:val="1"/>
          <w:gridAfter w:val="1"/>
          <w:wBefore w:w="142" w:type="dxa"/>
          <w:wAfter w:w="567" w:type="dxa"/>
        </w:trPr>
        <w:tc>
          <w:tcPr>
            <w:tcW w:w="4126" w:type="dxa"/>
          </w:tcPr>
          <w:p w:rsidR="00510749" w:rsidRPr="009352F5" w:rsidRDefault="00510749" w:rsidP="003E5DC9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             _</w:t>
            </w:r>
            <w:r w:rsidR="000F664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29-11-2023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________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___ </w:t>
            </w:r>
          </w:p>
        </w:tc>
        <w:tc>
          <w:tcPr>
            <w:tcW w:w="2253" w:type="dxa"/>
          </w:tcPr>
          <w:p w:rsidR="00510749" w:rsidRPr="009352F5" w:rsidRDefault="00510749" w:rsidP="000E6220">
            <w:pPr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977" w:type="dxa"/>
          </w:tcPr>
          <w:p w:rsidR="00510749" w:rsidRPr="009352F5" w:rsidRDefault="00510749" w:rsidP="000F66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 xml:space="preserve"> </w:t>
            </w:r>
            <w:proofErr w:type="gramStart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№  _</w:t>
            </w:r>
            <w:proofErr w:type="gramEnd"/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</w:t>
            </w:r>
            <w:r w:rsidR="000F6648">
              <w:rPr>
                <w:rFonts w:ascii="Times New Roman" w:hAnsi="Times New Roman" w:cs="Times New Roman"/>
                <w:spacing w:val="-20"/>
                <w:sz w:val="28"/>
                <w:szCs w:val="28"/>
                <w:lang w:val="en-US"/>
              </w:rPr>
              <w:t>18/20-</w:t>
            </w:r>
            <w:r w:rsidR="000F6648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СД</w:t>
            </w:r>
            <w:r w:rsidR="003E5DC9"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</w:t>
            </w:r>
            <w:r w:rsidRPr="009352F5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_____</w:t>
            </w:r>
          </w:p>
        </w:tc>
      </w:tr>
      <w:tr w:rsidR="003C6C07" w:rsidRPr="009352F5" w:rsidTr="00510749">
        <w:trPr>
          <w:gridBefore w:val="1"/>
          <w:wBefore w:w="142" w:type="dxa"/>
        </w:trPr>
        <w:tc>
          <w:tcPr>
            <w:tcW w:w="4126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2253" w:type="dxa"/>
          </w:tcPr>
          <w:p w:rsidR="003C6C07" w:rsidRPr="009352F5" w:rsidRDefault="003C6C07" w:rsidP="003C6C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3C6C07" w:rsidRPr="009352F5" w:rsidRDefault="003C6C07" w:rsidP="005107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0"/>
                <w:sz w:val="28"/>
                <w:szCs w:val="28"/>
                <w:lang w:eastAsia="ru-RU"/>
              </w:rPr>
            </w:pPr>
          </w:p>
        </w:tc>
      </w:tr>
      <w:tr w:rsidR="00D411A5" w:rsidRPr="00D411A5" w:rsidTr="00A45482">
        <w:trPr>
          <w:trHeight w:val="960"/>
        </w:trPr>
        <w:tc>
          <w:tcPr>
            <w:tcW w:w="10065" w:type="dxa"/>
            <w:gridSpan w:val="5"/>
          </w:tcPr>
          <w:p w:rsidR="003C6C07" w:rsidRPr="00D411A5" w:rsidRDefault="003C6C07" w:rsidP="00FD1FC1">
            <w:pPr>
              <w:suppressAutoHyphens/>
              <w:snapToGri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bookmarkStart w:id="0" w:name="_GoBack"/>
            <w:r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 утверждении прогнозного плана (программы) приватизации муниципального имущества Раменско</w:t>
            </w:r>
            <w:r w:rsidR="003074BF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го </w:t>
            </w:r>
            <w:r w:rsidR="00FC4301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городского округа</w:t>
            </w:r>
            <w:r w:rsidR="003E5DC9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на 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-202</w:t>
            </w:r>
            <w:r w:rsidR="00FD1FC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</w:t>
            </w:r>
            <w:r w:rsidR="009352F5" w:rsidRPr="00D411A5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годы</w:t>
            </w:r>
            <w:bookmarkEnd w:id="0"/>
          </w:p>
        </w:tc>
      </w:tr>
    </w:tbl>
    <w:p w:rsidR="003C6C07" w:rsidRPr="00D411A5" w:rsidRDefault="003C6C07" w:rsidP="003C6C07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соответствии с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21.12.2001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№178-ФЗ</w:t>
      </w:r>
      <w:r w:rsidR="00AF72D7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«О приватизации государственного и муниципального имущества», Фед</w:t>
      </w:r>
      <w:r w:rsidR="00FC4301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еральным законом от 06.10.2003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№131-ФЗ «</w:t>
      </w:r>
      <w:r w:rsidRPr="00D411A5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», Федеральным законом от 22.07.2008 №159-ФЗ «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</w:t>
      </w:r>
      <w:r w:rsidR="000C45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 внесении изменений</w:t>
      </w:r>
      <w:r w:rsidR="00AF72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D411A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отдельные законодательные акты Российской Федерации</w:t>
      </w:r>
      <w:r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9352F5" w:rsidRPr="00D411A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9352F5" w:rsidRPr="00D411A5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</w:p>
    <w:p w:rsidR="003C6C07" w:rsidRPr="00D411A5" w:rsidRDefault="003C6C07" w:rsidP="003C6C0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C6C07" w:rsidRPr="009352F5" w:rsidRDefault="003C6C07" w:rsidP="003C6C07">
      <w:pPr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депутатов Раменского </w:t>
      </w:r>
      <w:r w:rsidR="003074BF"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городского округа</w:t>
      </w:r>
      <w:r w:rsidRPr="009352F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РЕШИЛ:</w:t>
      </w:r>
    </w:p>
    <w:p w:rsidR="003C6C07" w:rsidRPr="009352F5" w:rsidRDefault="003C6C07" w:rsidP="003C6C07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C6C07" w:rsidRPr="009352F5" w:rsidRDefault="003C6C07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прогнозный план (программу) приватизации муниципального имущества Раменско</w:t>
      </w:r>
      <w:r w:rsidR="003074BF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 </w:t>
      </w:r>
      <w:r w:rsidR="00FC4301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городского округа</w:t>
      </w:r>
      <w:r w:rsidR="003E5DC9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202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-202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9352F5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ы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согласно Приложению.</w:t>
      </w:r>
    </w:p>
    <w:p w:rsidR="003051CD" w:rsidRPr="009352F5" w:rsidRDefault="00840835" w:rsidP="00B24278">
      <w:pPr>
        <w:pStyle w:val="a3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Опубликовать настоящее Р</w:t>
      </w:r>
      <w:r w:rsidR="003051CD" w:rsidRPr="009352F5">
        <w:rPr>
          <w:rFonts w:ascii="Times New Roman" w:hAnsi="Times New Roman" w:cs="Times New Roman"/>
          <w:color w:val="000000"/>
          <w:sz w:val="28"/>
          <w:szCs w:val="28"/>
        </w:rPr>
        <w:t>ешение в официальном печатном издании - газете «Родник» и разместить на официальном информационном портале www.ramenskoye.ru</w:t>
      </w:r>
      <w:r w:rsidR="000C454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74BF" w:rsidRPr="009352F5" w:rsidRDefault="003051CD" w:rsidP="00B24278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</w:t>
      </w:r>
      <w:r w:rsidR="00840835">
        <w:rPr>
          <w:rFonts w:ascii="Times New Roman" w:eastAsia="Times New Roman" w:hAnsi="Times New Roman" w:cs="Times New Roman"/>
          <w:sz w:val="28"/>
          <w:szCs w:val="28"/>
          <w:lang w:eastAsia="ar-SA"/>
        </w:rPr>
        <w:t>оль за выполнением настоящего Р</w:t>
      </w:r>
      <w:r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ешения возложить на постоянную комиссию  Совета  депутатов  Раменского городского округа по экономической политике, промышленности, инновационному развитию и предпринимательству</w:t>
      </w:r>
      <w:r w:rsidR="00133F82" w:rsidRPr="009352F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D1FC1" w:rsidRPr="00FD1FC1" w:rsidRDefault="00FD1FC1" w:rsidP="00FD1FC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Совета депутатов</w:t>
      </w:r>
    </w:p>
    <w:p w:rsidR="00FD1FC1" w:rsidRPr="00FD1FC1" w:rsidRDefault="00FD1FC1" w:rsidP="00FD1FC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</w:t>
      </w:r>
      <w:r w:rsidRP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Ю.А. Ермаков</w:t>
      </w:r>
    </w:p>
    <w:p w:rsidR="009D6E97" w:rsidRDefault="009D6E97" w:rsidP="009D6E9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D6E97" w:rsidRPr="009D6E97" w:rsidRDefault="001D338A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9D6E97"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9D6E97" w:rsidRPr="009D6E97" w:rsidRDefault="009D6E97" w:rsidP="009D6E9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D6E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Раменского городского округа                                                                 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Ханин</w:t>
      </w:r>
    </w:p>
    <w:p w:rsidR="001D338A" w:rsidRDefault="001D338A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к </w:t>
      </w:r>
      <w:r w:rsidR="009352F5" w:rsidRPr="000C4C33">
        <w:rPr>
          <w:rFonts w:ascii="Times New Roman" w:hAnsi="Times New Roman" w:cs="Times New Roman"/>
          <w:sz w:val="28"/>
          <w:szCs w:val="28"/>
        </w:rPr>
        <w:t xml:space="preserve">решению 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 xml:space="preserve">Раменского городского округа 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:rsidR="009E5391" w:rsidRPr="000C4C33" w:rsidRDefault="009E5391" w:rsidP="000C4C3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от «__»_______ 20__ № ________</w:t>
      </w:r>
    </w:p>
    <w:p w:rsidR="00EB77DC" w:rsidRPr="000C4C33" w:rsidRDefault="00EB77D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D01694" w:rsidRPr="000C4C33" w:rsidRDefault="00D01694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>Прогнозный план (программа)</w:t>
      </w:r>
      <w:r w:rsidRPr="000C4C33">
        <w:rPr>
          <w:sz w:val="28"/>
          <w:szCs w:val="28"/>
        </w:rPr>
        <w:br/>
        <w:t>приватизации муниципального имущества Раменского городского о</w:t>
      </w:r>
      <w:r w:rsidR="009A00C0" w:rsidRPr="000C4C33">
        <w:rPr>
          <w:sz w:val="28"/>
          <w:szCs w:val="28"/>
        </w:rPr>
        <w:t>круга Московской области на 202</w:t>
      </w:r>
      <w:r w:rsidR="00FD1FC1">
        <w:rPr>
          <w:sz w:val="28"/>
          <w:szCs w:val="28"/>
        </w:rPr>
        <w:t>4</w:t>
      </w:r>
      <w:r w:rsidR="00072957" w:rsidRPr="000C4C33">
        <w:rPr>
          <w:sz w:val="28"/>
          <w:szCs w:val="28"/>
        </w:rPr>
        <w:t>-202</w:t>
      </w:r>
      <w:r w:rsidR="00FD1FC1">
        <w:rPr>
          <w:sz w:val="28"/>
          <w:szCs w:val="28"/>
        </w:rPr>
        <w:t>6</w:t>
      </w:r>
      <w:r w:rsidR="00072957" w:rsidRPr="000C4C33">
        <w:rPr>
          <w:sz w:val="28"/>
          <w:szCs w:val="28"/>
        </w:rPr>
        <w:t xml:space="preserve"> </w:t>
      </w:r>
      <w:r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>ы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2587C" w:rsidRDefault="0052587C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0C4C33">
        <w:rPr>
          <w:sz w:val="28"/>
          <w:szCs w:val="28"/>
        </w:rPr>
        <w:t xml:space="preserve">Раздел I. Задачи приватизации имущества </w:t>
      </w:r>
      <w:r w:rsidR="00BB5938" w:rsidRPr="000C4C33">
        <w:rPr>
          <w:sz w:val="28"/>
          <w:szCs w:val="28"/>
        </w:rPr>
        <w:t xml:space="preserve">Раменского </w:t>
      </w:r>
      <w:r w:rsidRPr="000C4C33">
        <w:rPr>
          <w:sz w:val="28"/>
          <w:szCs w:val="28"/>
        </w:rPr>
        <w:t>городского округа Московской области</w:t>
      </w:r>
    </w:p>
    <w:p w:rsidR="004C5F25" w:rsidRPr="000C4C33" w:rsidRDefault="004C5F25" w:rsidP="000C4C33">
      <w:pPr>
        <w:pStyle w:val="s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C5F25" w:rsidRPr="000C4C33" w:rsidRDefault="004C5F25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Прогнозный план (программа) приватизации муниципального имущества Раменского городского округа Московской области (далее по тексту - программа приватизации) разработан в соответствии с </w:t>
      </w:r>
      <w:hyperlink r:id="rId7" w:anchor="/document/12125505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21.12.2001 № 178-ФЗ «</w:t>
      </w:r>
      <w:r w:rsidRPr="000C4C33">
        <w:rPr>
          <w:rFonts w:ascii="Times New Roman" w:hAnsi="Times New Roman" w:cs="Times New Roman"/>
          <w:sz w:val="28"/>
          <w:szCs w:val="28"/>
        </w:rPr>
        <w:t>О приватизации государствен</w:t>
      </w:r>
      <w:r w:rsidR="00D74EDE" w:rsidRPr="000C4C33">
        <w:rPr>
          <w:rFonts w:ascii="Times New Roman" w:hAnsi="Times New Roman" w:cs="Times New Roman"/>
          <w:sz w:val="28"/>
          <w:szCs w:val="28"/>
        </w:rPr>
        <w:t>ного и муниципального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, </w:t>
      </w:r>
      <w:hyperlink r:id="rId8" w:anchor="/document/186367/entry/0" w:history="1">
        <w:r w:rsidRPr="000C4C33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="00D74EDE" w:rsidRPr="000C4C33">
        <w:rPr>
          <w:rFonts w:ascii="Times New Roman" w:hAnsi="Times New Roman" w:cs="Times New Roman"/>
          <w:sz w:val="28"/>
          <w:szCs w:val="28"/>
        </w:rPr>
        <w:t> от 06.10.2003</w:t>
      </w:r>
      <w:r w:rsidR="00072957" w:rsidRPr="000C4C33">
        <w:rPr>
          <w:rFonts w:ascii="Times New Roman" w:hAnsi="Times New Roman" w:cs="Times New Roman"/>
          <w:sz w:val="28"/>
          <w:szCs w:val="28"/>
        </w:rPr>
        <w:t xml:space="preserve"> № </w:t>
      </w:r>
      <w:r w:rsidR="00D74EDE" w:rsidRPr="000C4C33">
        <w:rPr>
          <w:rFonts w:ascii="Times New Roman" w:hAnsi="Times New Roman" w:cs="Times New Roman"/>
          <w:sz w:val="28"/>
          <w:szCs w:val="28"/>
        </w:rPr>
        <w:t>131-ФЗ «</w:t>
      </w:r>
      <w:r w:rsidRPr="000C4C33">
        <w:rPr>
          <w:rFonts w:ascii="Times New Roman" w:hAnsi="Times New Roman" w:cs="Times New Roman"/>
          <w:sz w:val="28"/>
          <w:szCs w:val="28"/>
        </w:rPr>
        <w:t xml:space="preserve">Об общих </w:t>
      </w:r>
      <w:r w:rsidR="00072957" w:rsidRPr="000C4C33">
        <w:rPr>
          <w:rFonts w:ascii="Times New Roman" w:hAnsi="Times New Roman" w:cs="Times New Roman"/>
          <w:sz w:val="28"/>
          <w:szCs w:val="28"/>
        </w:rPr>
        <w:t>п</w:t>
      </w:r>
      <w:r w:rsidRPr="000C4C33">
        <w:rPr>
          <w:rFonts w:ascii="Times New Roman" w:hAnsi="Times New Roman" w:cs="Times New Roman"/>
          <w:sz w:val="28"/>
          <w:szCs w:val="28"/>
        </w:rPr>
        <w:t>ринципах организации местного самоуп</w:t>
      </w:r>
      <w:r w:rsidR="00D74EDE" w:rsidRPr="000C4C33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0C4C33">
        <w:rPr>
          <w:rFonts w:ascii="Times New Roman" w:hAnsi="Times New Roman" w:cs="Times New Roman"/>
          <w:sz w:val="28"/>
          <w:szCs w:val="28"/>
        </w:rPr>
        <w:t xml:space="preserve">, 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Федеральным законом от 22.07.2008 №159-ФЗ «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Об особенностях отчуждения недвижимого имущества, находящегося </w:t>
      </w:r>
      <w:r w:rsidR="000C4548">
        <w:rPr>
          <w:rFonts w:ascii="Times New Roman" w:hAnsi="Times New Roman" w:cs="Times New Roman"/>
          <w:bCs/>
          <w:sz w:val="28"/>
          <w:szCs w:val="28"/>
        </w:rPr>
        <w:t xml:space="preserve">в государственной </w:t>
      </w:r>
      <w:r w:rsidRPr="000C4C33">
        <w:rPr>
          <w:rFonts w:ascii="Times New Roman" w:hAnsi="Times New Roman" w:cs="Times New Roman"/>
          <w:bCs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C4C33">
        <w:rPr>
          <w:rFonts w:ascii="Times New Roman" w:hAnsi="Times New Roman" w:cs="Times New Roman"/>
          <w:sz w:val="28"/>
          <w:szCs w:val="28"/>
          <w:lang w:eastAsia="ar-SA"/>
        </w:rPr>
        <w:t>»</w:t>
      </w:r>
      <w:r w:rsidR="00072957" w:rsidRPr="000C4C33">
        <w:rPr>
          <w:rFonts w:ascii="Times New Roman" w:hAnsi="Times New Roman" w:cs="Times New Roman"/>
          <w:sz w:val="28"/>
          <w:szCs w:val="28"/>
          <w:lang w:eastAsia="ar-SA"/>
        </w:rPr>
        <w:t>,</w:t>
      </w:r>
      <w:r w:rsidR="00072957" w:rsidRPr="000C4C33">
        <w:rPr>
          <w:rFonts w:ascii="Times New Roman" w:hAnsi="Times New Roman" w:cs="Times New Roman"/>
          <w:sz w:val="28"/>
          <w:szCs w:val="28"/>
          <w:shd w:val="clear" w:color="auto" w:fill="FFFFFF"/>
        </w:rPr>
        <w:t>Постановлением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</w:t>
      </w:r>
      <w:r w:rsidRPr="000C4C33">
        <w:rPr>
          <w:rFonts w:ascii="Times New Roman" w:hAnsi="Times New Roman" w:cs="Times New Roman"/>
          <w:sz w:val="28"/>
          <w:szCs w:val="28"/>
        </w:rPr>
        <w:t>.</w:t>
      </w:r>
    </w:p>
    <w:p w:rsidR="00D07546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Основными задачами приватизации муниципального имущества 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D1FC1">
        <w:rPr>
          <w:sz w:val="28"/>
          <w:szCs w:val="28"/>
        </w:rPr>
        <w:t>4</w:t>
      </w:r>
      <w:r w:rsidR="00072957" w:rsidRPr="000C4C33">
        <w:rPr>
          <w:sz w:val="28"/>
          <w:szCs w:val="28"/>
        </w:rPr>
        <w:t>-202</w:t>
      </w:r>
      <w:r w:rsidR="00FD1FC1">
        <w:rPr>
          <w:sz w:val="28"/>
          <w:szCs w:val="28"/>
        </w:rPr>
        <w:t>6</w:t>
      </w:r>
      <w:r w:rsidR="000A6BA0">
        <w:rPr>
          <w:sz w:val="28"/>
          <w:szCs w:val="28"/>
        </w:rPr>
        <w:t xml:space="preserve"> </w:t>
      </w:r>
      <w:r w:rsidR="00D07546" w:rsidRPr="000C4C33">
        <w:rPr>
          <w:sz w:val="28"/>
          <w:szCs w:val="28"/>
        </w:rPr>
        <w:t>год</w:t>
      </w:r>
      <w:r w:rsidR="00072957" w:rsidRPr="000C4C33">
        <w:rPr>
          <w:sz w:val="28"/>
          <w:szCs w:val="28"/>
        </w:rPr>
        <w:t xml:space="preserve">ах </w:t>
      </w:r>
      <w:r w:rsidR="00D07546" w:rsidRPr="000C4C33">
        <w:rPr>
          <w:sz w:val="28"/>
          <w:szCs w:val="28"/>
        </w:rPr>
        <w:t>являются:</w:t>
      </w:r>
    </w:p>
    <w:p w:rsidR="00D411A5" w:rsidRDefault="00E734B1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приватизаци</w:t>
      </w:r>
      <w:r w:rsidR="00D411A5">
        <w:rPr>
          <w:sz w:val="28"/>
          <w:szCs w:val="28"/>
        </w:rPr>
        <w:t>я</w:t>
      </w:r>
      <w:r w:rsidRPr="000C4C33">
        <w:rPr>
          <w:sz w:val="28"/>
          <w:szCs w:val="28"/>
        </w:rPr>
        <w:t xml:space="preserve"> муниципального имущества,</w:t>
      </w:r>
      <w:r w:rsidR="00F6568E" w:rsidRPr="000C4C33">
        <w:rPr>
          <w:sz w:val="28"/>
          <w:szCs w:val="28"/>
          <w:shd w:val="clear" w:color="auto" w:fill="FFFFFF"/>
        </w:rPr>
        <w:t>арендуемого субъектами малого и среднего предпринимательства</w:t>
      </w:r>
      <w:r w:rsidR="003602CF" w:rsidRPr="000C4C33">
        <w:rPr>
          <w:sz w:val="28"/>
          <w:szCs w:val="28"/>
        </w:rPr>
        <w:t>;</w:t>
      </w:r>
    </w:p>
    <w:p w:rsidR="009814C3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создание условий для развития рыночных отношений и устойчивого экономического развития, создание бл</w:t>
      </w:r>
      <w:r w:rsidR="006D3605">
        <w:rPr>
          <w:sz w:val="28"/>
          <w:szCs w:val="28"/>
        </w:rPr>
        <w:t>агоприятной экономической среды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для развития бизнеса, прежде всего малого и среднего</w:t>
      </w:r>
      <w:r w:rsidR="009814C3" w:rsidRPr="000C4C33">
        <w:rPr>
          <w:sz w:val="28"/>
          <w:szCs w:val="28"/>
        </w:rPr>
        <w:t>;</w:t>
      </w:r>
    </w:p>
    <w:p w:rsidR="009814C3" w:rsidRPr="000C4C33" w:rsidRDefault="009814C3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>увеличение поступлений в бюдж</w:t>
      </w:r>
      <w:r w:rsidR="006D3605">
        <w:rPr>
          <w:sz w:val="28"/>
          <w:szCs w:val="28"/>
        </w:rPr>
        <w:t>ет Раменского городского округа</w:t>
      </w:r>
      <w:r w:rsidR="006D3605">
        <w:rPr>
          <w:sz w:val="28"/>
          <w:szCs w:val="28"/>
        </w:rPr>
        <w:br/>
      </w:r>
      <w:r w:rsidRPr="000C4C33">
        <w:rPr>
          <w:sz w:val="28"/>
          <w:szCs w:val="28"/>
        </w:rPr>
        <w:t>в 202</w:t>
      </w:r>
      <w:r w:rsidR="00F25F17">
        <w:rPr>
          <w:sz w:val="28"/>
          <w:szCs w:val="28"/>
        </w:rPr>
        <w:t>4</w:t>
      </w:r>
      <w:r w:rsidRPr="000C4C33">
        <w:rPr>
          <w:sz w:val="28"/>
          <w:szCs w:val="28"/>
        </w:rPr>
        <w:t>–202</w:t>
      </w:r>
      <w:r w:rsidR="00F25F17">
        <w:rPr>
          <w:sz w:val="28"/>
          <w:szCs w:val="28"/>
        </w:rPr>
        <w:t>6</w:t>
      </w:r>
      <w:r w:rsidRPr="000C4C33">
        <w:rPr>
          <w:sz w:val="28"/>
          <w:szCs w:val="28"/>
        </w:rPr>
        <w:t xml:space="preserve"> годах за счет средств от приватизации имущества, находящегося в собственности Раменского городского округаМосковской области.</w:t>
      </w:r>
    </w:p>
    <w:p w:rsidR="000C4C33" w:rsidRPr="000C4C33" w:rsidRDefault="000C4C33" w:rsidP="00D411A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C4C33">
        <w:rPr>
          <w:rFonts w:ascii="Times New Roman" w:hAnsi="Times New Roman" w:cs="Times New Roman"/>
          <w:sz w:val="28"/>
          <w:szCs w:val="28"/>
        </w:rPr>
        <w:t>Решение об условиях приватизации муниципального имущества принимается Администрацией Раменского городского округа Московской области в соответствии с настоящим Прогнозным планом приватизации.</w:t>
      </w:r>
    </w:p>
    <w:p w:rsidR="004C5F25" w:rsidRPr="000C4C33" w:rsidRDefault="004C5F25" w:rsidP="00D411A5">
      <w:pPr>
        <w:pStyle w:val="s1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C4C33">
        <w:rPr>
          <w:sz w:val="28"/>
          <w:szCs w:val="28"/>
        </w:rPr>
        <w:t xml:space="preserve">Органом, осуществляющим функции по приватизации муниципального имущества, является </w:t>
      </w:r>
      <w:r w:rsidR="00C95788">
        <w:rPr>
          <w:sz w:val="28"/>
          <w:szCs w:val="28"/>
        </w:rPr>
        <w:t>администрация</w:t>
      </w:r>
      <w:r w:rsidR="00C95788" w:rsidRPr="000C4C33">
        <w:rPr>
          <w:sz w:val="28"/>
          <w:szCs w:val="28"/>
        </w:rPr>
        <w:t xml:space="preserve"> </w:t>
      </w:r>
      <w:r w:rsidR="00D97238" w:rsidRPr="000C4C33">
        <w:rPr>
          <w:sz w:val="28"/>
          <w:szCs w:val="28"/>
        </w:rPr>
        <w:t>Раменского городского округа Московской области</w:t>
      </w:r>
      <w:r w:rsidRPr="000C4C33">
        <w:rPr>
          <w:sz w:val="28"/>
          <w:szCs w:val="28"/>
        </w:rPr>
        <w:t>.</w:t>
      </w: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587C" w:rsidRDefault="0052587C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Прогноз объемов поступлений денежных средств составляет:</w:t>
      </w:r>
    </w:p>
    <w:p w:rsidR="00C90C30" w:rsidRPr="000C4C33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30537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 000 тыс.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руб.;</w:t>
      </w:r>
    </w:p>
    <w:p w:rsidR="00FD1FC1" w:rsidRDefault="00C90C30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0A6B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0 </w:t>
      </w:r>
      <w:proofErr w:type="spellStart"/>
      <w:r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</w:t>
      </w:r>
      <w:proofErr w:type="spellEnd"/>
      <w:r w:rsidR="00FD1FC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90C30" w:rsidRPr="000C4C33" w:rsidRDefault="00FD1FC1" w:rsidP="000C4C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2026 году 0 руб</w:t>
      </w:r>
      <w:r w:rsidR="00C90C30" w:rsidRPr="000C4C3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90C30" w:rsidRPr="000C4C33" w:rsidRDefault="00C90C30" w:rsidP="000C4C3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F25" w:rsidRPr="00D411A5" w:rsidRDefault="00FD1FC1" w:rsidP="00874207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4C5F25" w:rsidRPr="00D411A5">
        <w:rPr>
          <w:sz w:val="28"/>
          <w:szCs w:val="28"/>
        </w:rPr>
        <w:t xml:space="preserve">аздел II. Муниципальное имущество </w:t>
      </w:r>
      <w:r w:rsidR="00BB5938" w:rsidRPr="00D411A5">
        <w:rPr>
          <w:sz w:val="28"/>
          <w:szCs w:val="28"/>
        </w:rPr>
        <w:t xml:space="preserve">Раменского городского округа </w:t>
      </w:r>
      <w:r w:rsidR="004C5F25" w:rsidRPr="00D411A5">
        <w:rPr>
          <w:sz w:val="28"/>
          <w:szCs w:val="28"/>
        </w:rPr>
        <w:t>Московской области, приватиз</w:t>
      </w:r>
      <w:r w:rsidR="00E55432" w:rsidRPr="00D411A5">
        <w:rPr>
          <w:sz w:val="28"/>
          <w:szCs w:val="28"/>
        </w:rPr>
        <w:t>ация которого планируется в 202</w:t>
      </w:r>
      <w:r w:rsidR="005210D5">
        <w:rPr>
          <w:sz w:val="28"/>
          <w:szCs w:val="28"/>
        </w:rPr>
        <w:t>4</w:t>
      </w:r>
      <w:r w:rsidR="00205169">
        <w:rPr>
          <w:sz w:val="28"/>
          <w:szCs w:val="28"/>
        </w:rPr>
        <w:t>-202</w:t>
      </w:r>
      <w:r w:rsidR="005210D5">
        <w:rPr>
          <w:sz w:val="28"/>
          <w:szCs w:val="28"/>
        </w:rPr>
        <w:t>6</w:t>
      </w:r>
      <w:r w:rsidR="00FF17E6" w:rsidRPr="00D411A5">
        <w:rPr>
          <w:sz w:val="28"/>
          <w:szCs w:val="28"/>
        </w:rPr>
        <w:t xml:space="preserve"> годах</w:t>
      </w:r>
    </w:p>
    <w:p w:rsidR="00FF17E6" w:rsidRPr="00D411A5" w:rsidRDefault="00FF17E6" w:rsidP="00BB593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233728" w:rsidRDefault="00BB5938" w:rsidP="00D411A5">
      <w:pPr>
        <w:suppressAutoHyphens/>
        <w:spacing w:after="0" w:line="240" w:lineRule="auto"/>
        <w:ind w:firstLine="851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</w:t>
      </w:r>
      <w:r w:rsidR="006D55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B59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муниципального имущества Раменского городского округа Московской области, </w:t>
      </w:r>
      <w:r w:rsidR="008C27F9">
        <w:rPr>
          <w:rFonts w:ascii="Times New Roman" w:hAnsi="Times New Roman" w:cs="Times New Roman"/>
          <w:sz w:val="28"/>
          <w:szCs w:val="28"/>
          <w:shd w:val="clear" w:color="auto" w:fill="FFFFFF"/>
        </w:rPr>
        <w:t>планируемого к</w:t>
      </w:r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приватизации </w:t>
      </w:r>
      <w:proofErr w:type="gramStart"/>
      <w:r w:rsidR="00E554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202</w:t>
      </w:r>
      <w:r w:rsidR="00FD1F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4</w:t>
      </w:r>
      <w:proofErr w:type="gramEnd"/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 - 202</w:t>
      </w:r>
      <w:r w:rsidR="00FD1FC1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6</w:t>
      </w:r>
      <w:r w:rsidR="000F565E" w:rsidRPr="000F565E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годах</w:t>
      </w:r>
    </w:p>
    <w:p w:rsidR="000F565E" w:rsidRPr="00BB5938" w:rsidRDefault="000F565E" w:rsidP="000F565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Style w:val="a4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6"/>
        <w:gridCol w:w="1956"/>
        <w:gridCol w:w="2268"/>
        <w:gridCol w:w="1417"/>
        <w:gridCol w:w="2552"/>
        <w:gridCol w:w="1985"/>
      </w:tblGrid>
      <w:tr w:rsidR="007C6F17" w:rsidRPr="007C6F17" w:rsidTr="009750EF">
        <w:trPr>
          <w:trHeight w:val="1118"/>
        </w:trPr>
        <w:tc>
          <w:tcPr>
            <w:tcW w:w="59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1956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Наименование имущества</w:t>
            </w:r>
          </w:p>
        </w:tc>
        <w:tc>
          <w:tcPr>
            <w:tcW w:w="2268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Местонахождение</w:t>
            </w:r>
          </w:p>
        </w:tc>
        <w:tc>
          <w:tcPr>
            <w:tcW w:w="1417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Назначение</w:t>
            </w:r>
          </w:p>
        </w:tc>
        <w:tc>
          <w:tcPr>
            <w:tcW w:w="2552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1985" w:type="dxa"/>
            <w:vAlign w:val="center"/>
          </w:tcPr>
          <w:p w:rsidR="007C6F17" w:rsidRPr="007C6F17" w:rsidRDefault="007C6F17" w:rsidP="007C6F17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F17">
              <w:rPr>
                <w:rFonts w:ascii="Times New Roman" w:hAnsi="Times New Roman" w:cs="Times New Roman"/>
                <w:color w:val="22272F"/>
                <w:sz w:val="24"/>
                <w:szCs w:val="24"/>
                <w:shd w:val="clear" w:color="auto" w:fill="FFFFFF"/>
              </w:rPr>
              <w:t>Предполагаемый срок приватизации</w:t>
            </w:r>
          </w:p>
        </w:tc>
      </w:tr>
      <w:tr w:rsidR="00D87235" w:rsidRPr="007C6F17" w:rsidTr="009750EF">
        <w:tc>
          <w:tcPr>
            <w:tcW w:w="596" w:type="dxa"/>
            <w:vAlign w:val="center"/>
          </w:tcPr>
          <w:p w:rsidR="00D87235" w:rsidRPr="007C6F17" w:rsidRDefault="00D87235" w:rsidP="00D87235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56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помещение</w:t>
            </w:r>
          </w:p>
        </w:tc>
        <w:tc>
          <w:tcPr>
            <w:tcW w:w="2268" w:type="dxa"/>
            <w:vAlign w:val="center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пос.Опытное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поле, д.8</w:t>
            </w: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F4758A" w:rsidRPr="000A6BA0" w:rsidRDefault="00F4758A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1417" w:type="dxa"/>
          </w:tcPr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8723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</w:t>
            </w: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  <w:p w:rsidR="00D87235" w:rsidRPr="000A6BA0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2552" w:type="dxa"/>
          </w:tcPr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Default="00D87235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87235" w:rsidRPr="00D411A5" w:rsidRDefault="00FD1FC1" w:rsidP="00D87235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50:23:0000000:141957</w:t>
            </w:r>
          </w:p>
        </w:tc>
        <w:tc>
          <w:tcPr>
            <w:tcW w:w="1985" w:type="dxa"/>
            <w:vAlign w:val="center"/>
          </w:tcPr>
          <w:p w:rsidR="00D87235" w:rsidRPr="000A6BA0" w:rsidRDefault="006D559E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 w:rsidR="00FD1F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D87235" w:rsidRPr="001D338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(старая школа)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д.Н.Мячково</w:t>
            </w:r>
            <w:proofErr w:type="spellEnd"/>
          </w:p>
        </w:tc>
        <w:tc>
          <w:tcPr>
            <w:tcW w:w="1417" w:type="dxa"/>
          </w:tcPr>
          <w:p w:rsidR="00FD1FC1" w:rsidRPr="007C6F17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Pr="009852A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50:23:0000000:36237</w:t>
            </w:r>
          </w:p>
        </w:tc>
        <w:tc>
          <w:tcPr>
            <w:tcW w:w="1985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Нежилое здание (бывший фельдшерский пункт)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Раменский район,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д.Кошерово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ул.Садовая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д.5</w:t>
            </w:r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50:23:0010305:737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FD1FC1" w:rsidRPr="007C6F17" w:rsidTr="009750EF">
        <w:tc>
          <w:tcPr>
            <w:tcW w:w="596" w:type="dxa"/>
            <w:vAlign w:val="center"/>
          </w:tcPr>
          <w:p w:rsidR="00FD1FC1" w:rsidRDefault="00305373" w:rsidP="00FD1F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6" w:type="dxa"/>
          </w:tcPr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имущество, включающее:</w:t>
            </w: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1FC1" w:rsidRPr="007C6F17" w:rsidRDefault="00FD1FC1" w:rsidP="00FD1FC1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Гараж с подвалом</w:t>
            </w:r>
          </w:p>
        </w:tc>
        <w:tc>
          <w:tcPr>
            <w:tcW w:w="2268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Московская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Раменскийрайон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д.Верея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ГСК «Вымпел», гараж с подвалом №152</w:t>
            </w:r>
          </w:p>
        </w:tc>
        <w:tc>
          <w:tcPr>
            <w:tcW w:w="1417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</w:t>
            </w:r>
            <w:r w:rsidRPr="007C6F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ежилое</w:t>
            </w:r>
          </w:p>
        </w:tc>
        <w:tc>
          <w:tcPr>
            <w:tcW w:w="2552" w:type="dxa"/>
          </w:tcPr>
          <w:p w:rsidR="00FD1F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50:23:0000000:90966</w:t>
            </w:r>
          </w:p>
        </w:tc>
        <w:tc>
          <w:tcPr>
            <w:tcW w:w="1985" w:type="dxa"/>
          </w:tcPr>
          <w:p w:rsidR="00FD1FC1" w:rsidRPr="00C873C1" w:rsidRDefault="00FD1FC1" w:rsidP="00FD1FC1">
            <w:pPr>
              <w:suppressAutoHyphens/>
              <w:spacing w:before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C873C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</w:tbl>
    <w:p w:rsidR="00C23F7F" w:rsidRDefault="00C23F7F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559E" w:rsidRPr="007C6F17" w:rsidRDefault="006D559E" w:rsidP="00C23F7F">
      <w:pPr>
        <w:tabs>
          <w:tab w:val="left" w:pos="14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D559E" w:rsidRPr="007C6F17" w:rsidSect="00FD1FC1">
      <w:pgSz w:w="11906" w:h="16838"/>
      <w:pgMar w:top="28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93F81"/>
    <w:multiLevelType w:val="multilevel"/>
    <w:tmpl w:val="A90012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" w15:restartNumberingAfterBreak="0">
    <w:nsid w:val="522233AB"/>
    <w:multiLevelType w:val="hybridMultilevel"/>
    <w:tmpl w:val="CD7A3BD2"/>
    <w:lvl w:ilvl="0" w:tplc="C1B61FA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 w15:restartNumberingAfterBreak="0">
    <w:nsid w:val="63BE326F"/>
    <w:multiLevelType w:val="hybridMultilevel"/>
    <w:tmpl w:val="F42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470"/>
    <w:rsid w:val="00004B20"/>
    <w:rsid w:val="0002594C"/>
    <w:rsid w:val="00054948"/>
    <w:rsid w:val="00063407"/>
    <w:rsid w:val="00066249"/>
    <w:rsid w:val="00072957"/>
    <w:rsid w:val="00091C9D"/>
    <w:rsid w:val="00092462"/>
    <w:rsid w:val="00094B19"/>
    <w:rsid w:val="000A4478"/>
    <w:rsid w:val="000A6BA0"/>
    <w:rsid w:val="000C4548"/>
    <w:rsid w:val="000C4C33"/>
    <w:rsid w:val="000E3208"/>
    <w:rsid w:val="000E6220"/>
    <w:rsid w:val="000F0E14"/>
    <w:rsid w:val="000F565E"/>
    <w:rsid w:val="000F6648"/>
    <w:rsid w:val="000F6F58"/>
    <w:rsid w:val="001040D4"/>
    <w:rsid w:val="00117707"/>
    <w:rsid w:val="00124AD0"/>
    <w:rsid w:val="00132042"/>
    <w:rsid w:val="00133F82"/>
    <w:rsid w:val="00152F24"/>
    <w:rsid w:val="00154F0A"/>
    <w:rsid w:val="00177A46"/>
    <w:rsid w:val="00186FBF"/>
    <w:rsid w:val="00193325"/>
    <w:rsid w:val="001A3241"/>
    <w:rsid w:val="001A3377"/>
    <w:rsid w:val="001C0E33"/>
    <w:rsid w:val="001D152A"/>
    <w:rsid w:val="001D338A"/>
    <w:rsid w:val="00205169"/>
    <w:rsid w:val="00225B58"/>
    <w:rsid w:val="00233728"/>
    <w:rsid w:val="00241A7D"/>
    <w:rsid w:val="0024723D"/>
    <w:rsid w:val="00257CC9"/>
    <w:rsid w:val="002676E7"/>
    <w:rsid w:val="002736F7"/>
    <w:rsid w:val="00281505"/>
    <w:rsid w:val="002872D7"/>
    <w:rsid w:val="0029417E"/>
    <w:rsid w:val="002A6088"/>
    <w:rsid w:val="002B2AC9"/>
    <w:rsid w:val="002B3D02"/>
    <w:rsid w:val="002C7082"/>
    <w:rsid w:val="002F58BD"/>
    <w:rsid w:val="003051CD"/>
    <w:rsid w:val="00305373"/>
    <w:rsid w:val="003074BF"/>
    <w:rsid w:val="003079AE"/>
    <w:rsid w:val="00325DE0"/>
    <w:rsid w:val="00333A76"/>
    <w:rsid w:val="0033602A"/>
    <w:rsid w:val="003409F5"/>
    <w:rsid w:val="003602CF"/>
    <w:rsid w:val="00381E84"/>
    <w:rsid w:val="003A3008"/>
    <w:rsid w:val="003B6FE8"/>
    <w:rsid w:val="003B7FE8"/>
    <w:rsid w:val="003C6C07"/>
    <w:rsid w:val="003D180F"/>
    <w:rsid w:val="003E36DE"/>
    <w:rsid w:val="003E5DC9"/>
    <w:rsid w:val="00420355"/>
    <w:rsid w:val="0042071E"/>
    <w:rsid w:val="00430A59"/>
    <w:rsid w:val="00437AF4"/>
    <w:rsid w:val="00476B5F"/>
    <w:rsid w:val="00497C71"/>
    <w:rsid w:val="004B490C"/>
    <w:rsid w:val="004C22B3"/>
    <w:rsid w:val="004C3DD5"/>
    <w:rsid w:val="004C5F25"/>
    <w:rsid w:val="00510749"/>
    <w:rsid w:val="00512176"/>
    <w:rsid w:val="005210D5"/>
    <w:rsid w:val="0052587C"/>
    <w:rsid w:val="00536066"/>
    <w:rsid w:val="00567185"/>
    <w:rsid w:val="0057666E"/>
    <w:rsid w:val="0059559E"/>
    <w:rsid w:val="005A4D10"/>
    <w:rsid w:val="005C2F67"/>
    <w:rsid w:val="005C42D8"/>
    <w:rsid w:val="006032D5"/>
    <w:rsid w:val="00617D00"/>
    <w:rsid w:val="006355F6"/>
    <w:rsid w:val="006558BB"/>
    <w:rsid w:val="006A1759"/>
    <w:rsid w:val="006B3ACA"/>
    <w:rsid w:val="006D3605"/>
    <w:rsid w:val="006D559E"/>
    <w:rsid w:val="00712CD7"/>
    <w:rsid w:val="00715A19"/>
    <w:rsid w:val="00723448"/>
    <w:rsid w:val="0073164B"/>
    <w:rsid w:val="00736901"/>
    <w:rsid w:val="0074572F"/>
    <w:rsid w:val="00762724"/>
    <w:rsid w:val="00763AE4"/>
    <w:rsid w:val="0076520E"/>
    <w:rsid w:val="0077016D"/>
    <w:rsid w:val="00773AAA"/>
    <w:rsid w:val="007852C5"/>
    <w:rsid w:val="007B373F"/>
    <w:rsid w:val="007C06EA"/>
    <w:rsid w:val="007C6F17"/>
    <w:rsid w:val="008044D5"/>
    <w:rsid w:val="008301AB"/>
    <w:rsid w:val="008305DA"/>
    <w:rsid w:val="00840835"/>
    <w:rsid w:val="00874207"/>
    <w:rsid w:val="00877F20"/>
    <w:rsid w:val="0088452E"/>
    <w:rsid w:val="00894628"/>
    <w:rsid w:val="008A6C65"/>
    <w:rsid w:val="008C27F9"/>
    <w:rsid w:val="008E312C"/>
    <w:rsid w:val="008E6C2B"/>
    <w:rsid w:val="008F2CA5"/>
    <w:rsid w:val="008F7AAF"/>
    <w:rsid w:val="0090322F"/>
    <w:rsid w:val="0092511A"/>
    <w:rsid w:val="00925537"/>
    <w:rsid w:val="009352F5"/>
    <w:rsid w:val="0094577B"/>
    <w:rsid w:val="009750EF"/>
    <w:rsid w:val="009778A0"/>
    <w:rsid w:val="009814C3"/>
    <w:rsid w:val="009852A1"/>
    <w:rsid w:val="00993E35"/>
    <w:rsid w:val="009A00C0"/>
    <w:rsid w:val="009B63C2"/>
    <w:rsid w:val="009D5283"/>
    <w:rsid w:val="009D6E97"/>
    <w:rsid w:val="009E0C02"/>
    <w:rsid w:val="009E5391"/>
    <w:rsid w:val="00A0542F"/>
    <w:rsid w:val="00A353AF"/>
    <w:rsid w:val="00A360F9"/>
    <w:rsid w:val="00A37DF9"/>
    <w:rsid w:val="00A45482"/>
    <w:rsid w:val="00A85E44"/>
    <w:rsid w:val="00AD1EEE"/>
    <w:rsid w:val="00AD45FA"/>
    <w:rsid w:val="00AF13F0"/>
    <w:rsid w:val="00AF60C3"/>
    <w:rsid w:val="00AF72D7"/>
    <w:rsid w:val="00B2145E"/>
    <w:rsid w:val="00B24278"/>
    <w:rsid w:val="00B40531"/>
    <w:rsid w:val="00B41053"/>
    <w:rsid w:val="00B54933"/>
    <w:rsid w:val="00B61529"/>
    <w:rsid w:val="00B65CFF"/>
    <w:rsid w:val="00B90EDE"/>
    <w:rsid w:val="00BB1330"/>
    <w:rsid w:val="00BB47FD"/>
    <w:rsid w:val="00BB5938"/>
    <w:rsid w:val="00BB6360"/>
    <w:rsid w:val="00BC32FC"/>
    <w:rsid w:val="00BD28E3"/>
    <w:rsid w:val="00BD6F6F"/>
    <w:rsid w:val="00C00C8E"/>
    <w:rsid w:val="00C23F7F"/>
    <w:rsid w:val="00C32DED"/>
    <w:rsid w:val="00C34B0D"/>
    <w:rsid w:val="00C525D8"/>
    <w:rsid w:val="00C74F4A"/>
    <w:rsid w:val="00C81FE0"/>
    <w:rsid w:val="00C85DF6"/>
    <w:rsid w:val="00C90C30"/>
    <w:rsid w:val="00C91830"/>
    <w:rsid w:val="00C95788"/>
    <w:rsid w:val="00CA088B"/>
    <w:rsid w:val="00CC4975"/>
    <w:rsid w:val="00CD28ED"/>
    <w:rsid w:val="00CF1C52"/>
    <w:rsid w:val="00CF2C29"/>
    <w:rsid w:val="00D01694"/>
    <w:rsid w:val="00D07546"/>
    <w:rsid w:val="00D17BFB"/>
    <w:rsid w:val="00D234EE"/>
    <w:rsid w:val="00D411A5"/>
    <w:rsid w:val="00D45470"/>
    <w:rsid w:val="00D74EDE"/>
    <w:rsid w:val="00D77070"/>
    <w:rsid w:val="00D87235"/>
    <w:rsid w:val="00D87EC5"/>
    <w:rsid w:val="00D95D6A"/>
    <w:rsid w:val="00D97238"/>
    <w:rsid w:val="00DA02C8"/>
    <w:rsid w:val="00DB3994"/>
    <w:rsid w:val="00DE4688"/>
    <w:rsid w:val="00DF0AE3"/>
    <w:rsid w:val="00E20F96"/>
    <w:rsid w:val="00E329CE"/>
    <w:rsid w:val="00E33A41"/>
    <w:rsid w:val="00E37FB7"/>
    <w:rsid w:val="00E55432"/>
    <w:rsid w:val="00E734B1"/>
    <w:rsid w:val="00E90201"/>
    <w:rsid w:val="00EA59E0"/>
    <w:rsid w:val="00EB77DC"/>
    <w:rsid w:val="00ED78F2"/>
    <w:rsid w:val="00EF0737"/>
    <w:rsid w:val="00EF1A12"/>
    <w:rsid w:val="00EF2B17"/>
    <w:rsid w:val="00EF7B28"/>
    <w:rsid w:val="00F11B18"/>
    <w:rsid w:val="00F25F17"/>
    <w:rsid w:val="00F33760"/>
    <w:rsid w:val="00F4022C"/>
    <w:rsid w:val="00F46E24"/>
    <w:rsid w:val="00F4758A"/>
    <w:rsid w:val="00F634C7"/>
    <w:rsid w:val="00F6568E"/>
    <w:rsid w:val="00F91E0D"/>
    <w:rsid w:val="00FA09FA"/>
    <w:rsid w:val="00FA272A"/>
    <w:rsid w:val="00FA28B0"/>
    <w:rsid w:val="00FA5775"/>
    <w:rsid w:val="00FC4301"/>
    <w:rsid w:val="00FC6FB1"/>
    <w:rsid w:val="00FD1FC1"/>
    <w:rsid w:val="00FD784F"/>
    <w:rsid w:val="00FF17E6"/>
    <w:rsid w:val="00FF4A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7D30C9-8C39-4D8C-8F17-D002C5A19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8B0"/>
    <w:pPr>
      <w:ind w:left="720"/>
      <w:contextualSpacing/>
    </w:pPr>
  </w:style>
  <w:style w:type="table" w:styleId="a4">
    <w:name w:val="Table Grid"/>
    <w:basedOn w:val="a1"/>
    <w:uiPriority w:val="59"/>
    <w:rsid w:val="00476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F7B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28"/>
    <w:rPr>
      <w:rFonts w:ascii="Tahoma" w:hAnsi="Tahoma" w:cs="Tahoma"/>
      <w:sz w:val="16"/>
      <w:szCs w:val="16"/>
    </w:rPr>
  </w:style>
  <w:style w:type="paragraph" w:customStyle="1" w:styleId="s3">
    <w:name w:val="s_3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4C5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4C5F25"/>
    <w:rPr>
      <w:color w:val="0000FF"/>
      <w:u w:val="single"/>
    </w:rPr>
  </w:style>
  <w:style w:type="character" w:styleId="a8">
    <w:name w:val="Emphasis"/>
    <w:basedOn w:val="a0"/>
    <w:uiPriority w:val="20"/>
    <w:qFormat/>
    <w:rsid w:val="002676E7"/>
    <w:rPr>
      <w:i/>
      <w:iCs/>
    </w:rPr>
  </w:style>
  <w:style w:type="character" w:customStyle="1" w:styleId="highlightsearch">
    <w:name w:val="highlightsearch"/>
    <w:basedOn w:val="a0"/>
    <w:rsid w:val="003602CF"/>
  </w:style>
  <w:style w:type="character" w:styleId="a9">
    <w:name w:val="annotation reference"/>
    <w:basedOn w:val="a0"/>
    <w:uiPriority w:val="99"/>
    <w:semiHidden/>
    <w:unhideWhenUsed/>
    <w:rsid w:val="00B2145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2145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2145E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2145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21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AEE0C-1660-4ECA-88FB-1C002D8C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</dc:creator>
  <cp:lastModifiedBy>P04U06</cp:lastModifiedBy>
  <cp:revision>46</cp:revision>
  <cp:lastPrinted>2023-11-01T09:32:00Z</cp:lastPrinted>
  <dcterms:created xsi:type="dcterms:W3CDTF">2021-11-26T16:41:00Z</dcterms:created>
  <dcterms:modified xsi:type="dcterms:W3CDTF">2023-12-01T12:21:00Z</dcterms:modified>
</cp:coreProperties>
</file>