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126"/>
        <w:gridCol w:w="2253"/>
        <w:gridCol w:w="2977"/>
        <w:gridCol w:w="806"/>
      </w:tblGrid>
      <w:tr w:rsidR="007A22E8" w:rsidTr="006E77C7">
        <w:trPr>
          <w:cantSplit/>
          <w:trHeight w:val="4184"/>
        </w:trPr>
        <w:tc>
          <w:tcPr>
            <w:tcW w:w="10446" w:type="dxa"/>
            <w:gridSpan w:val="5"/>
          </w:tcPr>
          <w:p w:rsidR="007A22E8" w:rsidRDefault="007A22E8" w:rsidP="00902DF6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A22E8" w:rsidRDefault="007A22E8" w:rsidP="00902DF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A22E8" w:rsidRDefault="007A22E8" w:rsidP="00902DF6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7A22E8" w:rsidRDefault="007A22E8" w:rsidP="00902DF6">
            <w:pPr>
              <w:jc w:val="center"/>
              <w:rPr>
                <w:b/>
                <w:spacing w:val="100"/>
              </w:rPr>
            </w:pPr>
          </w:p>
          <w:p w:rsidR="007A22E8" w:rsidRDefault="007A22E8" w:rsidP="00902DF6">
            <w:pPr>
              <w:jc w:val="center"/>
              <w:rPr>
                <w:b/>
                <w:spacing w:val="100"/>
              </w:rPr>
            </w:pPr>
          </w:p>
          <w:p w:rsidR="007A22E8" w:rsidRPr="00A070B3" w:rsidRDefault="007A22E8" w:rsidP="00902DF6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7A22E8" w:rsidTr="006E77C7">
        <w:trPr>
          <w:gridBefore w:val="1"/>
          <w:gridAfter w:val="1"/>
          <w:wBefore w:w="284" w:type="dxa"/>
          <w:wAfter w:w="806" w:type="dxa"/>
          <w:trHeight w:val="70"/>
        </w:trPr>
        <w:tc>
          <w:tcPr>
            <w:tcW w:w="4126" w:type="dxa"/>
          </w:tcPr>
          <w:p w:rsidR="007A22E8" w:rsidRDefault="007A22E8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7A22E8" w:rsidRDefault="007A22E8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7A22E8" w:rsidRDefault="007A22E8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A22E8" w:rsidRDefault="007A22E8" w:rsidP="00902DF6">
            <w:pPr>
              <w:rPr>
                <w:rFonts w:ascii="Arial" w:hAnsi="Arial"/>
                <w:spacing w:val="-20"/>
                <w:sz w:val="24"/>
              </w:rPr>
            </w:pPr>
          </w:p>
          <w:p w:rsidR="007A22E8" w:rsidRDefault="007A22E8" w:rsidP="00902DF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 ________________</w:t>
            </w:r>
          </w:p>
        </w:tc>
      </w:tr>
    </w:tbl>
    <w:p w:rsidR="004005FF" w:rsidRDefault="004005FF" w:rsidP="004005FF">
      <w:pPr>
        <w:jc w:val="both"/>
        <w:rPr>
          <w:sz w:val="28"/>
          <w:szCs w:val="28"/>
        </w:rPr>
      </w:pPr>
    </w:p>
    <w:p w:rsidR="006802A3" w:rsidRPr="00271D69" w:rsidRDefault="004F1749" w:rsidP="004F174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О внесении изменений в </w:t>
      </w:r>
      <w:r w:rsidRPr="00FA114E">
        <w:rPr>
          <w:sz w:val="28"/>
          <w:szCs w:val="28"/>
        </w:rPr>
        <w:t>Перечень муниципального имущества Раменского городского округа Московской области, предназначенного для предоставления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</w:t>
      </w:r>
      <w:r w:rsidRPr="00FA114E">
        <w:rPr>
          <w:sz w:val="28"/>
          <w:szCs w:val="28"/>
        </w:rPr>
        <w:t>и среднего предпринимате</w:t>
      </w:r>
      <w:r w:rsidR="00F63D84">
        <w:rPr>
          <w:sz w:val="28"/>
          <w:szCs w:val="28"/>
        </w:rPr>
        <w:t>льства, и физическим лицам,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, утвержденный решением Совета депутатов Раменского городского округа Московской</w:t>
      </w:r>
      <w:proofErr w:type="gramEnd"/>
      <w:r>
        <w:rPr>
          <w:sz w:val="28"/>
          <w:szCs w:val="28"/>
        </w:rPr>
        <w:t xml:space="preserve"> области от 27.05.2020 №8/12-СД</w:t>
      </w:r>
      <w:bookmarkEnd w:id="0"/>
    </w:p>
    <w:p w:rsidR="00644023" w:rsidRDefault="00644023" w:rsidP="006E77C7">
      <w:pPr>
        <w:suppressAutoHyphens/>
        <w:ind w:firstLine="567"/>
        <w:jc w:val="center"/>
        <w:rPr>
          <w:sz w:val="28"/>
          <w:szCs w:val="28"/>
          <w:lang w:eastAsia="ar-SA"/>
        </w:rPr>
      </w:pPr>
    </w:p>
    <w:p w:rsidR="004F1749" w:rsidRDefault="004F1749" w:rsidP="004F1749">
      <w:pPr>
        <w:ind w:firstLine="567"/>
        <w:jc w:val="both"/>
        <w:rPr>
          <w:color w:val="222222"/>
          <w:sz w:val="28"/>
          <w:szCs w:val="21"/>
          <w:shd w:val="clear" w:color="auto" w:fill="FFFFFF"/>
        </w:rPr>
      </w:pPr>
      <w:r w:rsidRPr="006802A3">
        <w:rPr>
          <w:color w:val="222222"/>
          <w:sz w:val="28"/>
          <w:szCs w:val="21"/>
          <w:shd w:val="clear" w:color="auto" w:fill="FFFFFF"/>
        </w:rPr>
        <w:t>Руководствуясь Федеральными законами</w:t>
      </w:r>
      <w:r w:rsidRPr="00224696">
        <w:rPr>
          <w:color w:val="222222"/>
          <w:sz w:val="28"/>
          <w:szCs w:val="21"/>
          <w:shd w:val="clear" w:color="auto" w:fill="FFFFFF"/>
        </w:rPr>
        <w:t xml:space="preserve"> </w:t>
      </w:r>
      <w:r>
        <w:rPr>
          <w:color w:val="222222"/>
          <w:sz w:val="28"/>
          <w:szCs w:val="21"/>
          <w:shd w:val="clear" w:color="auto" w:fill="FFFFFF"/>
        </w:rPr>
        <w:t xml:space="preserve">от 26.07.2006 </w:t>
      </w:r>
      <w:r w:rsidRPr="006802A3">
        <w:rPr>
          <w:color w:val="222222"/>
          <w:sz w:val="28"/>
          <w:szCs w:val="21"/>
          <w:shd w:val="clear" w:color="auto" w:fill="FFFFFF"/>
        </w:rPr>
        <w:t>№135-ФЗ</w:t>
      </w:r>
      <w:r w:rsidR="00F63D84">
        <w:rPr>
          <w:color w:val="222222"/>
          <w:sz w:val="28"/>
          <w:szCs w:val="21"/>
          <w:shd w:val="clear" w:color="auto" w:fill="FFFFFF"/>
        </w:rPr>
        <w:br/>
      </w:r>
      <w:r w:rsidRPr="006802A3">
        <w:rPr>
          <w:color w:val="222222"/>
          <w:sz w:val="28"/>
          <w:szCs w:val="21"/>
          <w:shd w:val="clear" w:color="auto" w:fill="FFFFFF"/>
        </w:rPr>
        <w:t>«О защите конкуренции»</w:t>
      </w:r>
      <w:r>
        <w:rPr>
          <w:color w:val="222222"/>
          <w:sz w:val="28"/>
          <w:szCs w:val="21"/>
          <w:shd w:val="clear" w:color="auto" w:fill="FFFFFF"/>
        </w:rPr>
        <w:t>, от 24.07.2007</w:t>
      </w:r>
      <w:r w:rsidRPr="006802A3">
        <w:rPr>
          <w:color w:val="222222"/>
          <w:sz w:val="28"/>
          <w:szCs w:val="21"/>
          <w:shd w:val="clear" w:color="auto" w:fill="FFFFFF"/>
        </w:rPr>
        <w:t xml:space="preserve"> №209-ФЗ</w:t>
      </w:r>
      <w:r>
        <w:rPr>
          <w:color w:val="222222"/>
          <w:sz w:val="28"/>
          <w:szCs w:val="21"/>
          <w:shd w:val="clear" w:color="auto" w:fill="FFFFFF"/>
        </w:rPr>
        <w:t xml:space="preserve"> </w:t>
      </w:r>
      <w:r w:rsidRPr="006802A3">
        <w:rPr>
          <w:color w:val="222222"/>
          <w:sz w:val="28"/>
          <w:szCs w:val="21"/>
          <w:shd w:val="clear" w:color="auto" w:fill="FFFFFF"/>
        </w:rPr>
        <w:t>«О развитии малого и среднего предпринимательства в Российской Федерации»,</w:t>
      </w:r>
      <w:r>
        <w:rPr>
          <w:color w:val="222222"/>
          <w:sz w:val="28"/>
          <w:szCs w:val="21"/>
          <w:shd w:val="clear" w:color="auto" w:fill="FFFFFF"/>
        </w:rPr>
        <w:t xml:space="preserve"> </w:t>
      </w:r>
      <w:r w:rsidRPr="006802A3">
        <w:rPr>
          <w:color w:val="222222"/>
          <w:sz w:val="28"/>
          <w:szCs w:val="21"/>
          <w:shd w:val="clear" w:color="auto" w:fill="FFFFFF"/>
        </w:rPr>
        <w:t xml:space="preserve">Уставом Раменского </w:t>
      </w:r>
      <w:r>
        <w:rPr>
          <w:color w:val="222222"/>
          <w:sz w:val="28"/>
          <w:szCs w:val="21"/>
          <w:shd w:val="clear" w:color="auto" w:fill="FFFFFF"/>
        </w:rPr>
        <w:t>городского округа,</w:t>
      </w:r>
    </w:p>
    <w:p w:rsidR="006802A3" w:rsidRDefault="006802A3" w:rsidP="006802A3">
      <w:pPr>
        <w:jc w:val="both"/>
        <w:rPr>
          <w:color w:val="222222"/>
          <w:sz w:val="28"/>
          <w:szCs w:val="21"/>
          <w:shd w:val="clear" w:color="auto" w:fill="FFFFFF"/>
        </w:rPr>
      </w:pPr>
    </w:p>
    <w:p w:rsidR="006802A3" w:rsidRDefault="006802A3" w:rsidP="006802A3">
      <w:pPr>
        <w:jc w:val="center"/>
        <w:rPr>
          <w:b/>
          <w:color w:val="222222"/>
          <w:sz w:val="28"/>
          <w:szCs w:val="21"/>
          <w:shd w:val="clear" w:color="auto" w:fill="FFFFFF"/>
        </w:rPr>
      </w:pPr>
      <w:r w:rsidRPr="006802A3">
        <w:rPr>
          <w:b/>
          <w:color w:val="222222"/>
          <w:sz w:val="28"/>
          <w:szCs w:val="21"/>
          <w:shd w:val="clear" w:color="auto" w:fill="FFFFFF"/>
        </w:rPr>
        <w:t>Совет депутатов Раменского городского округа РЕШИЛ:</w:t>
      </w:r>
    </w:p>
    <w:p w:rsidR="006802A3" w:rsidRPr="006802A3" w:rsidRDefault="006802A3" w:rsidP="006802A3">
      <w:pPr>
        <w:jc w:val="both"/>
        <w:rPr>
          <w:b/>
          <w:color w:val="222222"/>
          <w:sz w:val="28"/>
          <w:szCs w:val="28"/>
          <w:shd w:val="clear" w:color="auto" w:fill="FFFFFF"/>
        </w:rPr>
      </w:pPr>
    </w:p>
    <w:p w:rsidR="006802A3" w:rsidRPr="00442B5F" w:rsidRDefault="004F1749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color w:val="222222"/>
          <w:sz w:val="28"/>
          <w:szCs w:val="28"/>
        </w:rPr>
      </w:pPr>
      <w:proofErr w:type="gramStart"/>
      <w:r w:rsidRPr="00E75607">
        <w:rPr>
          <w:sz w:val="28"/>
          <w:szCs w:val="28"/>
        </w:rPr>
        <w:t xml:space="preserve">Внести изменения в </w:t>
      </w:r>
      <w:r w:rsidRPr="00FA114E">
        <w:rPr>
          <w:sz w:val="28"/>
          <w:szCs w:val="28"/>
        </w:rPr>
        <w:t>Перечень муниципального имущества Раменского городского округа Московской области, предназначенного для предоставления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</w:t>
      </w:r>
      <w:r w:rsidRPr="00FA114E">
        <w:rPr>
          <w:sz w:val="28"/>
          <w:szCs w:val="28"/>
        </w:rPr>
        <w:t>и среднего предпринимательства, и физическим лицам,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 xml:space="preserve"> </w:t>
      </w:r>
      <w:r w:rsidRPr="00E75607">
        <w:rPr>
          <w:sz w:val="28"/>
          <w:szCs w:val="28"/>
        </w:rPr>
        <w:t>(далее – Перечень), утвержденный решением Совета депутатов Раменского городского округа</w:t>
      </w:r>
      <w:proofErr w:type="gramEnd"/>
      <w:r w:rsidRPr="00E75607">
        <w:rPr>
          <w:sz w:val="28"/>
          <w:szCs w:val="28"/>
        </w:rPr>
        <w:t xml:space="preserve"> Московской области от 27.05.2020</w:t>
      </w:r>
      <w:r>
        <w:rPr>
          <w:sz w:val="28"/>
          <w:szCs w:val="28"/>
        </w:rPr>
        <w:t xml:space="preserve"> </w:t>
      </w:r>
      <w:r w:rsidRPr="00E75607">
        <w:rPr>
          <w:sz w:val="28"/>
          <w:szCs w:val="28"/>
        </w:rPr>
        <w:t>№8/12-СД</w:t>
      </w:r>
      <w:r w:rsidR="00F91C5E">
        <w:rPr>
          <w:sz w:val="28"/>
          <w:szCs w:val="28"/>
        </w:rPr>
        <w:t xml:space="preserve"> (с изменениями внесенными Решением Совета депутатов Раменского городского округа от 30.06.2021 №7/4-СД, от 28.09.2022 №12/4-СД, от 31.05.2023 №5/5-СД)</w:t>
      </w:r>
      <w:r>
        <w:rPr>
          <w:sz w:val="28"/>
          <w:szCs w:val="28"/>
        </w:rPr>
        <w:t xml:space="preserve">, </w:t>
      </w:r>
      <w:r w:rsidR="00442B5F">
        <w:rPr>
          <w:sz w:val="28"/>
          <w:szCs w:val="28"/>
        </w:rPr>
        <w:t>следующие изменения:</w:t>
      </w:r>
    </w:p>
    <w:p w:rsidR="00442B5F" w:rsidRDefault="007A23B0" w:rsidP="00442B5F">
      <w:pPr>
        <w:pStyle w:val="a5"/>
        <w:numPr>
          <w:ilvl w:val="1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17 Перечня исключить.</w:t>
      </w:r>
    </w:p>
    <w:p w:rsidR="007A23B0" w:rsidRDefault="00FF7A17" w:rsidP="00865124">
      <w:pPr>
        <w:pStyle w:val="a5"/>
        <w:numPr>
          <w:ilvl w:val="1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Перечень с</w:t>
      </w:r>
      <w:r w:rsidR="007A23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следующего содержания:</w:t>
      </w:r>
    </w:p>
    <w:p w:rsidR="00FF7A17" w:rsidRDefault="00FF7A17" w:rsidP="00FF7A17">
      <w:pPr>
        <w:pStyle w:val="a5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318" w:type="dxa"/>
        <w:tblInd w:w="-34" w:type="dxa"/>
        <w:tblLook w:val="04A0" w:firstRow="1" w:lastRow="0" w:firstColumn="1" w:lastColumn="0" w:noHBand="0" w:noVBand="1"/>
      </w:tblPr>
      <w:tblGrid>
        <w:gridCol w:w="661"/>
        <w:gridCol w:w="1424"/>
        <w:gridCol w:w="2091"/>
        <w:gridCol w:w="1666"/>
        <w:gridCol w:w="1973"/>
        <w:gridCol w:w="1536"/>
        <w:gridCol w:w="1104"/>
      </w:tblGrid>
      <w:tr w:rsidR="00FF7A17" w:rsidRPr="00FF7A17" w:rsidTr="00FF7A17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№</w:t>
            </w:r>
            <w:proofErr w:type="gramStart"/>
            <w:r w:rsidRPr="00FF7A1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7A1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Уникальный реестровый номер в ЕИСУГИ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Целевое назначение, вид разрешенного использования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Арендатор</w:t>
            </w:r>
          </w:p>
        </w:tc>
      </w:tr>
      <w:tr w:rsidR="00FF7A17" w:rsidRPr="00FF7A17" w:rsidTr="00FF7A17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Ориентир: жилой дом. Участок находится примерно в 200 м, по направлению на юг от ориентира. Почтовый адрес ориентира: обл. Московская, р-н Раменский, сельское поселение </w:t>
            </w:r>
            <w:proofErr w:type="spellStart"/>
            <w:r w:rsidRPr="00FF7A17">
              <w:rPr>
                <w:sz w:val="24"/>
                <w:szCs w:val="24"/>
              </w:rPr>
              <w:t>Новохаритоновское</w:t>
            </w:r>
            <w:proofErr w:type="spellEnd"/>
            <w:r w:rsidRPr="00FF7A17">
              <w:rPr>
                <w:sz w:val="24"/>
                <w:szCs w:val="24"/>
              </w:rPr>
              <w:t xml:space="preserve">, </w:t>
            </w:r>
            <w:proofErr w:type="spellStart"/>
            <w:r w:rsidRPr="00FF7A17">
              <w:rPr>
                <w:sz w:val="24"/>
                <w:szCs w:val="24"/>
              </w:rPr>
              <w:t>с</w:t>
            </w:r>
            <w:proofErr w:type="gramStart"/>
            <w:r w:rsidRPr="00FF7A17">
              <w:rPr>
                <w:sz w:val="24"/>
                <w:szCs w:val="24"/>
              </w:rPr>
              <w:t>.К</w:t>
            </w:r>
            <w:proofErr w:type="gramEnd"/>
            <w:r w:rsidRPr="00FF7A17">
              <w:rPr>
                <w:sz w:val="24"/>
                <w:szCs w:val="24"/>
              </w:rPr>
              <w:t>арпово</w:t>
            </w:r>
            <w:proofErr w:type="spellEnd"/>
            <w:r w:rsidRPr="00FF7A17">
              <w:rPr>
                <w:sz w:val="24"/>
                <w:szCs w:val="24"/>
              </w:rPr>
              <w:t>, дом 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000000000540809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50:23:0020421:37, площадь 760 </w:t>
            </w:r>
            <w:proofErr w:type="spellStart"/>
            <w:r w:rsidRPr="00FF7A17">
              <w:rPr>
                <w:sz w:val="24"/>
                <w:szCs w:val="24"/>
              </w:rPr>
              <w:t>кв.м</w:t>
            </w:r>
            <w:proofErr w:type="spellEnd"/>
            <w:r w:rsidRPr="00FF7A17">
              <w:rPr>
                <w:sz w:val="24"/>
                <w:szCs w:val="24"/>
              </w:rPr>
              <w:t>. Категория земель – земли населенных пунктов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под строительство магазина для реализации кормов для животных, строительных материалов и сопутствующих товаров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  <w:tr w:rsidR="00FF7A17" w:rsidRPr="00FF7A17" w:rsidTr="00FF7A17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Московская область, р-н. Раменский, </w:t>
            </w:r>
            <w:proofErr w:type="spellStart"/>
            <w:r w:rsidRPr="00FF7A17">
              <w:rPr>
                <w:sz w:val="24"/>
                <w:szCs w:val="24"/>
              </w:rPr>
              <w:t>г</w:t>
            </w:r>
            <w:proofErr w:type="gramStart"/>
            <w:r w:rsidRPr="00FF7A17">
              <w:rPr>
                <w:sz w:val="24"/>
                <w:szCs w:val="24"/>
              </w:rPr>
              <w:t>.Р</w:t>
            </w:r>
            <w:proofErr w:type="gramEnd"/>
            <w:r w:rsidRPr="00FF7A17">
              <w:rPr>
                <w:sz w:val="24"/>
                <w:szCs w:val="24"/>
              </w:rPr>
              <w:t>аменское</w:t>
            </w:r>
            <w:proofErr w:type="spellEnd"/>
            <w:r w:rsidRPr="00FF7A17">
              <w:rPr>
                <w:sz w:val="24"/>
                <w:szCs w:val="24"/>
              </w:rPr>
              <w:t xml:space="preserve">, </w:t>
            </w:r>
            <w:proofErr w:type="spellStart"/>
            <w:r w:rsidRPr="00FF7A17">
              <w:rPr>
                <w:sz w:val="24"/>
                <w:szCs w:val="24"/>
              </w:rPr>
              <w:t>ул.Коммунистическая</w:t>
            </w:r>
            <w:proofErr w:type="spellEnd"/>
            <w:r w:rsidRPr="00FF7A17">
              <w:rPr>
                <w:sz w:val="24"/>
                <w:szCs w:val="24"/>
              </w:rPr>
              <w:t>, д.21, пом.</w:t>
            </w:r>
            <w:r w:rsidRPr="00FF7A1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000000001185881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50:23:0000000:69503, площадь 30,7 </w:t>
            </w:r>
            <w:proofErr w:type="spellStart"/>
            <w:r w:rsidRPr="00FF7A17">
              <w:rPr>
                <w:sz w:val="24"/>
                <w:szCs w:val="24"/>
              </w:rPr>
              <w:t>кв.м</w:t>
            </w:r>
            <w:proofErr w:type="spellEnd"/>
            <w:r w:rsidRPr="00FF7A17">
              <w:rPr>
                <w:sz w:val="24"/>
                <w:szCs w:val="24"/>
              </w:rPr>
              <w:t>, литера</w:t>
            </w:r>
            <w:proofErr w:type="gramStart"/>
            <w:r w:rsidRPr="00FF7A17">
              <w:rPr>
                <w:sz w:val="24"/>
                <w:szCs w:val="24"/>
              </w:rPr>
              <w:t xml:space="preserve"> А</w:t>
            </w:r>
            <w:proofErr w:type="gramEnd"/>
            <w:r w:rsidRPr="00FF7A17">
              <w:rPr>
                <w:sz w:val="24"/>
                <w:szCs w:val="24"/>
              </w:rPr>
              <w:t>, инв.№233:070-13972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  <w:tr w:rsidR="00FF7A17" w:rsidRPr="00FF7A17" w:rsidTr="00FF7A17">
        <w:trPr>
          <w:trHeight w:val="12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Московская обл., Раменский р-н, </w:t>
            </w:r>
            <w:proofErr w:type="spellStart"/>
            <w:r w:rsidRPr="00FF7A17">
              <w:rPr>
                <w:sz w:val="24"/>
                <w:szCs w:val="24"/>
              </w:rPr>
              <w:t>Вялковское</w:t>
            </w:r>
            <w:proofErr w:type="spellEnd"/>
            <w:r w:rsidRPr="00FF7A17">
              <w:rPr>
                <w:sz w:val="24"/>
                <w:szCs w:val="24"/>
              </w:rPr>
              <w:t xml:space="preserve"> с/</w:t>
            </w:r>
            <w:proofErr w:type="gramStart"/>
            <w:r w:rsidRPr="00FF7A17">
              <w:rPr>
                <w:sz w:val="24"/>
                <w:szCs w:val="24"/>
              </w:rPr>
              <w:t>п</w:t>
            </w:r>
            <w:proofErr w:type="gramEnd"/>
            <w:r w:rsidRPr="00FF7A17">
              <w:rPr>
                <w:sz w:val="24"/>
                <w:szCs w:val="24"/>
              </w:rPr>
              <w:t>, поселок совхоза "</w:t>
            </w:r>
            <w:proofErr w:type="spellStart"/>
            <w:r w:rsidRPr="00FF7A17">
              <w:rPr>
                <w:sz w:val="24"/>
                <w:szCs w:val="24"/>
              </w:rPr>
              <w:t>Красковский</w:t>
            </w:r>
            <w:proofErr w:type="spellEnd"/>
            <w:r w:rsidRPr="00FF7A17">
              <w:rPr>
                <w:sz w:val="24"/>
                <w:szCs w:val="24"/>
              </w:rPr>
              <w:t>", 11, пом.1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000000001450009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50:23:0010178:269, площадь 106,1 </w:t>
            </w:r>
            <w:proofErr w:type="spellStart"/>
            <w:r w:rsidRPr="00FF7A17">
              <w:rPr>
                <w:sz w:val="24"/>
                <w:szCs w:val="24"/>
              </w:rPr>
              <w:t>кв</w:t>
            </w:r>
            <w:proofErr w:type="gramStart"/>
            <w:r w:rsidRPr="00FF7A1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F7A17" w:rsidRDefault="00FF7A17" w:rsidP="00FF7A17">
      <w:pPr>
        <w:pStyle w:val="a5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A3" w:rsidRPr="006802A3" w:rsidRDefault="006802A3" w:rsidP="00865124">
      <w:pPr>
        <w:numPr>
          <w:ilvl w:val="0"/>
          <w:numId w:val="11"/>
        </w:numPr>
        <w:shd w:val="clear" w:color="auto" w:fill="FFFFFF"/>
        <w:ind w:left="0" w:firstLine="567"/>
        <w:jc w:val="both"/>
        <w:rPr>
          <w:color w:val="222222"/>
          <w:sz w:val="28"/>
          <w:szCs w:val="28"/>
        </w:rPr>
      </w:pPr>
      <w:r w:rsidRPr="00271D69">
        <w:rPr>
          <w:sz w:val="28"/>
          <w:szCs w:val="28"/>
        </w:rPr>
        <w:t xml:space="preserve">Опубликовать настоящее решение в официальном печатном издании - газете «Родник» и разместить на официальном информационном портале </w:t>
      </w:r>
      <w:hyperlink r:id="rId10" w:history="1">
        <w:r w:rsidRPr="009528A6">
          <w:rPr>
            <w:sz w:val="28"/>
            <w:szCs w:val="28"/>
          </w:rPr>
          <w:t>www.ramenskoye.ru</w:t>
        </w:r>
      </w:hyperlink>
      <w:r w:rsidRPr="009528A6">
        <w:rPr>
          <w:sz w:val="28"/>
          <w:szCs w:val="28"/>
        </w:rPr>
        <w:t>.</w:t>
      </w:r>
    </w:p>
    <w:p w:rsidR="006802A3" w:rsidRPr="006802A3" w:rsidRDefault="006802A3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color w:val="222222"/>
          <w:sz w:val="28"/>
          <w:szCs w:val="28"/>
        </w:rPr>
      </w:pPr>
      <w:r w:rsidRPr="006802A3">
        <w:rPr>
          <w:sz w:val="28"/>
          <w:szCs w:val="28"/>
        </w:rPr>
        <w:lastRenderedPageBreak/>
        <w:t xml:space="preserve">Настоящее Решение вступает в силу </w:t>
      </w:r>
      <w:proofErr w:type="gramStart"/>
      <w:r w:rsidRPr="006802A3">
        <w:rPr>
          <w:sz w:val="28"/>
          <w:szCs w:val="28"/>
        </w:rPr>
        <w:t>с даты</w:t>
      </w:r>
      <w:proofErr w:type="gramEnd"/>
      <w:r w:rsidRPr="006802A3">
        <w:rPr>
          <w:sz w:val="28"/>
          <w:szCs w:val="28"/>
        </w:rPr>
        <w:t xml:space="preserve"> официального опубликования.</w:t>
      </w:r>
    </w:p>
    <w:p w:rsidR="006802A3" w:rsidRPr="006802A3" w:rsidRDefault="006802A3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 w:rsidRPr="006802A3">
        <w:rPr>
          <w:sz w:val="28"/>
          <w:szCs w:val="28"/>
        </w:rPr>
        <w:t>Контроль за</w:t>
      </w:r>
      <w:proofErr w:type="gramEnd"/>
      <w:r w:rsidRPr="006802A3">
        <w:rPr>
          <w:sz w:val="28"/>
          <w:szCs w:val="28"/>
        </w:rPr>
        <w:t xml:space="preserve"> выполнением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6802A3" w:rsidRDefault="006802A3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Default="00865124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Pr="006802A3" w:rsidRDefault="00865124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65124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Ю.А. Ермаков</w:t>
      </w:r>
    </w:p>
    <w:p w:rsidR="00865124" w:rsidRDefault="00865124" w:rsidP="00865124">
      <w:pPr>
        <w:jc w:val="both"/>
        <w:rPr>
          <w:sz w:val="28"/>
          <w:szCs w:val="28"/>
        </w:rPr>
      </w:pPr>
    </w:p>
    <w:p w:rsidR="00865124" w:rsidRDefault="00865124" w:rsidP="00865124">
      <w:pPr>
        <w:jc w:val="both"/>
        <w:rPr>
          <w:sz w:val="28"/>
          <w:szCs w:val="28"/>
        </w:rPr>
      </w:pPr>
    </w:p>
    <w:p w:rsidR="00865124" w:rsidRPr="00E40382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 городского округа                                                              Н.А. Ханин</w:t>
      </w:r>
    </w:p>
    <w:p w:rsidR="006802A3" w:rsidRDefault="006802A3" w:rsidP="002B7D40">
      <w:pPr>
        <w:jc w:val="center"/>
        <w:rPr>
          <w:sz w:val="24"/>
          <w:szCs w:val="24"/>
        </w:rPr>
      </w:pPr>
    </w:p>
    <w:p w:rsidR="006802A3" w:rsidRDefault="006802A3" w:rsidP="002B7D40">
      <w:pPr>
        <w:jc w:val="center"/>
        <w:rPr>
          <w:sz w:val="24"/>
          <w:szCs w:val="24"/>
        </w:rPr>
      </w:pPr>
    </w:p>
    <w:p w:rsidR="0024482A" w:rsidRPr="000E3731" w:rsidRDefault="0024482A" w:rsidP="007F098D">
      <w:pPr>
        <w:spacing w:line="276" w:lineRule="auto"/>
        <w:rPr>
          <w:sz w:val="28"/>
          <w:szCs w:val="28"/>
        </w:rPr>
      </w:pPr>
    </w:p>
    <w:sectPr w:rsidR="0024482A" w:rsidRPr="000E3731" w:rsidSect="007F09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1E" w:rsidRDefault="00A0181E" w:rsidP="004F1749">
      <w:r>
        <w:separator/>
      </w:r>
    </w:p>
  </w:endnote>
  <w:endnote w:type="continuationSeparator" w:id="0">
    <w:p w:rsidR="00A0181E" w:rsidRDefault="00A0181E" w:rsidP="004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1E" w:rsidRDefault="00A0181E" w:rsidP="004F1749">
      <w:r>
        <w:separator/>
      </w:r>
    </w:p>
  </w:footnote>
  <w:footnote w:type="continuationSeparator" w:id="0">
    <w:p w:rsidR="00A0181E" w:rsidRDefault="00A0181E" w:rsidP="004F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DFA"/>
    <w:multiLevelType w:val="multilevel"/>
    <w:tmpl w:val="8DCE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color w:val="auto"/>
      </w:rPr>
    </w:lvl>
  </w:abstractNum>
  <w:abstractNum w:abstractNumId="1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18F43E6"/>
    <w:multiLevelType w:val="multilevel"/>
    <w:tmpl w:val="1026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804F4"/>
    <w:multiLevelType w:val="hybridMultilevel"/>
    <w:tmpl w:val="72301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9846C7B"/>
    <w:multiLevelType w:val="multilevel"/>
    <w:tmpl w:val="A3047342"/>
    <w:lvl w:ilvl="0">
      <w:start w:val="10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2AA35D10"/>
    <w:multiLevelType w:val="hybridMultilevel"/>
    <w:tmpl w:val="F1A6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450EF"/>
    <w:multiLevelType w:val="hybridMultilevel"/>
    <w:tmpl w:val="3B023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DD6133"/>
    <w:multiLevelType w:val="multilevel"/>
    <w:tmpl w:val="EC88E43C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533F6DB8"/>
    <w:multiLevelType w:val="hybridMultilevel"/>
    <w:tmpl w:val="E0861BD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C0088B"/>
    <w:multiLevelType w:val="hybridMultilevel"/>
    <w:tmpl w:val="BCD6DC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E8"/>
    <w:rsid w:val="0000006C"/>
    <w:rsid w:val="0001266F"/>
    <w:rsid w:val="00035143"/>
    <w:rsid w:val="000365D8"/>
    <w:rsid w:val="0004729C"/>
    <w:rsid w:val="0005596D"/>
    <w:rsid w:val="00060ECF"/>
    <w:rsid w:val="00076393"/>
    <w:rsid w:val="000A116C"/>
    <w:rsid w:val="000D2498"/>
    <w:rsid w:val="000D7AAA"/>
    <w:rsid w:val="000E3731"/>
    <w:rsid w:val="000E4008"/>
    <w:rsid w:val="0010505F"/>
    <w:rsid w:val="00142DDD"/>
    <w:rsid w:val="00161CA3"/>
    <w:rsid w:val="001633F2"/>
    <w:rsid w:val="00184E97"/>
    <w:rsid w:val="00191893"/>
    <w:rsid w:val="00192FD7"/>
    <w:rsid w:val="001A493F"/>
    <w:rsid w:val="001B2D8A"/>
    <w:rsid w:val="001B48E8"/>
    <w:rsid w:val="001B765C"/>
    <w:rsid w:val="002063FA"/>
    <w:rsid w:val="00225A3A"/>
    <w:rsid w:val="00237512"/>
    <w:rsid w:val="0024482A"/>
    <w:rsid w:val="002470B7"/>
    <w:rsid w:val="00270405"/>
    <w:rsid w:val="00271D69"/>
    <w:rsid w:val="002757AC"/>
    <w:rsid w:val="00280BFA"/>
    <w:rsid w:val="002813A2"/>
    <w:rsid w:val="00293022"/>
    <w:rsid w:val="00294AE6"/>
    <w:rsid w:val="002B7D40"/>
    <w:rsid w:val="002D2DA0"/>
    <w:rsid w:val="002E4055"/>
    <w:rsid w:val="002E47AA"/>
    <w:rsid w:val="00302372"/>
    <w:rsid w:val="00302B29"/>
    <w:rsid w:val="00352ED6"/>
    <w:rsid w:val="00381FFE"/>
    <w:rsid w:val="00385785"/>
    <w:rsid w:val="003B0C76"/>
    <w:rsid w:val="003B732F"/>
    <w:rsid w:val="003C32F3"/>
    <w:rsid w:val="003E0864"/>
    <w:rsid w:val="003E22E8"/>
    <w:rsid w:val="003E6DCC"/>
    <w:rsid w:val="003F1C02"/>
    <w:rsid w:val="004005FF"/>
    <w:rsid w:val="00421FCD"/>
    <w:rsid w:val="00441454"/>
    <w:rsid w:val="00442B5F"/>
    <w:rsid w:val="004526E5"/>
    <w:rsid w:val="00463BB9"/>
    <w:rsid w:val="004C7835"/>
    <w:rsid w:val="004D75D0"/>
    <w:rsid w:val="004E2B55"/>
    <w:rsid w:val="004F1749"/>
    <w:rsid w:val="005422EB"/>
    <w:rsid w:val="00542349"/>
    <w:rsid w:val="005807B2"/>
    <w:rsid w:val="00596374"/>
    <w:rsid w:val="005A0D42"/>
    <w:rsid w:val="005B6B16"/>
    <w:rsid w:val="005C43D4"/>
    <w:rsid w:val="005F0431"/>
    <w:rsid w:val="005F1A29"/>
    <w:rsid w:val="005F2616"/>
    <w:rsid w:val="00615515"/>
    <w:rsid w:val="00644023"/>
    <w:rsid w:val="0065406F"/>
    <w:rsid w:val="006614D4"/>
    <w:rsid w:val="00677806"/>
    <w:rsid w:val="006802A3"/>
    <w:rsid w:val="00691E93"/>
    <w:rsid w:val="006C4540"/>
    <w:rsid w:val="006D2267"/>
    <w:rsid w:val="006E77C7"/>
    <w:rsid w:val="00700CB7"/>
    <w:rsid w:val="00706B5D"/>
    <w:rsid w:val="00745D68"/>
    <w:rsid w:val="00751CEB"/>
    <w:rsid w:val="00764340"/>
    <w:rsid w:val="00794E0F"/>
    <w:rsid w:val="007A22E8"/>
    <w:rsid w:val="007A23B0"/>
    <w:rsid w:val="007D7748"/>
    <w:rsid w:val="007E08E8"/>
    <w:rsid w:val="007F098D"/>
    <w:rsid w:val="00821F56"/>
    <w:rsid w:val="0082275E"/>
    <w:rsid w:val="0084195A"/>
    <w:rsid w:val="00843A14"/>
    <w:rsid w:val="00865124"/>
    <w:rsid w:val="00872DB2"/>
    <w:rsid w:val="008A1655"/>
    <w:rsid w:val="008A6AC6"/>
    <w:rsid w:val="008B15B7"/>
    <w:rsid w:val="008F00B7"/>
    <w:rsid w:val="00902DF6"/>
    <w:rsid w:val="00913CC7"/>
    <w:rsid w:val="00922EF5"/>
    <w:rsid w:val="00946D9C"/>
    <w:rsid w:val="009528A6"/>
    <w:rsid w:val="00970974"/>
    <w:rsid w:val="00971622"/>
    <w:rsid w:val="00971C36"/>
    <w:rsid w:val="00983699"/>
    <w:rsid w:val="009955C5"/>
    <w:rsid w:val="009B047E"/>
    <w:rsid w:val="009B6A86"/>
    <w:rsid w:val="009C2482"/>
    <w:rsid w:val="009C72FF"/>
    <w:rsid w:val="009D600B"/>
    <w:rsid w:val="00A0181E"/>
    <w:rsid w:val="00A06460"/>
    <w:rsid w:val="00A251AC"/>
    <w:rsid w:val="00A74C48"/>
    <w:rsid w:val="00A74ECF"/>
    <w:rsid w:val="00A875AC"/>
    <w:rsid w:val="00AC2E7A"/>
    <w:rsid w:val="00AD2B4C"/>
    <w:rsid w:val="00AD7A9B"/>
    <w:rsid w:val="00AF3857"/>
    <w:rsid w:val="00AF4EAA"/>
    <w:rsid w:val="00AF756F"/>
    <w:rsid w:val="00B073CA"/>
    <w:rsid w:val="00B12281"/>
    <w:rsid w:val="00B26357"/>
    <w:rsid w:val="00B76F7A"/>
    <w:rsid w:val="00B9634F"/>
    <w:rsid w:val="00BA595A"/>
    <w:rsid w:val="00BB4327"/>
    <w:rsid w:val="00BC27A9"/>
    <w:rsid w:val="00C11A88"/>
    <w:rsid w:val="00C152D6"/>
    <w:rsid w:val="00C3671F"/>
    <w:rsid w:val="00C4085B"/>
    <w:rsid w:val="00C57AC3"/>
    <w:rsid w:val="00C621D7"/>
    <w:rsid w:val="00C74FDD"/>
    <w:rsid w:val="00C80936"/>
    <w:rsid w:val="00C94DE8"/>
    <w:rsid w:val="00CE2CC2"/>
    <w:rsid w:val="00D23203"/>
    <w:rsid w:val="00D551FE"/>
    <w:rsid w:val="00D76D93"/>
    <w:rsid w:val="00D81625"/>
    <w:rsid w:val="00DD5F57"/>
    <w:rsid w:val="00DE0DF0"/>
    <w:rsid w:val="00DE1E31"/>
    <w:rsid w:val="00E13C22"/>
    <w:rsid w:val="00E16028"/>
    <w:rsid w:val="00E24B45"/>
    <w:rsid w:val="00E26267"/>
    <w:rsid w:val="00E265E5"/>
    <w:rsid w:val="00E334B9"/>
    <w:rsid w:val="00E74099"/>
    <w:rsid w:val="00E8362C"/>
    <w:rsid w:val="00E869D4"/>
    <w:rsid w:val="00E975DE"/>
    <w:rsid w:val="00ED1D47"/>
    <w:rsid w:val="00F00E26"/>
    <w:rsid w:val="00F23246"/>
    <w:rsid w:val="00F300DF"/>
    <w:rsid w:val="00F36127"/>
    <w:rsid w:val="00F52954"/>
    <w:rsid w:val="00F62F3F"/>
    <w:rsid w:val="00F63D84"/>
    <w:rsid w:val="00F74A6A"/>
    <w:rsid w:val="00F91C5E"/>
    <w:rsid w:val="00FC17CD"/>
    <w:rsid w:val="00FC71EC"/>
    <w:rsid w:val="00FE1284"/>
    <w:rsid w:val="00FF35E7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  <w:style w:type="paragraph" w:styleId="af5">
    <w:name w:val="endnote text"/>
    <w:basedOn w:val="a"/>
    <w:link w:val="af6"/>
    <w:uiPriority w:val="99"/>
    <w:semiHidden/>
    <w:unhideWhenUsed/>
    <w:rsid w:val="004F1749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F1749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F1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  <w:style w:type="paragraph" w:styleId="af5">
    <w:name w:val="endnote text"/>
    <w:basedOn w:val="a"/>
    <w:link w:val="af6"/>
    <w:uiPriority w:val="99"/>
    <w:semiHidden/>
    <w:unhideWhenUsed/>
    <w:rsid w:val="004F1749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F1749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F1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02AE-EF57-4772-AC3A-595504C8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2</cp:revision>
  <cp:lastPrinted>2020-05-14T13:02:00Z</cp:lastPrinted>
  <dcterms:created xsi:type="dcterms:W3CDTF">2023-11-01T09:33:00Z</dcterms:created>
  <dcterms:modified xsi:type="dcterms:W3CDTF">2023-11-01T09:33:00Z</dcterms:modified>
</cp:coreProperties>
</file>