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F612FE" w:rsidTr="00061E4B">
        <w:trPr>
          <w:trHeight w:val="964"/>
        </w:trPr>
        <w:tc>
          <w:tcPr>
            <w:tcW w:w="9640" w:type="dxa"/>
            <w:tcBorders>
              <w:top w:val="nil"/>
              <w:left w:val="nil"/>
              <w:bottom w:val="nil"/>
              <w:right w:val="nil"/>
            </w:tcBorders>
          </w:tcPr>
          <w:p w:rsidR="00F612FE" w:rsidRDefault="00987B6D" w:rsidP="00061E4B">
            <w:pPr>
              <w:jc w:val="center"/>
            </w:pPr>
            <w:r>
              <w:rPr>
                <w:noProof/>
              </w:rPr>
              <w:drawing>
                <wp:inline distT="0" distB="0" distL="0" distR="0">
                  <wp:extent cx="581025"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r w:rsidR="00F612FE">
              <w:t xml:space="preserve"> </w:t>
            </w:r>
          </w:p>
        </w:tc>
      </w:tr>
      <w:tr w:rsidR="00F612FE" w:rsidTr="00061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40" w:type="dxa"/>
          </w:tcPr>
          <w:p w:rsidR="00F612FE" w:rsidRDefault="00F612FE" w:rsidP="00061E4B">
            <w:pPr>
              <w:spacing w:line="360" w:lineRule="auto"/>
              <w:jc w:val="center"/>
              <w:rPr>
                <w:b/>
                <w:sz w:val="8"/>
              </w:rPr>
            </w:pPr>
          </w:p>
          <w:p w:rsidR="00F612FE" w:rsidRDefault="00F612FE" w:rsidP="00061E4B">
            <w:pPr>
              <w:jc w:val="center"/>
              <w:rPr>
                <w:b/>
                <w:sz w:val="36"/>
              </w:rPr>
            </w:pPr>
            <w:r>
              <w:rPr>
                <w:b/>
                <w:sz w:val="36"/>
              </w:rPr>
              <w:t xml:space="preserve">СОВЕТ ДЕПУТАТОВ </w:t>
            </w:r>
          </w:p>
          <w:p w:rsidR="00F612FE" w:rsidRDefault="00F612FE" w:rsidP="00080BA7">
            <w:pPr>
              <w:jc w:val="center"/>
              <w:rPr>
                <w:b/>
                <w:sz w:val="36"/>
              </w:rPr>
            </w:pPr>
            <w:r>
              <w:rPr>
                <w:b/>
                <w:sz w:val="36"/>
              </w:rPr>
              <w:t xml:space="preserve">РАМЕНСКОГО </w:t>
            </w:r>
            <w:r w:rsidR="00080BA7">
              <w:rPr>
                <w:b/>
                <w:sz w:val="36"/>
              </w:rPr>
              <w:t>ГОРОДСКОГО ОКРУГА</w:t>
            </w:r>
            <w:r>
              <w:rPr>
                <w:b/>
                <w:sz w:val="36"/>
              </w:rPr>
              <w:t xml:space="preserve"> МОСКОВСКОЙ ОБЛАСТИ</w:t>
            </w:r>
          </w:p>
        </w:tc>
      </w:tr>
      <w:tr w:rsidR="00F612FE" w:rsidTr="00061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640" w:type="dxa"/>
          </w:tcPr>
          <w:p w:rsidR="00F612FE" w:rsidRDefault="00F612FE" w:rsidP="00061E4B">
            <w:pPr>
              <w:pBdr>
                <w:bottom w:val="single" w:sz="12" w:space="1" w:color="auto"/>
              </w:pBdr>
              <w:jc w:val="center"/>
              <w:rPr>
                <w:b/>
                <w:sz w:val="6"/>
              </w:rPr>
            </w:pPr>
          </w:p>
          <w:p w:rsidR="00F612FE" w:rsidRDefault="00F612FE" w:rsidP="00061E4B">
            <w:pPr>
              <w:jc w:val="center"/>
              <w:rPr>
                <w:b/>
                <w:i/>
                <w:sz w:val="6"/>
              </w:rPr>
            </w:pPr>
            <w:r>
              <w:rPr>
                <w:b/>
                <w:sz w:val="24"/>
              </w:rPr>
              <w:t>140100, г. Раменское, Комсомольская площадь, д. 2</w:t>
            </w:r>
          </w:p>
        </w:tc>
      </w:tr>
      <w:tr w:rsidR="00F612FE" w:rsidTr="00061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9640" w:type="dxa"/>
          </w:tcPr>
          <w:p w:rsidR="00F612FE" w:rsidRDefault="00F612FE" w:rsidP="00061E4B">
            <w:pPr>
              <w:jc w:val="center"/>
              <w:rPr>
                <w:b/>
                <w:spacing w:val="100"/>
              </w:rPr>
            </w:pPr>
          </w:p>
          <w:p w:rsidR="00F612FE" w:rsidRDefault="00F612FE" w:rsidP="00061E4B">
            <w:pPr>
              <w:jc w:val="center"/>
              <w:rPr>
                <w:b/>
                <w:spacing w:val="100"/>
              </w:rPr>
            </w:pPr>
          </w:p>
          <w:p w:rsidR="00F612FE" w:rsidRDefault="00F612FE" w:rsidP="00061E4B">
            <w:pPr>
              <w:pStyle w:val="6"/>
              <w:spacing w:line="240" w:lineRule="auto"/>
              <w:rPr>
                <w:spacing w:val="100"/>
              </w:rPr>
            </w:pPr>
            <w:r>
              <w:rPr>
                <w:spacing w:val="100"/>
              </w:rPr>
              <w:t>РЕШЕНИЕ</w:t>
            </w:r>
          </w:p>
        </w:tc>
      </w:tr>
    </w:tbl>
    <w:p w:rsidR="00F612FE" w:rsidRDefault="00F612FE" w:rsidP="00F612FE">
      <w:pPr>
        <w:jc w:val="both"/>
        <w:rPr>
          <w:rFonts w:ascii="Journal" w:hAnsi="Journal"/>
          <w:b/>
          <w:sz w:val="16"/>
        </w:rPr>
      </w:pPr>
    </w:p>
    <w:tbl>
      <w:tblPr>
        <w:tblW w:w="9356" w:type="dxa"/>
        <w:tblInd w:w="108" w:type="dxa"/>
        <w:tblLayout w:type="fixed"/>
        <w:tblLook w:val="0000" w:firstRow="0" w:lastRow="0" w:firstColumn="0" w:lastColumn="0" w:noHBand="0" w:noVBand="0"/>
      </w:tblPr>
      <w:tblGrid>
        <w:gridCol w:w="4126"/>
        <w:gridCol w:w="2253"/>
        <w:gridCol w:w="2977"/>
      </w:tblGrid>
      <w:tr w:rsidR="00095F0A" w:rsidTr="00061E4B">
        <w:tc>
          <w:tcPr>
            <w:tcW w:w="4126" w:type="dxa"/>
          </w:tcPr>
          <w:p w:rsidR="00095F0A" w:rsidRDefault="00E61A72" w:rsidP="00A10D65">
            <w:pPr>
              <w:jc w:val="both"/>
              <w:rPr>
                <w:rFonts w:ascii="Arial" w:hAnsi="Arial"/>
                <w:spacing w:val="-20"/>
                <w:sz w:val="24"/>
              </w:rPr>
            </w:pPr>
            <w:r>
              <w:rPr>
                <w:rFonts w:ascii="Arial" w:hAnsi="Arial"/>
                <w:spacing w:val="-20"/>
                <w:sz w:val="24"/>
              </w:rPr>
              <w:t>____________</w:t>
            </w:r>
          </w:p>
        </w:tc>
        <w:tc>
          <w:tcPr>
            <w:tcW w:w="2253" w:type="dxa"/>
          </w:tcPr>
          <w:p w:rsidR="00095F0A" w:rsidRDefault="00095F0A" w:rsidP="00A10D65">
            <w:pPr>
              <w:jc w:val="both"/>
              <w:rPr>
                <w:rFonts w:ascii="Arial" w:hAnsi="Arial"/>
                <w:spacing w:val="-20"/>
                <w:sz w:val="24"/>
              </w:rPr>
            </w:pPr>
          </w:p>
        </w:tc>
        <w:tc>
          <w:tcPr>
            <w:tcW w:w="2977" w:type="dxa"/>
          </w:tcPr>
          <w:p w:rsidR="00095F0A" w:rsidRDefault="00095F0A" w:rsidP="00E61A72">
            <w:pPr>
              <w:rPr>
                <w:rFonts w:ascii="Arial" w:hAnsi="Arial"/>
                <w:sz w:val="24"/>
              </w:rPr>
            </w:pPr>
            <w:r>
              <w:rPr>
                <w:rFonts w:ascii="Arial" w:hAnsi="Arial"/>
                <w:spacing w:val="-20"/>
                <w:sz w:val="24"/>
              </w:rPr>
              <w:t xml:space="preserve">                      </w:t>
            </w:r>
            <w:r w:rsidR="00E61A72">
              <w:rPr>
                <w:rFonts w:ascii="Arial" w:hAnsi="Arial"/>
                <w:spacing w:val="-20"/>
                <w:sz w:val="24"/>
              </w:rPr>
              <w:t>_____________</w:t>
            </w:r>
            <w:r>
              <w:rPr>
                <w:rFonts w:ascii="Arial" w:hAnsi="Arial"/>
                <w:spacing w:val="-20"/>
                <w:sz w:val="24"/>
              </w:rPr>
              <w:t xml:space="preserve">          </w:t>
            </w:r>
          </w:p>
        </w:tc>
      </w:tr>
    </w:tbl>
    <w:p w:rsidR="00F612FE" w:rsidRDefault="00F612FE" w:rsidP="00F612FE">
      <w:pPr>
        <w:jc w:val="both"/>
        <w:rPr>
          <w:sz w:val="28"/>
          <w:szCs w:val="28"/>
        </w:rPr>
      </w:pPr>
    </w:p>
    <w:p w:rsidR="00080BA7" w:rsidRDefault="00080BA7" w:rsidP="00080BA7">
      <w:pPr>
        <w:spacing w:line="276" w:lineRule="auto"/>
        <w:jc w:val="both"/>
        <w:rPr>
          <w:sz w:val="24"/>
          <w:szCs w:val="24"/>
        </w:rPr>
      </w:pPr>
      <w:r>
        <w:rPr>
          <w:sz w:val="24"/>
          <w:szCs w:val="24"/>
        </w:rPr>
        <w:t xml:space="preserve"> </w:t>
      </w:r>
    </w:p>
    <w:p w:rsidR="000C2408" w:rsidRPr="000C2408" w:rsidRDefault="000C2408" w:rsidP="000C2408">
      <w:pPr>
        <w:spacing w:line="276" w:lineRule="auto"/>
        <w:jc w:val="both"/>
        <w:rPr>
          <w:sz w:val="28"/>
          <w:szCs w:val="28"/>
        </w:rPr>
      </w:pPr>
      <w:r w:rsidRPr="000C2408">
        <w:rPr>
          <w:sz w:val="28"/>
          <w:szCs w:val="28"/>
        </w:rPr>
        <w:t>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Раменского городского округа Московской области, а также земельном участке, государственная собственность на который не разграничена, находящихся на территории Раменского городского округа Московской области</w:t>
      </w:r>
    </w:p>
    <w:p w:rsidR="000C2408" w:rsidRPr="000C2408" w:rsidRDefault="000C2408" w:rsidP="000C2408">
      <w:pPr>
        <w:spacing w:line="276" w:lineRule="auto"/>
        <w:jc w:val="both"/>
        <w:rPr>
          <w:sz w:val="28"/>
          <w:szCs w:val="28"/>
        </w:rPr>
      </w:pPr>
    </w:p>
    <w:p w:rsidR="00080BA7" w:rsidRPr="00080BA7" w:rsidRDefault="000C2408" w:rsidP="000C2408">
      <w:pPr>
        <w:spacing w:line="276" w:lineRule="auto"/>
        <w:jc w:val="both"/>
        <w:rPr>
          <w:sz w:val="28"/>
          <w:szCs w:val="28"/>
        </w:rPr>
      </w:pPr>
      <w:r w:rsidRPr="000C2408">
        <w:rPr>
          <w:sz w:val="28"/>
          <w:szCs w:val="28"/>
        </w:rPr>
        <w:t xml:space="preserve">       В целях совершенствования деятельности по размещению наружной рекламы на территории Раменского городского округа Московской области, в соответствии с Федеральным законом от </w:t>
      </w:r>
      <w:r w:rsidR="00845ACB">
        <w:rPr>
          <w:sz w:val="28"/>
          <w:szCs w:val="28"/>
        </w:rPr>
        <w:t>13.03.2006 № 38-ФЗ «О рекламе»,</w:t>
      </w:r>
      <w:r w:rsidRPr="000C2408">
        <w:rPr>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w:t>
      </w:r>
      <w:r>
        <w:rPr>
          <w:sz w:val="28"/>
          <w:szCs w:val="28"/>
        </w:rPr>
        <w:t>,</w:t>
      </w:r>
    </w:p>
    <w:p w:rsidR="00080BA7" w:rsidRPr="00080BA7" w:rsidRDefault="00080BA7" w:rsidP="00080BA7">
      <w:pPr>
        <w:ind w:firstLine="720"/>
        <w:jc w:val="center"/>
        <w:rPr>
          <w:b/>
          <w:bCs/>
          <w:sz w:val="28"/>
          <w:szCs w:val="28"/>
        </w:rPr>
      </w:pPr>
    </w:p>
    <w:p w:rsidR="00080BA7" w:rsidRPr="00080BA7" w:rsidRDefault="000C2408" w:rsidP="00015E41">
      <w:pPr>
        <w:spacing w:line="276" w:lineRule="auto"/>
        <w:ind w:firstLine="720"/>
        <w:jc w:val="center"/>
        <w:rPr>
          <w:b/>
          <w:bCs/>
          <w:sz w:val="28"/>
          <w:szCs w:val="28"/>
        </w:rPr>
      </w:pPr>
      <w:r w:rsidRPr="000C2408">
        <w:rPr>
          <w:b/>
          <w:bCs/>
          <w:sz w:val="28"/>
          <w:szCs w:val="28"/>
        </w:rPr>
        <w:t>Совет депутатов Раменского городского округа РЕШИЛ:</w:t>
      </w:r>
    </w:p>
    <w:p w:rsidR="00080BA7" w:rsidRPr="00080BA7" w:rsidRDefault="00080BA7" w:rsidP="00080BA7">
      <w:pPr>
        <w:spacing w:line="276" w:lineRule="auto"/>
        <w:ind w:firstLine="720"/>
        <w:rPr>
          <w:b/>
          <w:bCs/>
          <w:sz w:val="28"/>
          <w:szCs w:val="28"/>
        </w:rPr>
      </w:pPr>
    </w:p>
    <w:p w:rsidR="00AD4454" w:rsidRDefault="00133BB2" w:rsidP="00247CEB">
      <w:pPr>
        <w:spacing w:line="276" w:lineRule="auto"/>
        <w:ind w:firstLine="426"/>
        <w:contextualSpacing/>
        <w:jc w:val="both"/>
        <w:rPr>
          <w:sz w:val="28"/>
          <w:szCs w:val="28"/>
        </w:rPr>
      </w:pPr>
      <w:r>
        <w:rPr>
          <w:sz w:val="28"/>
          <w:szCs w:val="28"/>
        </w:rPr>
        <w:t>1.</w:t>
      </w:r>
      <w:r>
        <w:rPr>
          <w:sz w:val="28"/>
          <w:szCs w:val="28"/>
        </w:rPr>
        <w:tab/>
      </w:r>
      <w:r w:rsidR="000C2408" w:rsidRPr="000C2408">
        <w:rPr>
          <w:sz w:val="28"/>
          <w:szCs w:val="28"/>
        </w:rPr>
        <w:t>Утвердить Положение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Раменского городского округа Московской области, а также земельном участке, государственная собственность на который не разграничена, находящихся на территории Раменского городского округа Московской области (приложение).</w:t>
      </w:r>
    </w:p>
    <w:p w:rsidR="00247CEB" w:rsidRDefault="00247CEB" w:rsidP="00133BB2">
      <w:pPr>
        <w:spacing w:line="276" w:lineRule="auto"/>
        <w:contextualSpacing/>
        <w:jc w:val="both"/>
        <w:rPr>
          <w:sz w:val="28"/>
          <w:szCs w:val="28"/>
        </w:rPr>
      </w:pPr>
    </w:p>
    <w:p w:rsidR="00AD4454" w:rsidRDefault="00AD4454" w:rsidP="00E61A72">
      <w:pPr>
        <w:spacing w:line="276" w:lineRule="auto"/>
        <w:ind w:firstLine="709"/>
        <w:contextualSpacing/>
        <w:jc w:val="both"/>
        <w:rPr>
          <w:sz w:val="28"/>
          <w:szCs w:val="28"/>
        </w:rPr>
      </w:pPr>
      <w:r>
        <w:rPr>
          <w:sz w:val="28"/>
          <w:szCs w:val="28"/>
        </w:rPr>
        <w:lastRenderedPageBreak/>
        <w:t xml:space="preserve">2. </w:t>
      </w:r>
      <w:r w:rsidR="000C2408">
        <w:rPr>
          <w:sz w:val="28"/>
          <w:szCs w:val="28"/>
        </w:rPr>
        <w:t>Признать утратившим силу</w:t>
      </w:r>
      <w:r w:rsidR="00B75CC7">
        <w:rPr>
          <w:sz w:val="28"/>
          <w:szCs w:val="28"/>
        </w:rPr>
        <w:t xml:space="preserve"> п.1 Решения</w:t>
      </w:r>
      <w:r w:rsidR="000C2408" w:rsidRPr="000C2408">
        <w:rPr>
          <w:sz w:val="28"/>
          <w:szCs w:val="28"/>
        </w:rPr>
        <w:t xml:space="preserve"> Совета депутатов Раменского городского округа от </w:t>
      </w:r>
      <w:r w:rsidR="00E61A72">
        <w:rPr>
          <w:sz w:val="28"/>
          <w:szCs w:val="28"/>
        </w:rPr>
        <w:t>31</w:t>
      </w:r>
      <w:r w:rsidR="000C2408" w:rsidRPr="000C2408">
        <w:rPr>
          <w:sz w:val="28"/>
          <w:szCs w:val="28"/>
        </w:rPr>
        <w:t>.0</w:t>
      </w:r>
      <w:r w:rsidR="00E61A72">
        <w:rPr>
          <w:sz w:val="28"/>
          <w:szCs w:val="28"/>
        </w:rPr>
        <w:t>3</w:t>
      </w:r>
      <w:r w:rsidR="000C2408" w:rsidRPr="000C2408">
        <w:rPr>
          <w:sz w:val="28"/>
          <w:szCs w:val="28"/>
        </w:rPr>
        <w:t>.202</w:t>
      </w:r>
      <w:r w:rsidR="00E61A72">
        <w:rPr>
          <w:sz w:val="28"/>
          <w:szCs w:val="28"/>
        </w:rPr>
        <w:t>1</w:t>
      </w:r>
      <w:r w:rsidR="000C2408">
        <w:rPr>
          <w:sz w:val="28"/>
          <w:szCs w:val="28"/>
        </w:rPr>
        <w:t xml:space="preserve"> </w:t>
      </w:r>
      <w:r w:rsidR="000C2408" w:rsidRPr="000C2408">
        <w:rPr>
          <w:sz w:val="28"/>
          <w:szCs w:val="28"/>
        </w:rPr>
        <w:t xml:space="preserve">№ </w:t>
      </w:r>
      <w:r w:rsidR="00E61A72">
        <w:rPr>
          <w:sz w:val="28"/>
          <w:szCs w:val="28"/>
        </w:rPr>
        <w:t>3</w:t>
      </w:r>
      <w:r w:rsidR="000C2408" w:rsidRPr="000C2408">
        <w:rPr>
          <w:sz w:val="28"/>
          <w:szCs w:val="28"/>
        </w:rPr>
        <w:t>/</w:t>
      </w:r>
      <w:r w:rsidR="00E61A72">
        <w:rPr>
          <w:sz w:val="28"/>
          <w:szCs w:val="28"/>
        </w:rPr>
        <w:t>7</w:t>
      </w:r>
      <w:r w:rsidR="000C2408" w:rsidRPr="000C2408">
        <w:rPr>
          <w:sz w:val="28"/>
          <w:szCs w:val="28"/>
        </w:rPr>
        <w:t>-СД «Об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Раменского городского округа Московской области, а также земельном участке, государственная собственность на который не разграничена, находящихся на территории Раменского городского округа Московской области»</w:t>
      </w:r>
    </w:p>
    <w:p w:rsidR="00247CEB" w:rsidRPr="00E61A72" w:rsidRDefault="00247CEB" w:rsidP="00E61A72">
      <w:pPr>
        <w:spacing w:line="276" w:lineRule="auto"/>
        <w:ind w:firstLine="709"/>
        <w:jc w:val="both"/>
        <w:rPr>
          <w:sz w:val="28"/>
          <w:szCs w:val="28"/>
        </w:rPr>
      </w:pPr>
      <w:r>
        <w:rPr>
          <w:sz w:val="28"/>
          <w:szCs w:val="28"/>
        </w:rPr>
        <w:t>3</w:t>
      </w:r>
      <w:r w:rsidR="00CC13CF">
        <w:rPr>
          <w:sz w:val="28"/>
          <w:szCs w:val="28"/>
        </w:rPr>
        <w:t>.</w:t>
      </w:r>
      <w:r w:rsidR="00CC13CF">
        <w:rPr>
          <w:sz w:val="28"/>
          <w:szCs w:val="28"/>
        </w:rPr>
        <w:tab/>
      </w:r>
      <w:r w:rsidR="003F5F16">
        <w:rPr>
          <w:sz w:val="28"/>
          <w:szCs w:val="28"/>
        </w:rPr>
        <w:t>О</w:t>
      </w:r>
      <w:r w:rsidR="003F5F16" w:rsidRPr="003F5F16">
        <w:rPr>
          <w:sz w:val="28"/>
          <w:szCs w:val="28"/>
        </w:rPr>
        <w:t>пуб</w:t>
      </w:r>
      <w:r w:rsidR="003F5F16">
        <w:rPr>
          <w:sz w:val="28"/>
          <w:szCs w:val="28"/>
        </w:rPr>
        <w:t>ликовать настоящее Решение</w:t>
      </w:r>
      <w:r w:rsidR="003F5F16" w:rsidRPr="003F5F16">
        <w:rPr>
          <w:sz w:val="28"/>
          <w:szCs w:val="28"/>
        </w:rPr>
        <w:t xml:space="preserve"> в </w:t>
      </w:r>
      <w:r w:rsidR="003F5F16">
        <w:rPr>
          <w:sz w:val="28"/>
          <w:szCs w:val="28"/>
        </w:rPr>
        <w:t>официальном печатном издании -</w:t>
      </w:r>
      <w:r w:rsidR="003F5F16" w:rsidRPr="003F5F16">
        <w:rPr>
          <w:sz w:val="28"/>
          <w:szCs w:val="28"/>
        </w:rPr>
        <w:t xml:space="preserve"> газ</w:t>
      </w:r>
      <w:r w:rsidR="003F5F16">
        <w:rPr>
          <w:sz w:val="28"/>
          <w:szCs w:val="28"/>
        </w:rPr>
        <w:t>ете</w:t>
      </w:r>
      <w:r w:rsidR="003F5F16" w:rsidRPr="003F5F16">
        <w:rPr>
          <w:sz w:val="28"/>
          <w:szCs w:val="28"/>
        </w:rPr>
        <w:t xml:space="preserve"> «Родник»</w:t>
      </w:r>
      <w:r w:rsidR="003F5F16">
        <w:rPr>
          <w:sz w:val="28"/>
          <w:szCs w:val="28"/>
        </w:rPr>
        <w:t xml:space="preserve"> и разместить на официальном информационном портале </w:t>
      </w:r>
      <w:r w:rsidR="003F5F16">
        <w:rPr>
          <w:sz w:val="28"/>
          <w:szCs w:val="28"/>
          <w:lang w:val="en-US"/>
        </w:rPr>
        <w:t>www</w:t>
      </w:r>
      <w:r w:rsidR="003F5F16" w:rsidRPr="003F5F16">
        <w:rPr>
          <w:sz w:val="28"/>
          <w:szCs w:val="28"/>
        </w:rPr>
        <w:t>.</w:t>
      </w:r>
      <w:r w:rsidR="003F5F16">
        <w:rPr>
          <w:sz w:val="28"/>
          <w:szCs w:val="28"/>
          <w:lang w:val="en-US"/>
        </w:rPr>
        <w:t>ramenskoye</w:t>
      </w:r>
      <w:r w:rsidR="003F5F16" w:rsidRPr="003F5F16">
        <w:rPr>
          <w:sz w:val="28"/>
          <w:szCs w:val="28"/>
        </w:rPr>
        <w:t>.</w:t>
      </w:r>
      <w:r w:rsidR="003F5F16">
        <w:rPr>
          <w:sz w:val="28"/>
          <w:szCs w:val="28"/>
          <w:lang w:val="en-US"/>
        </w:rPr>
        <w:t>ru</w:t>
      </w:r>
      <w:r w:rsidR="003F5F16" w:rsidRPr="003F5F16">
        <w:rPr>
          <w:sz w:val="28"/>
          <w:szCs w:val="28"/>
        </w:rPr>
        <w:t>.</w:t>
      </w:r>
    </w:p>
    <w:p w:rsidR="00CC13CF" w:rsidRPr="00133BB2" w:rsidRDefault="00B75CC7" w:rsidP="00E61A72">
      <w:pPr>
        <w:widowControl w:val="0"/>
        <w:shd w:val="clear" w:color="auto" w:fill="FFFFFF"/>
        <w:autoSpaceDE w:val="0"/>
        <w:autoSpaceDN w:val="0"/>
        <w:adjustRightInd w:val="0"/>
        <w:spacing w:line="276" w:lineRule="auto"/>
        <w:ind w:firstLine="709"/>
        <w:jc w:val="both"/>
        <w:rPr>
          <w:bCs/>
          <w:sz w:val="28"/>
          <w:szCs w:val="28"/>
        </w:rPr>
      </w:pPr>
      <w:r>
        <w:rPr>
          <w:bCs/>
          <w:sz w:val="28"/>
          <w:szCs w:val="28"/>
        </w:rPr>
        <w:t>4</w:t>
      </w:r>
      <w:r w:rsidR="00133BB2">
        <w:rPr>
          <w:bCs/>
          <w:sz w:val="28"/>
          <w:szCs w:val="28"/>
        </w:rPr>
        <w:t xml:space="preserve">. </w:t>
      </w:r>
      <w:r w:rsidR="00133BB2">
        <w:rPr>
          <w:bCs/>
          <w:sz w:val="28"/>
          <w:szCs w:val="28"/>
        </w:rPr>
        <w:tab/>
      </w:r>
      <w:r w:rsidRPr="00B75CC7">
        <w:rPr>
          <w:bCs/>
          <w:sz w:val="28"/>
          <w:szCs w:val="28"/>
        </w:rPr>
        <w:t>Контроль за исполнением настоящего Решения возложить на постоянную комиссию</w:t>
      </w:r>
      <w:r w:rsidR="00505FA3" w:rsidRPr="00505FA3">
        <w:t xml:space="preserve"> </w:t>
      </w:r>
      <w:r w:rsidR="00505FA3" w:rsidRPr="00505FA3">
        <w:rPr>
          <w:bCs/>
          <w:sz w:val="28"/>
          <w:szCs w:val="28"/>
        </w:rPr>
        <w:t>Совета депутатов Раменского городского округа</w:t>
      </w:r>
      <w:r w:rsidRPr="00B75CC7">
        <w:rPr>
          <w:bCs/>
          <w:sz w:val="28"/>
          <w:szCs w:val="28"/>
        </w:rPr>
        <w:t xml:space="preserve"> по экономической политике, промышленности, инновационному развитию и пред</w:t>
      </w:r>
      <w:r w:rsidR="00505FA3">
        <w:rPr>
          <w:bCs/>
          <w:sz w:val="28"/>
          <w:szCs w:val="28"/>
        </w:rPr>
        <w:t>принимательству</w:t>
      </w:r>
      <w:r w:rsidRPr="00B75CC7">
        <w:rPr>
          <w:bCs/>
          <w:sz w:val="28"/>
          <w:szCs w:val="28"/>
        </w:rPr>
        <w:t>.</w:t>
      </w:r>
    </w:p>
    <w:p w:rsidR="00247CEB" w:rsidRDefault="00247CEB" w:rsidP="00D04F08">
      <w:pPr>
        <w:spacing w:line="276" w:lineRule="auto"/>
        <w:ind w:left="360"/>
        <w:jc w:val="both"/>
        <w:rPr>
          <w:sz w:val="28"/>
          <w:szCs w:val="28"/>
        </w:rPr>
      </w:pPr>
    </w:p>
    <w:p w:rsidR="007B377E" w:rsidRDefault="007B377E" w:rsidP="0078389B">
      <w:pPr>
        <w:rPr>
          <w:sz w:val="28"/>
          <w:szCs w:val="28"/>
        </w:rPr>
      </w:pPr>
    </w:p>
    <w:p w:rsidR="00CC13CF" w:rsidRDefault="00CC13CF" w:rsidP="0078389B">
      <w:pPr>
        <w:rPr>
          <w:sz w:val="28"/>
          <w:szCs w:val="28"/>
        </w:rPr>
      </w:pPr>
    </w:p>
    <w:p w:rsidR="00CC13CF" w:rsidRPr="00CC13CF" w:rsidRDefault="00CC13CF" w:rsidP="00CC13CF">
      <w:pPr>
        <w:shd w:val="clear" w:color="auto" w:fill="FFFFFF"/>
        <w:tabs>
          <w:tab w:val="left" w:pos="0"/>
        </w:tabs>
        <w:jc w:val="both"/>
        <w:rPr>
          <w:color w:val="000000"/>
          <w:sz w:val="28"/>
        </w:rPr>
      </w:pPr>
      <w:r w:rsidRPr="00CC13CF">
        <w:rPr>
          <w:color w:val="000000"/>
          <w:sz w:val="28"/>
        </w:rPr>
        <w:t>Глава</w:t>
      </w:r>
    </w:p>
    <w:p w:rsidR="00CC13CF" w:rsidRPr="00CC13CF" w:rsidRDefault="00CC13CF" w:rsidP="00CC13CF">
      <w:pPr>
        <w:shd w:val="clear" w:color="auto" w:fill="FFFFFF"/>
        <w:tabs>
          <w:tab w:val="left" w:pos="0"/>
        </w:tabs>
        <w:jc w:val="both"/>
        <w:rPr>
          <w:color w:val="000000"/>
        </w:rPr>
      </w:pPr>
      <w:r w:rsidRPr="00CC13CF">
        <w:rPr>
          <w:color w:val="000000"/>
          <w:sz w:val="28"/>
        </w:rPr>
        <w:t xml:space="preserve">Раменского городского округа                      </w:t>
      </w:r>
      <w:r w:rsidR="00247CEB">
        <w:rPr>
          <w:color w:val="000000"/>
          <w:sz w:val="28"/>
        </w:rPr>
        <w:t xml:space="preserve">         </w:t>
      </w:r>
      <w:r w:rsidRPr="00CC13CF">
        <w:rPr>
          <w:color w:val="000000"/>
          <w:sz w:val="28"/>
        </w:rPr>
        <w:t xml:space="preserve">                               </w:t>
      </w:r>
      <w:r>
        <w:rPr>
          <w:color w:val="000000"/>
          <w:sz w:val="28"/>
        </w:rPr>
        <w:t xml:space="preserve">   </w:t>
      </w:r>
      <w:r w:rsidR="00E61A72">
        <w:rPr>
          <w:color w:val="000000"/>
          <w:sz w:val="28"/>
        </w:rPr>
        <w:t>Н.А. Ханин</w:t>
      </w:r>
    </w:p>
    <w:p w:rsidR="00CC13CF" w:rsidRDefault="00CC13CF" w:rsidP="0078389B">
      <w:pPr>
        <w:rPr>
          <w:sz w:val="28"/>
          <w:szCs w:val="28"/>
        </w:rPr>
      </w:pPr>
    </w:p>
    <w:p w:rsidR="00CC13CF" w:rsidRDefault="00CC13CF" w:rsidP="0078389B">
      <w:pPr>
        <w:rPr>
          <w:sz w:val="28"/>
          <w:szCs w:val="28"/>
        </w:rPr>
      </w:pPr>
    </w:p>
    <w:p w:rsidR="00CC13CF" w:rsidRDefault="00CC13CF" w:rsidP="0078389B">
      <w:pPr>
        <w:rPr>
          <w:sz w:val="28"/>
          <w:szCs w:val="28"/>
        </w:rPr>
      </w:pPr>
    </w:p>
    <w:p w:rsidR="00CC13CF" w:rsidRDefault="00CC13CF" w:rsidP="0078389B">
      <w:pPr>
        <w:rPr>
          <w:sz w:val="28"/>
          <w:szCs w:val="28"/>
        </w:rPr>
      </w:pPr>
    </w:p>
    <w:p w:rsidR="00CC13CF" w:rsidRDefault="00CC13CF" w:rsidP="0078389B">
      <w:pPr>
        <w:rPr>
          <w:sz w:val="28"/>
          <w:szCs w:val="28"/>
        </w:rPr>
      </w:pPr>
    </w:p>
    <w:p w:rsidR="00CC13CF" w:rsidRDefault="00CC13CF" w:rsidP="0078389B">
      <w:pPr>
        <w:rPr>
          <w:sz w:val="28"/>
          <w:szCs w:val="28"/>
        </w:rPr>
      </w:pPr>
    </w:p>
    <w:p w:rsidR="00CC13CF" w:rsidRDefault="00CC13CF" w:rsidP="0078389B">
      <w:pPr>
        <w:rPr>
          <w:sz w:val="28"/>
          <w:szCs w:val="28"/>
        </w:rPr>
      </w:pPr>
    </w:p>
    <w:p w:rsidR="00CC13CF" w:rsidRDefault="00CC13CF" w:rsidP="0078389B">
      <w:pPr>
        <w:rPr>
          <w:sz w:val="28"/>
          <w:szCs w:val="28"/>
        </w:rPr>
      </w:pPr>
    </w:p>
    <w:p w:rsidR="003F5F16" w:rsidRDefault="003F5F16" w:rsidP="0078389B">
      <w:pPr>
        <w:rPr>
          <w:sz w:val="28"/>
          <w:szCs w:val="28"/>
        </w:rPr>
      </w:pPr>
    </w:p>
    <w:p w:rsidR="003F5F16" w:rsidRDefault="003F5F16" w:rsidP="0078389B">
      <w:pPr>
        <w:rPr>
          <w:sz w:val="28"/>
          <w:szCs w:val="28"/>
        </w:rPr>
      </w:pPr>
    </w:p>
    <w:p w:rsidR="003F5F16" w:rsidRDefault="003F5F16" w:rsidP="0078389B">
      <w:pPr>
        <w:rPr>
          <w:sz w:val="28"/>
          <w:szCs w:val="28"/>
        </w:rPr>
      </w:pPr>
    </w:p>
    <w:p w:rsidR="003F5F16" w:rsidRDefault="003F5F16" w:rsidP="0078389B">
      <w:pPr>
        <w:rPr>
          <w:sz w:val="28"/>
          <w:szCs w:val="28"/>
        </w:rPr>
      </w:pPr>
    </w:p>
    <w:p w:rsidR="001576EC" w:rsidRDefault="001576EC" w:rsidP="0078389B">
      <w:pPr>
        <w:rPr>
          <w:sz w:val="28"/>
          <w:szCs w:val="28"/>
        </w:rPr>
      </w:pPr>
    </w:p>
    <w:p w:rsidR="008E6E50" w:rsidRDefault="008E6E50" w:rsidP="00D735B4">
      <w:pPr>
        <w:spacing w:before="120"/>
        <w:jc w:val="center"/>
        <w:rPr>
          <w:b/>
          <w:sz w:val="28"/>
          <w:szCs w:val="28"/>
        </w:rPr>
      </w:pPr>
    </w:p>
    <w:p w:rsidR="008E6E50" w:rsidRDefault="008E6E50" w:rsidP="00D735B4">
      <w:pPr>
        <w:spacing w:before="120"/>
        <w:jc w:val="center"/>
        <w:rPr>
          <w:b/>
          <w:sz w:val="28"/>
          <w:szCs w:val="28"/>
        </w:rPr>
      </w:pPr>
    </w:p>
    <w:p w:rsidR="008E6E50" w:rsidRDefault="008E6E50" w:rsidP="00D735B4">
      <w:pPr>
        <w:spacing w:before="120"/>
        <w:jc w:val="center"/>
        <w:rPr>
          <w:b/>
          <w:sz w:val="28"/>
          <w:szCs w:val="28"/>
        </w:rPr>
      </w:pPr>
    </w:p>
    <w:p w:rsidR="008E6E50" w:rsidRDefault="008E6E50" w:rsidP="00D735B4">
      <w:pPr>
        <w:spacing w:before="120"/>
        <w:jc w:val="center"/>
        <w:rPr>
          <w:b/>
          <w:sz w:val="28"/>
          <w:szCs w:val="28"/>
        </w:rPr>
      </w:pPr>
    </w:p>
    <w:p w:rsidR="00843C59" w:rsidRDefault="00843C59" w:rsidP="00843C59">
      <w:pPr>
        <w:widowControl w:val="0"/>
        <w:tabs>
          <w:tab w:val="right" w:pos="0"/>
          <w:tab w:val="right" w:pos="284"/>
          <w:tab w:val="left" w:pos="1456"/>
        </w:tabs>
        <w:suppressAutoHyphens/>
        <w:autoSpaceDN w:val="0"/>
        <w:textAlignment w:val="baseline"/>
        <w:rPr>
          <w:b/>
          <w:sz w:val="28"/>
          <w:szCs w:val="28"/>
        </w:rPr>
      </w:pPr>
    </w:p>
    <w:p w:rsidR="00E61A72" w:rsidRDefault="00E61A72" w:rsidP="00843C59">
      <w:pPr>
        <w:widowControl w:val="0"/>
        <w:tabs>
          <w:tab w:val="right" w:pos="0"/>
          <w:tab w:val="right" w:pos="284"/>
          <w:tab w:val="left" w:pos="1456"/>
        </w:tabs>
        <w:suppressAutoHyphens/>
        <w:autoSpaceDN w:val="0"/>
        <w:textAlignment w:val="baseline"/>
        <w:rPr>
          <w:b/>
          <w:sz w:val="28"/>
          <w:szCs w:val="28"/>
        </w:rPr>
      </w:pPr>
    </w:p>
    <w:p w:rsidR="00E61A72" w:rsidRDefault="00E61A72" w:rsidP="00843C59">
      <w:pPr>
        <w:widowControl w:val="0"/>
        <w:tabs>
          <w:tab w:val="right" w:pos="0"/>
          <w:tab w:val="right" w:pos="284"/>
          <w:tab w:val="left" w:pos="1456"/>
        </w:tabs>
        <w:suppressAutoHyphens/>
        <w:autoSpaceDN w:val="0"/>
        <w:textAlignment w:val="baseline"/>
        <w:rPr>
          <w:b/>
          <w:sz w:val="28"/>
          <w:szCs w:val="28"/>
        </w:rPr>
      </w:pPr>
    </w:p>
    <w:p w:rsidR="00843C59" w:rsidRDefault="00843C59" w:rsidP="00843C59">
      <w:pPr>
        <w:widowControl w:val="0"/>
        <w:tabs>
          <w:tab w:val="right" w:pos="0"/>
          <w:tab w:val="right" w:pos="284"/>
          <w:tab w:val="left" w:pos="1456"/>
        </w:tabs>
        <w:suppressAutoHyphens/>
        <w:autoSpaceDN w:val="0"/>
        <w:textAlignment w:val="baseline"/>
        <w:rPr>
          <w:b/>
          <w:sz w:val="28"/>
          <w:szCs w:val="28"/>
        </w:rPr>
      </w:pPr>
    </w:p>
    <w:p w:rsidR="003D783F" w:rsidRPr="003D783F" w:rsidRDefault="003D783F" w:rsidP="00843C59">
      <w:pPr>
        <w:widowControl w:val="0"/>
        <w:tabs>
          <w:tab w:val="right" w:pos="0"/>
          <w:tab w:val="right" w:pos="284"/>
          <w:tab w:val="left" w:pos="1456"/>
        </w:tabs>
        <w:suppressAutoHyphens/>
        <w:autoSpaceDN w:val="0"/>
        <w:jc w:val="right"/>
        <w:textAlignment w:val="baseline"/>
        <w:rPr>
          <w:bCs/>
          <w:kern w:val="3"/>
          <w:sz w:val="28"/>
          <w:szCs w:val="28"/>
        </w:rPr>
      </w:pPr>
      <w:r w:rsidRPr="003D783F">
        <w:rPr>
          <w:bCs/>
          <w:kern w:val="3"/>
          <w:sz w:val="28"/>
          <w:szCs w:val="28"/>
        </w:rPr>
        <w:lastRenderedPageBreak/>
        <w:t xml:space="preserve">Приложение к </w:t>
      </w:r>
    </w:p>
    <w:p w:rsidR="003D783F" w:rsidRPr="003D783F" w:rsidRDefault="003D783F" w:rsidP="003D783F">
      <w:pPr>
        <w:widowControl w:val="0"/>
        <w:tabs>
          <w:tab w:val="right" w:pos="0"/>
          <w:tab w:val="right" w:pos="284"/>
          <w:tab w:val="left" w:pos="1456"/>
        </w:tabs>
        <w:suppressAutoHyphens/>
        <w:autoSpaceDN w:val="0"/>
        <w:jc w:val="right"/>
        <w:textAlignment w:val="baseline"/>
        <w:rPr>
          <w:bCs/>
          <w:kern w:val="3"/>
          <w:sz w:val="28"/>
          <w:szCs w:val="28"/>
        </w:rPr>
      </w:pPr>
      <w:r w:rsidRPr="003D783F">
        <w:rPr>
          <w:bCs/>
          <w:kern w:val="3"/>
          <w:sz w:val="28"/>
          <w:szCs w:val="28"/>
        </w:rPr>
        <w:t>Решению Совета депутатов</w:t>
      </w:r>
    </w:p>
    <w:p w:rsidR="003D783F" w:rsidRPr="003D783F" w:rsidRDefault="003D783F" w:rsidP="003D783F">
      <w:pPr>
        <w:widowControl w:val="0"/>
        <w:tabs>
          <w:tab w:val="right" w:pos="0"/>
          <w:tab w:val="right" w:pos="284"/>
          <w:tab w:val="left" w:pos="1456"/>
        </w:tabs>
        <w:suppressAutoHyphens/>
        <w:autoSpaceDN w:val="0"/>
        <w:jc w:val="right"/>
        <w:textAlignment w:val="baseline"/>
        <w:rPr>
          <w:bCs/>
          <w:kern w:val="3"/>
          <w:sz w:val="28"/>
          <w:szCs w:val="28"/>
        </w:rPr>
      </w:pPr>
      <w:r w:rsidRPr="003D783F">
        <w:rPr>
          <w:bCs/>
          <w:kern w:val="3"/>
          <w:sz w:val="28"/>
          <w:szCs w:val="28"/>
        </w:rPr>
        <w:t>Раменского городского округа</w:t>
      </w:r>
    </w:p>
    <w:p w:rsidR="003D783F" w:rsidRPr="003D783F" w:rsidRDefault="003D783F" w:rsidP="003D783F">
      <w:pPr>
        <w:widowControl w:val="0"/>
        <w:tabs>
          <w:tab w:val="right" w:pos="0"/>
          <w:tab w:val="right" w:pos="284"/>
          <w:tab w:val="left" w:pos="1456"/>
        </w:tabs>
        <w:suppressAutoHyphens/>
        <w:autoSpaceDN w:val="0"/>
        <w:jc w:val="right"/>
        <w:textAlignment w:val="baseline"/>
        <w:rPr>
          <w:bCs/>
          <w:kern w:val="3"/>
          <w:sz w:val="28"/>
          <w:szCs w:val="28"/>
        </w:rPr>
      </w:pPr>
      <w:r w:rsidRPr="003D783F">
        <w:rPr>
          <w:bCs/>
          <w:kern w:val="3"/>
          <w:sz w:val="28"/>
          <w:szCs w:val="28"/>
        </w:rPr>
        <w:t>Московской области</w:t>
      </w:r>
    </w:p>
    <w:p w:rsidR="003D783F" w:rsidRDefault="006521C8" w:rsidP="003D783F">
      <w:pPr>
        <w:widowControl w:val="0"/>
        <w:tabs>
          <w:tab w:val="right" w:pos="0"/>
          <w:tab w:val="right" w:pos="284"/>
          <w:tab w:val="left" w:pos="1456"/>
        </w:tabs>
        <w:suppressAutoHyphens/>
        <w:autoSpaceDN w:val="0"/>
        <w:jc w:val="right"/>
        <w:textAlignment w:val="baseline"/>
        <w:rPr>
          <w:bCs/>
          <w:kern w:val="3"/>
          <w:sz w:val="28"/>
          <w:szCs w:val="28"/>
        </w:rPr>
      </w:pPr>
      <w:r>
        <w:rPr>
          <w:bCs/>
          <w:kern w:val="3"/>
          <w:sz w:val="28"/>
          <w:szCs w:val="28"/>
        </w:rPr>
        <w:t>о</w:t>
      </w:r>
      <w:r w:rsidR="003D783F" w:rsidRPr="003D783F">
        <w:rPr>
          <w:bCs/>
          <w:kern w:val="3"/>
          <w:sz w:val="28"/>
          <w:szCs w:val="28"/>
        </w:rPr>
        <w:t>т</w:t>
      </w:r>
      <w:r>
        <w:rPr>
          <w:bCs/>
          <w:kern w:val="3"/>
          <w:sz w:val="28"/>
          <w:szCs w:val="28"/>
        </w:rPr>
        <w:t xml:space="preserve"> </w:t>
      </w:r>
      <w:r w:rsidR="00E61A72">
        <w:rPr>
          <w:bCs/>
          <w:kern w:val="3"/>
          <w:sz w:val="28"/>
          <w:szCs w:val="28"/>
        </w:rPr>
        <w:t>_________</w:t>
      </w:r>
      <w:r w:rsidR="003D783F" w:rsidRPr="003D783F">
        <w:rPr>
          <w:bCs/>
          <w:kern w:val="3"/>
          <w:sz w:val="28"/>
          <w:szCs w:val="28"/>
        </w:rPr>
        <w:t xml:space="preserve"> №</w:t>
      </w:r>
      <w:r>
        <w:rPr>
          <w:bCs/>
          <w:kern w:val="3"/>
          <w:sz w:val="28"/>
          <w:szCs w:val="28"/>
        </w:rPr>
        <w:t xml:space="preserve"> </w:t>
      </w:r>
      <w:r w:rsidR="00E61A72">
        <w:rPr>
          <w:bCs/>
          <w:kern w:val="3"/>
          <w:sz w:val="28"/>
          <w:szCs w:val="28"/>
        </w:rPr>
        <w:t>________</w:t>
      </w:r>
    </w:p>
    <w:p w:rsidR="003D783F" w:rsidRPr="003D783F" w:rsidRDefault="003D783F" w:rsidP="0083578F">
      <w:pPr>
        <w:widowControl w:val="0"/>
        <w:tabs>
          <w:tab w:val="right" w:pos="0"/>
          <w:tab w:val="right" w:pos="284"/>
          <w:tab w:val="left" w:pos="1456"/>
        </w:tabs>
        <w:suppressAutoHyphens/>
        <w:autoSpaceDN w:val="0"/>
        <w:jc w:val="center"/>
        <w:textAlignment w:val="baseline"/>
        <w:rPr>
          <w:bCs/>
          <w:kern w:val="3"/>
          <w:sz w:val="28"/>
          <w:szCs w:val="28"/>
        </w:rPr>
      </w:pPr>
    </w:p>
    <w:p w:rsidR="004F6E95" w:rsidRPr="004F6E95" w:rsidRDefault="004F6E95" w:rsidP="0083578F">
      <w:pPr>
        <w:widowControl w:val="0"/>
        <w:tabs>
          <w:tab w:val="right" w:pos="0"/>
          <w:tab w:val="right" w:pos="284"/>
          <w:tab w:val="left" w:pos="1456"/>
        </w:tabs>
        <w:suppressAutoHyphens/>
        <w:autoSpaceDN w:val="0"/>
        <w:jc w:val="center"/>
        <w:textAlignment w:val="baseline"/>
        <w:rPr>
          <w:rFonts w:ascii="Calibri" w:eastAsia="SimSun" w:hAnsi="Calibri" w:cs="Calibri"/>
          <w:kern w:val="3"/>
          <w:sz w:val="22"/>
          <w:szCs w:val="22"/>
          <w:lang w:eastAsia="en-US"/>
        </w:rPr>
      </w:pPr>
      <w:r w:rsidRPr="004F6E95">
        <w:rPr>
          <w:b/>
          <w:bCs/>
          <w:kern w:val="3"/>
          <w:sz w:val="28"/>
          <w:szCs w:val="28"/>
        </w:rPr>
        <w:t>ПОЛОЖЕНИЕ</w:t>
      </w:r>
    </w:p>
    <w:p w:rsidR="004F6E95" w:rsidRPr="004F6E95" w:rsidRDefault="004F6E95" w:rsidP="0083578F">
      <w:pPr>
        <w:widowControl w:val="0"/>
        <w:tabs>
          <w:tab w:val="right" w:pos="0"/>
          <w:tab w:val="right" w:pos="284"/>
          <w:tab w:val="left" w:pos="1456"/>
        </w:tabs>
        <w:suppressAutoHyphens/>
        <w:autoSpaceDN w:val="0"/>
        <w:jc w:val="both"/>
        <w:textAlignment w:val="baseline"/>
        <w:rPr>
          <w:rFonts w:ascii="Calibri" w:eastAsia="SimSun" w:hAnsi="Calibri" w:cs="Calibri"/>
          <w:kern w:val="3"/>
          <w:sz w:val="22"/>
          <w:szCs w:val="22"/>
          <w:lang w:eastAsia="en-US"/>
        </w:rPr>
      </w:pPr>
      <w:r w:rsidRPr="004F6E95">
        <w:rPr>
          <w:kern w:val="3"/>
          <w:sz w:val="28"/>
          <w:szCs w:val="28"/>
        </w:rPr>
        <w:t xml:space="preserve">об организации и проведении открытого аукциона в электронной форме </w:t>
      </w:r>
      <w:r w:rsidRPr="004F6E95">
        <w:rPr>
          <w:rFonts w:eastAsia="SimSun"/>
          <w:kern w:val="3"/>
          <w:sz w:val="28"/>
          <w:szCs w:val="28"/>
          <w:lang w:eastAsia="en-US"/>
        </w:rPr>
        <w:t xml:space="preserve">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w:t>
      </w:r>
      <w:r w:rsidR="00A05421">
        <w:rPr>
          <w:rFonts w:eastAsia="SimSun"/>
          <w:kern w:val="3"/>
          <w:sz w:val="28"/>
          <w:szCs w:val="28"/>
          <w:lang w:eastAsia="en-US"/>
        </w:rPr>
        <w:t xml:space="preserve">муниципальной </w:t>
      </w:r>
      <w:r w:rsidRPr="004F6E95">
        <w:rPr>
          <w:rFonts w:eastAsia="SimSun"/>
          <w:kern w:val="3"/>
          <w:sz w:val="28"/>
          <w:szCs w:val="28"/>
          <w:lang w:eastAsia="en-US"/>
        </w:rPr>
        <w:t xml:space="preserve">собственности Раменского городского округа </w:t>
      </w:r>
      <w:r w:rsidRPr="004F6E95">
        <w:rPr>
          <w:rFonts w:eastAsia="SimSun"/>
          <w:kern w:val="3"/>
          <w:sz w:val="28"/>
          <w:szCs w:val="28"/>
        </w:rPr>
        <w:t>Московской области</w:t>
      </w:r>
      <w:r w:rsidRPr="004F6E95">
        <w:rPr>
          <w:rFonts w:eastAsia="SimSun"/>
          <w:kern w:val="3"/>
          <w:sz w:val="28"/>
          <w:szCs w:val="28"/>
          <w:lang w:eastAsia="en-US"/>
        </w:rPr>
        <w:t>, а также земельном участке, государственная собственность на который не разграничена, находящихся на территории</w:t>
      </w:r>
      <w:r w:rsidRPr="004F6E95">
        <w:rPr>
          <w:rFonts w:eastAsia="SimSun"/>
          <w:kern w:val="3"/>
          <w:sz w:val="28"/>
          <w:szCs w:val="28"/>
        </w:rPr>
        <w:t xml:space="preserve"> Раменского городского округа Московской области</w:t>
      </w:r>
    </w:p>
    <w:p w:rsidR="004F6E95" w:rsidRPr="004F6E95" w:rsidRDefault="004F6E95" w:rsidP="004F6E95">
      <w:pPr>
        <w:widowControl w:val="0"/>
        <w:tabs>
          <w:tab w:val="right" w:pos="0"/>
          <w:tab w:val="right" w:pos="284"/>
          <w:tab w:val="left" w:pos="709"/>
        </w:tabs>
        <w:suppressAutoHyphens/>
        <w:autoSpaceDN w:val="0"/>
        <w:jc w:val="both"/>
        <w:textAlignment w:val="baseline"/>
        <w:rPr>
          <w:rFonts w:eastAsia="SimSun"/>
          <w:kern w:val="3"/>
          <w:sz w:val="28"/>
          <w:szCs w:val="28"/>
        </w:rPr>
      </w:pPr>
    </w:p>
    <w:p w:rsidR="004F6E95" w:rsidRPr="004F6E95" w:rsidRDefault="004F6E95" w:rsidP="004F6E95">
      <w:pPr>
        <w:widowControl w:val="0"/>
        <w:tabs>
          <w:tab w:val="right" w:pos="0"/>
          <w:tab w:val="right" w:pos="284"/>
          <w:tab w:val="left" w:pos="1456"/>
        </w:tabs>
        <w:suppressAutoHyphens/>
        <w:autoSpaceDN w:val="0"/>
        <w:jc w:val="center"/>
        <w:textAlignment w:val="baseline"/>
        <w:rPr>
          <w:kern w:val="3"/>
          <w:sz w:val="28"/>
          <w:szCs w:val="28"/>
        </w:rPr>
      </w:pPr>
      <w:r w:rsidRPr="004F6E95">
        <w:rPr>
          <w:kern w:val="3"/>
          <w:sz w:val="28"/>
          <w:szCs w:val="28"/>
        </w:rPr>
        <w:t>1. Общие положения</w:t>
      </w:r>
    </w:p>
    <w:p w:rsidR="004F6E95" w:rsidRPr="004F6E95" w:rsidRDefault="004F6E95" w:rsidP="004F6E95">
      <w:pPr>
        <w:widowControl w:val="0"/>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widowControl w:val="0"/>
        <w:tabs>
          <w:tab w:val="right" w:pos="0"/>
          <w:tab w:val="right" w:pos="284"/>
          <w:tab w:val="left" w:pos="709"/>
        </w:tabs>
        <w:suppressAutoHyphens/>
        <w:autoSpaceDN w:val="0"/>
        <w:jc w:val="both"/>
        <w:textAlignment w:val="baseline"/>
        <w:rPr>
          <w:rFonts w:ascii="Calibri" w:eastAsia="SimSun" w:hAnsi="Calibri" w:cs="Calibri"/>
          <w:kern w:val="3"/>
          <w:sz w:val="22"/>
          <w:szCs w:val="22"/>
          <w:lang w:eastAsia="en-US"/>
        </w:rPr>
      </w:pPr>
      <w:r w:rsidRPr="004F6E95">
        <w:rPr>
          <w:kern w:val="3"/>
          <w:sz w:val="28"/>
          <w:szCs w:val="28"/>
        </w:rPr>
        <w:tab/>
      </w:r>
      <w:r w:rsidRPr="004F6E95">
        <w:rPr>
          <w:kern w:val="3"/>
          <w:sz w:val="28"/>
          <w:szCs w:val="28"/>
        </w:rPr>
        <w:tab/>
        <w:t>1.1. Настоящее П</w:t>
      </w:r>
      <w:r w:rsidRPr="004F6E95">
        <w:rPr>
          <w:bCs/>
          <w:kern w:val="3"/>
          <w:sz w:val="28"/>
          <w:szCs w:val="28"/>
        </w:rPr>
        <w:t xml:space="preserve">оложение </w:t>
      </w:r>
      <w:r w:rsidRPr="004F6E95">
        <w:rPr>
          <w:kern w:val="3"/>
          <w:sz w:val="28"/>
          <w:szCs w:val="28"/>
        </w:rPr>
        <w:t>определяет порядок организации и проведения</w:t>
      </w:r>
      <w:r w:rsidRPr="004F6E95">
        <w:rPr>
          <w:bCs/>
          <w:kern w:val="3"/>
          <w:sz w:val="28"/>
          <w:szCs w:val="28"/>
        </w:rPr>
        <w:t xml:space="preserve"> открытого аукциона в электронной форме (далее – Электронный аукциона) </w:t>
      </w:r>
      <w:r w:rsidRPr="004F6E95">
        <w:rPr>
          <w:rFonts w:eastAsia="SimSun"/>
          <w:kern w:val="3"/>
          <w:sz w:val="28"/>
          <w:szCs w:val="28"/>
          <w:lang w:eastAsia="en-US"/>
        </w:rPr>
        <w:t xml:space="preserve">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w:t>
      </w:r>
      <w:r w:rsidR="00A05421">
        <w:rPr>
          <w:rFonts w:eastAsia="SimSun"/>
          <w:kern w:val="3"/>
          <w:sz w:val="28"/>
          <w:szCs w:val="28"/>
          <w:lang w:eastAsia="en-US"/>
        </w:rPr>
        <w:t xml:space="preserve">муниципальной </w:t>
      </w:r>
      <w:r w:rsidRPr="004F6E95">
        <w:rPr>
          <w:rFonts w:eastAsia="SimSun"/>
          <w:kern w:val="3"/>
          <w:sz w:val="28"/>
          <w:szCs w:val="28"/>
        </w:rPr>
        <w:t xml:space="preserve">собственности Раменского </w:t>
      </w:r>
      <w:r w:rsidRPr="004F6E95">
        <w:rPr>
          <w:rFonts w:eastAsia="SimSun"/>
          <w:kern w:val="3"/>
          <w:sz w:val="28"/>
          <w:szCs w:val="28"/>
          <w:lang w:eastAsia="en-US"/>
        </w:rPr>
        <w:t xml:space="preserve">городского округа </w:t>
      </w:r>
      <w:r w:rsidRPr="004F6E95">
        <w:rPr>
          <w:rFonts w:eastAsia="SimSun"/>
          <w:kern w:val="3"/>
          <w:sz w:val="28"/>
          <w:szCs w:val="28"/>
        </w:rPr>
        <w:t xml:space="preserve">Московской области, </w:t>
      </w:r>
      <w:r w:rsidRPr="004F6E95">
        <w:rPr>
          <w:rFonts w:eastAsia="SimSun"/>
          <w:kern w:val="3"/>
          <w:sz w:val="28"/>
          <w:szCs w:val="28"/>
          <w:lang w:eastAsia="en-US"/>
        </w:rPr>
        <w:t xml:space="preserve">а также земельном участке, государственная собственность на который не разграничена, находящихся на территории </w:t>
      </w:r>
      <w:r w:rsidRPr="004F6E95">
        <w:rPr>
          <w:rFonts w:eastAsia="SimSun"/>
          <w:kern w:val="3"/>
          <w:sz w:val="16"/>
          <w:szCs w:val="16"/>
        </w:rPr>
        <w:t xml:space="preserve"> </w:t>
      </w:r>
      <w:r w:rsidRPr="004F6E95">
        <w:rPr>
          <w:rFonts w:eastAsia="SimSun"/>
          <w:kern w:val="3"/>
          <w:sz w:val="28"/>
          <w:szCs w:val="28"/>
        </w:rPr>
        <w:t xml:space="preserve">Раменского </w:t>
      </w:r>
      <w:r w:rsidRPr="004F6E95">
        <w:rPr>
          <w:rFonts w:eastAsia="SimSun"/>
          <w:kern w:val="3"/>
          <w:sz w:val="28"/>
          <w:szCs w:val="28"/>
          <w:lang w:eastAsia="en-US"/>
        </w:rPr>
        <w:t xml:space="preserve">городского округа </w:t>
      </w:r>
      <w:r w:rsidRPr="004F6E95">
        <w:rPr>
          <w:rFonts w:eastAsia="SimSun"/>
          <w:kern w:val="3"/>
          <w:sz w:val="28"/>
          <w:szCs w:val="28"/>
        </w:rPr>
        <w:t>Московской области.</w:t>
      </w:r>
    </w:p>
    <w:p w:rsidR="004F6E95" w:rsidRPr="004F6E95" w:rsidRDefault="004F6E95" w:rsidP="004F6E95">
      <w:pPr>
        <w:widowControl w:val="0"/>
        <w:tabs>
          <w:tab w:val="right" w:pos="0"/>
          <w:tab w:val="right" w:pos="284"/>
          <w:tab w:val="left" w:pos="709"/>
        </w:tabs>
        <w:suppressAutoHyphens/>
        <w:autoSpaceDN w:val="0"/>
        <w:jc w:val="both"/>
        <w:textAlignment w:val="baseline"/>
        <w:rPr>
          <w:rFonts w:ascii="Calibri" w:eastAsia="SimSun" w:hAnsi="Calibri" w:cs="Calibri"/>
          <w:kern w:val="3"/>
          <w:sz w:val="22"/>
          <w:szCs w:val="22"/>
          <w:lang w:eastAsia="en-US"/>
        </w:rPr>
      </w:pPr>
      <w:r w:rsidRPr="004F6E95">
        <w:rPr>
          <w:kern w:val="3"/>
          <w:sz w:val="28"/>
          <w:szCs w:val="28"/>
        </w:rPr>
        <w:tab/>
      </w:r>
      <w:r w:rsidRPr="004F6E95">
        <w:rPr>
          <w:kern w:val="3"/>
          <w:sz w:val="28"/>
          <w:szCs w:val="28"/>
        </w:rPr>
        <w:tab/>
        <w:t xml:space="preserve">1.2. Положение разработано в соответствии с Гражданским кодексом Российской Федерации, </w:t>
      </w:r>
      <w:r w:rsidRPr="004F6E95">
        <w:rPr>
          <w:rFonts w:eastAsia="SimSun"/>
          <w:kern w:val="3"/>
          <w:sz w:val="28"/>
          <w:szCs w:val="28"/>
          <w:lang w:eastAsia="en-US"/>
        </w:rPr>
        <w:t xml:space="preserve">Федеральным законом от 13.03.2006 № 38-ФЗ «О рекламе», </w:t>
      </w:r>
      <w:r w:rsidRPr="004F6E95">
        <w:rPr>
          <w:kern w:val="3"/>
          <w:sz w:val="28"/>
          <w:szCs w:val="28"/>
        </w:rPr>
        <w:t>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w:t>
      </w:r>
      <w:r w:rsidR="006E4135">
        <w:rPr>
          <w:kern w:val="3"/>
          <w:sz w:val="28"/>
          <w:szCs w:val="28"/>
        </w:rPr>
        <w:t>, Решением</w:t>
      </w:r>
      <w:r w:rsidR="006E4135" w:rsidRPr="006E4135">
        <w:rPr>
          <w:kern w:val="3"/>
          <w:sz w:val="28"/>
          <w:szCs w:val="28"/>
        </w:rPr>
        <w:t xml:space="preserve"> Совета депутатов Раменского городского округа </w:t>
      </w:r>
      <w:r w:rsidR="006E4135">
        <w:rPr>
          <w:kern w:val="3"/>
          <w:sz w:val="28"/>
          <w:szCs w:val="28"/>
        </w:rPr>
        <w:t>Московской области от 26.02.2020 №4/5</w:t>
      </w:r>
      <w:r w:rsidR="006E4135" w:rsidRPr="006E4135">
        <w:rPr>
          <w:kern w:val="3"/>
          <w:sz w:val="28"/>
          <w:szCs w:val="28"/>
        </w:rPr>
        <w:t>-СД «Об утверждении Положения о порядке установки и эксплуатации рекламных конструкций на территории Раменского городского округа Московской области»</w:t>
      </w:r>
      <w:r w:rsidRPr="004F6E95">
        <w:rPr>
          <w:kern w:val="3"/>
          <w:sz w:val="28"/>
          <w:szCs w:val="28"/>
        </w:rPr>
        <w:t>.</w:t>
      </w:r>
    </w:p>
    <w:p w:rsidR="004F6E95" w:rsidRPr="004F6E95" w:rsidRDefault="004F6E95" w:rsidP="004F6E95">
      <w:pPr>
        <w:widowControl w:val="0"/>
        <w:tabs>
          <w:tab w:val="right" w:pos="0"/>
          <w:tab w:val="right" w:pos="284"/>
          <w:tab w:val="left" w:pos="709"/>
        </w:tabs>
        <w:suppressAutoHyphens/>
        <w:autoSpaceDN w:val="0"/>
        <w:jc w:val="both"/>
        <w:textAlignment w:val="baseline"/>
        <w:rPr>
          <w:rFonts w:ascii="Calibri" w:eastAsia="SimSun" w:hAnsi="Calibri" w:cs="Calibri"/>
          <w:kern w:val="3"/>
          <w:sz w:val="22"/>
          <w:szCs w:val="22"/>
          <w:lang w:eastAsia="en-US"/>
        </w:rPr>
      </w:pPr>
      <w:r w:rsidRPr="004F6E95">
        <w:rPr>
          <w:kern w:val="3"/>
          <w:sz w:val="28"/>
          <w:szCs w:val="28"/>
        </w:rPr>
        <w:tab/>
      </w:r>
      <w:r w:rsidRPr="004F6E95">
        <w:rPr>
          <w:kern w:val="3"/>
          <w:sz w:val="28"/>
          <w:szCs w:val="28"/>
        </w:rPr>
        <w:tab/>
        <w:t xml:space="preserve">1.3. Предметом Электронного аукциона является право </w:t>
      </w:r>
      <w:r w:rsidRPr="004F6E95">
        <w:rPr>
          <w:rFonts w:eastAsia="SimSun"/>
          <w:kern w:val="3"/>
          <w:sz w:val="28"/>
          <w:szCs w:val="28"/>
          <w:lang w:eastAsia="en-US"/>
        </w:rPr>
        <w:t xml:space="preserve">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w:t>
      </w:r>
      <w:r w:rsidRPr="004F6E95">
        <w:rPr>
          <w:kern w:val="3"/>
          <w:sz w:val="28"/>
          <w:szCs w:val="28"/>
        </w:rPr>
        <w:t>(далее – Договор).</w:t>
      </w:r>
    </w:p>
    <w:p w:rsidR="004F6E95" w:rsidRPr="004F6E95" w:rsidRDefault="004F6E95" w:rsidP="000442FD">
      <w:pPr>
        <w:widowControl w:val="0"/>
        <w:tabs>
          <w:tab w:val="right" w:pos="284"/>
          <w:tab w:val="right" w:pos="567"/>
          <w:tab w:val="left" w:pos="1456"/>
        </w:tabs>
        <w:suppressAutoHyphens/>
        <w:autoSpaceDN w:val="0"/>
        <w:ind w:firstLine="709"/>
        <w:jc w:val="both"/>
        <w:textAlignment w:val="baseline"/>
        <w:rPr>
          <w:rFonts w:ascii="Calibri" w:eastAsia="SimSun" w:hAnsi="Calibri" w:cs="Calibri"/>
          <w:kern w:val="3"/>
          <w:sz w:val="22"/>
          <w:szCs w:val="22"/>
          <w:lang w:eastAsia="en-US"/>
        </w:rPr>
      </w:pPr>
      <w:r w:rsidRPr="004F6E95">
        <w:rPr>
          <w:kern w:val="3"/>
          <w:sz w:val="28"/>
          <w:szCs w:val="28"/>
        </w:rPr>
        <w:t>1.4. Основные понятия и определения, используемые в настоящем Положении (в алфавитном порядке):</w:t>
      </w:r>
    </w:p>
    <w:p w:rsidR="004F6E95" w:rsidRPr="004F6E95" w:rsidRDefault="004F6E95" w:rsidP="000442FD">
      <w:pPr>
        <w:widowControl w:val="0"/>
        <w:tabs>
          <w:tab w:val="right" w:pos="284"/>
          <w:tab w:val="right" w:pos="567"/>
          <w:tab w:val="left" w:pos="1456"/>
        </w:tabs>
        <w:suppressAutoHyphens/>
        <w:autoSpaceDN w:val="0"/>
        <w:ind w:firstLine="709"/>
        <w:jc w:val="both"/>
        <w:textAlignment w:val="baseline"/>
        <w:rPr>
          <w:kern w:val="3"/>
          <w:sz w:val="28"/>
          <w:szCs w:val="28"/>
        </w:rPr>
      </w:pPr>
      <w:r w:rsidRPr="004F6E95">
        <w:rPr>
          <w:kern w:val="3"/>
          <w:sz w:val="28"/>
          <w:szCs w:val="28"/>
        </w:rPr>
        <w:t>Аукционная комиссия</w:t>
      </w:r>
      <w:r w:rsidR="00F45CED">
        <w:rPr>
          <w:kern w:val="3"/>
          <w:sz w:val="28"/>
          <w:szCs w:val="28"/>
        </w:rPr>
        <w:t xml:space="preserve"> -</w:t>
      </w:r>
      <w:r w:rsidRPr="004F6E95">
        <w:rPr>
          <w:kern w:val="3"/>
          <w:sz w:val="28"/>
          <w:szCs w:val="28"/>
        </w:rPr>
        <w:t xml:space="preserve"> комиссия, создаваемая Организатором Электронного аукциона в целях обеспечения организации и проведения Электронного аукциона;</w:t>
      </w:r>
    </w:p>
    <w:p w:rsidR="004F6E95" w:rsidRPr="004F6E95" w:rsidRDefault="00FD76CF" w:rsidP="000442FD">
      <w:pPr>
        <w:widowControl w:val="0"/>
        <w:tabs>
          <w:tab w:val="right" w:pos="284"/>
          <w:tab w:val="right" w:pos="567"/>
          <w:tab w:val="left" w:pos="1456"/>
        </w:tabs>
        <w:suppressAutoHyphens/>
        <w:autoSpaceDN w:val="0"/>
        <w:ind w:firstLine="709"/>
        <w:jc w:val="both"/>
        <w:textAlignment w:val="baseline"/>
        <w:rPr>
          <w:kern w:val="3"/>
          <w:sz w:val="28"/>
          <w:szCs w:val="28"/>
        </w:rPr>
      </w:pPr>
      <w:r>
        <w:rPr>
          <w:kern w:val="3"/>
          <w:sz w:val="28"/>
          <w:szCs w:val="28"/>
        </w:rPr>
        <w:t>Заявитель -</w:t>
      </w:r>
      <w:r w:rsidR="004F6E95" w:rsidRPr="004F6E95">
        <w:rPr>
          <w:kern w:val="3"/>
          <w:sz w:val="28"/>
          <w:szCs w:val="28"/>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w:t>
      </w:r>
      <w:r w:rsidR="004F6E95" w:rsidRPr="004F6E95">
        <w:rPr>
          <w:kern w:val="3"/>
          <w:sz w:val="28"/>
          <w:szCs w:val="28"/>
        </w:rPr>
        <w:lastRenderedPageBreak/>
        <w:t>подавшие заявку на участие в Электронном аукционе, зарегистрированное и аккредитованное на Электронной площадке;</w:t>
      </w:r>
    </w:p>
    <w:p w:rsidR="004F6E95" w:rsidRPr="004F6E95" w:rsidRDefault="004F6E95" w:rsidP="000442FD">
      <w:pPr>
        <w:widowControl w:val="0"/>
        <w:tabs>
          <w:tab w:val="right" w:pos="284"/>
          <w:tab w:val="right" w:pos="567"/>
          <w:tab w:val="left" w:pos="1456"/>
        </w:tabs>
        <w:suppressAutoHyphens/>
        <w:autoSpaceDN w:val="0"/>
        <w:ind w:firstLine="709"/>
        <w:jc w:val="both"/>
        <w:textAlignment w:val="baseline"/>
        <w:rPr>
          <w:kern w:val="3"/>
          <w:sz w:val="28"/>
          <w:szCs w:val="28"/>
        </w:rPr>
      </w:pPr>
      <w:r w:rsidRPr="004F6E95">
        <w:rPr>
          <w:kern w:val="3"/>
          <w:sz w:val="28"/>
          <w:szCs w:val="28"/>
        </w:rPr>
        <w:t>Заявка на участие в Электронном аукционе (далее - Заявка)</w:t>
      </w:r>
      <w:r w:rsidR="00F45CED">
        <w:rPr>
          <w:kern w:val="3"/>
          <w:sz w:val="28"/>
          <w:szCs w:val="28"/>
        </w:rPr>
        <w:t xml:space="preserve"> -</w:t>
      </w:r>
      <w:r w:rsidRPr="004F6E95">
        <w:rPr>
          <w:kern w:val="3"/>
          <w:sz w:val="28"/>
          <w:szCs w:val="28"/>
        </w:rPr>
        <w:t xml:space="preserve"> сведения и документы, представленные Заявителем для участия в Электронном аукционе. Заявка состоит из двух частей;</w:t>
      </w:r>
    </w:p>
    <w:p w:rsidR="004F6E95" w:rsidRPr="004F6E95" w:rsidRDefault="004F6E95" w:rsidP="000442FD">
      <w:pPr>
        <w:tabs>
          <w:tab w:val="right" w:pos="567"/>
        </w:tabs>
        <w:suppressAutoHyphens/>
        <w:autoSpaceDN w:val="0"/>
        <w:ind w:firstLine="709"/>
        <w:jc w:val="both"/>
        <w:textAlignment w:val="baseline"/>
        <w:rPr>
          <w:rFonts w:eastAsia="SimSun"/>
          <w:kern w:val="3"/>
          <w:sz w:val="28"/>
          <w:szCs w:val="28"/>
          <w:lang w:eastAsia="en-US"/>
        </w:rPr>
      </w:pPr>
      <w:r w:rsidRPr="004F6E95">
        <w:rPr>
          <w:rFonts w:eastAsia="SimSun"/>
          <w:kern w:val="3"/>
          <w:sz w:val="28"/>
          <w:szCs w:val="28"/>
          <w:lang w:eastAsia="en-US"/>
        </w:rPr>
        <w:t>Лот (предмет Электронного аукциона) - право заключения Договора, реализуемое в ходе проведения одной процедуры Электронного аукциона.</w:t>
      </w:r>
    </w:p>
    <w:p w:rsidR="004F6E95" w:rsidRPr="004F6E95" w:rsidRDefault="004F6E95" w:rsidP="000442FD">
      <w:pPr>
        <w:tabs>
          <w:tab w:val="right" w:pos="284"/>
          <w:tab w:val="right" w:pos="567"/>
          <w:tab w:val="left" w:pos="1456"/>
        </w:tabs>
        <w:suppressAutoHyphens/>
        <w:autoSpaceDN w:val="0"/>
        <w:ind w:firstLine="709"/>
        <w:jc w:val="both"/>
        <w:textAlignment w:val="baseline"/>
        <w:rPr>
          <w:kern w:val="3"/>
          <w:sz w:val="28"/>
          <w:szCs w:val="28"/>
        </w:rPr>
      </w:pPr>
      <w:r w:rsidRPr="004F6E95">
        <w:rPr>
          <w:kern w:val="3"/>
          <w:sz w:val="28"/>
          <w:szCs w:val="28"/>
        </w:rPr>
        <w:t>Начальная (минимальная) цена лота (НМЦ)</w:t>
      </w:r>
      <w:r w:rsidR="00F45CED">
        <w:rPr>
          <w:kern w:val="3"/>
          <w:sz w:val="28"/>
          <w:szCs w:val="28"/>
        </w:rPr>
        <w:t xml:space="preserve"> -</w:t>
      </w:r>
      <w:r w:rsidRPr="004F6E95">
        <w:rPr>
          <w:kern w:val="3"/>
          <w:sz w:val="28"/>
          <w:szCs w:val="28"/>
        </w:rPr>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rsidR="004F6E95" w:rsidRPr="004F6E95" w:rsidRDefault="004F6E95" w:rsidP="000442FD">
      <w:pPr>
        <w:tabs>
          <w:tab w:val="right" w:pos="567"/>
        </w:tabs>
        <w:suppressAutoHyphens/>
        <w:autoSpaceDN w:val="0"/>
        <w:ind w:firstLine="709"/>
        <w:jc w:val="both"/>
        <w:textAlignment w:val="baseline"/>
        <w:rPr>
          <w:rFonts w:eastAsia="SimSun"/>
          <w:kern w:val="3"/>
          <w:sz w:val="28"/>
          <w:szCs w:val="28"/>
          <w:lang w:eastAsia="en-US"/>
        </w:rPr>
      </w:pPr>
      <w:r w:rsidRPr="004F6E95">
        <w:rPr>
          <w:rFonts w:eastAsia="SimSun"/>
          <w:kern w:val="3"/>
          <w:sz w:val="28"/>
          <w:szCs w:val="28"/>
          <w:lang w:eastAsia="en-US"/>
        </w:rPr>
        <w:t>Обеспечение Заявки (задаток) - денежные средства, предоставляемые Заявителем в качестве обеспечения участия в Электронном аукционе;</w:t>
      </w:r>
    </w:p>
    <w:p w:rsidR="004F6E95" w:rsidRPr="004F6E95" w:rsidRDefault="004F6E95" w:rsidP="000442FD">
      <w:pPr>
        <w:tabs>
          <w:tab w:val="right" w:pos="284"/>
          <w:tab w:val="right" w:pos="567"/>
          <w:tab w:val="left" w:pos="1456"/>
        </w:tabs>
        <w:suppressAutoHyphens/>
        <w:autoSpaceDN w:val="0"/>
        <w:ind w:firstLine="709"/>
        <w:jc w:val="both"/>
        <w:textAlignment w:val="baseline"/>
        <w:rPr>
          <w:rFonts w:eastAsia="SimSun"/>
          <w:kern w:val="3"/>
          <w:sz w:val="28"/>
          <w:szCs w:val="28"/>
          <w:lang w:eastAsia="en-US"/>
        </w:rPr>
      </w:pPr>
      <w:r w:rsidRPr="004F6E95">
        <w:rPr>
          <w:rFonts w:eastAsia="SimSun"/>
          <w:kern w:val="3"/>
          <w:sz w:val="28"/>
          <w:szCs w:val="28"/>
          <w:lang w:eastAsia="en-US"/>
        </w:rPr>
        <w:t>Оператор Электронной площадки</w:t>
      </w:r>
      <w:r w:rsidR="00F45CED">
        <w:rPr>
          <w:rFonts w:eastAsia="SimSun"/>
          <w:kern w:val="3"/>
          <w:sz w:val="28"/>
          <w:szCs w:val="28"/>
          <w:lang w:eastAsia="en-US"/>
        </w:rPr>
        <w:t xml:space="preserve"> -</w:t>
      </w:r>
      <w:r w:rsidRPr="004F6E95">
        <w:rPr>
          <w:rFonts w:eastAsia="SimSun"/>
          <w:kern w:val="3"/>
          <w:sz w:val="28"/>
          <w:szCs w:val="28"/>
          <w:lang w:eastAsia="en-US"/>
        </w:rPr>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rsidR="004F6E95" w:rsidRPr="004F6E95" w:rsidRDefault="004F6E95" w:rsidP="000442FD">
      <w:pPr>
        <w:tabs>
          <w:tab w:val="right" w:pos="284"/>
          <w:tab w:val="right" w:pos="567"/>
          <w:tab w:val="left" w:pos="1456"/>
        </w:tabs>
        <w:suppressAutoHyphens/>
        <w:autoSpaceDN w:val="0"/>
        <w:ind w:firstLine="709"/>
        <w:jc w:val="both"/>
        <w:textAlignment w:val="baseline"/>
        <w:rPr>
          <w:rFonts w:ascii="Tahoma" w:eastAsia="SimSun" w:hAnsi="Tahoma" w:cs="Tahoma"/>
          <w:kern w:val="3"/>
          <w:sz w:val="26"/>
          <w:szCs w:val="26"/>
          <w:lang w:eastAsia="en-US"/>
        </w:rPr>
      </w:pPr>
      <w:r w:rsidRPr="004F6E95">
        <w:rPr>
          <w:rFonts w:eastAsia="SimSun"/>
          <w:kern w:val="3"/>
          <w:sz w:val="28"/>
          <w:szCs w:val="26"/>
        </w:rPr>
        <w:t>Организатор Электронного аукциона</w:t>
      </w:r>
      <w:r w:rsidR="00D43646">
        <w:rPr>
          <w:rFonts w:eastAsia="SimSun"/>
          <w:kern w:val="3"/>
          <w:sz w:val="28"/>
          <w:szCs w:val="28"/>
        </w:rPr>
        <w:t xml:space="preserve"> -</w:t>
      </w:r>
      <w:r w:rsidRPr="004F6E95">
        <w:rPr>
          <w:rFonts w:eastAsia="SimSun"/>
          <w:kern w:val="3"/>
          <w:sz w:val="28"/>
          <w:szCs w:val="28"/>
        </w:rPr>
        <w:t xml:space="preserve"> администрация Раменского </w:t>
      </w:r>
      <w:r w:rsidRPr="004F6E95">
        <w:rPr>
          <w:rFonts w:eastAsia="SimSun"/>
          <w:kern w:val="3"/>
          <w:sz w:val="28"/>
          <w:szCs w:val="28"/>
          <w:lang w:eastAsia="en-US"/>
        </w:rPr>
        <w:t xml:space="preserve">городского округа </w:t>
      </w:r>
      <w:r w:rsidRPr="004F6E95">
        <w:rPr>
          <w:rFonts w:eastAsia="SimSun"/>
          <w:kern w:val="3"/>
          <w:sz w:val="28"/>
          <w:szCs w:val="28"/>
        </w:rPr>
        <w:t>Московской области;</w:t>
      </w:r>
    </w:p>
    <w:p w:rsidR="004F6E95" w:rsidRPr="004F6E95" w:rsidRDefault="004F6E95" w:rsidP="000442FD">
      <w:pPr>
        <w:tabs>
          <w:tab w:val="right" w:pos="567"/>
        </w:tabs>
        <w:suppressAutoHyphens/>
        <w:autoSpaceDN w:val="0"/>
        <w:ind w:firstLine="709"/>
        <w:jc w:val="both"/>
        <w:textAlignment w:val="baseline"/>
        <w:rPr>
          <w:rFonts w:eastAsia="SimSun"/>
          <w:kern w:val="3"/>
          <w:sz w:val="28"/>
          <w:szCs w:val="28"/>
          <w:lang w:eastAsia="en-US"/>
        </w:rPr>
      </w:pPr>
      <w:r w:rsidRPr="004F6E95">
        <w:rPr>
          <w:rFonts w:eastAsia="SimSun"/>
          <w:kern w:val="3"/>
          <w:sz w:val="28"/>
          <w:szCs w:val="28"/>
          <w:lang w:eastAsia="en-US"/>
        </w:rPr>
        <w:t>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p>
    <w:p w:rsidR="004F6E95" w:rsidRDefault="004F6E95" w:rsidP="000442FD">
      <w:pPr>
        <w:tabs>
          <w:tab w:val="right" w:pos="567"/>
        </w:tabs>
        <w:suppressAutoHyphens/>
        <w:autoSpaceDN w:val="0"/>
        <w:ind w:firstLine="709"/>
        <w:jc w:val="both"/>
        <w:textAlignment w:val="baseline"/>
        <w:rPr>
          <w:rFonts w:eastAsia="SimSun"/>
          <w:kern w:val="3"/>
          <w:sz w:val="28"/>
          <w:szCs w:val="28"/>
          <w:lang w:eastAsia="en-US"/>
        </w:rPr>
      </w:pPr>
      <w:r w:rsidRPr="004F6E95">
        <w:rPr>
          <w:kern w:val="3"/>
          <w:sz w:val="28"/>
          <w:szCs w:val="28"/>
        </w:rPr>
        <w:t>По</w:t>
      </w:r>
      <w:r w:rsidR="00D43646">
        <w:rPr>
          <w:kern w:val="3"/>
          <w:sz w:val="28"/>
          <w:szCs w:val="28"/>
        </w:rPr>
        <w:t>бедитель Электронного аукциона -</w:t>
      </w:r>
      <w:r w:rsidRPr="004F6E95">
        <w:rPr>
          <w:kern w:val="3"/>
          <w:sz w:val="28"/>
          <w:szCs w:val="28"/>
        </w:rPr>
        <w:t xml:space="preserve">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w:t>
      </w:r>
      <w:r w:rsidRPr="004F6E95">
        <w:rPr>
          <w:rFonts w:eastAsia="SimSun"/>
          <w:kern w:val="3"/>
          <w:sz w:val="28"/>
          <w:szCs w:val="28"/>
          <w:lang w:eastAsia="en-US"/>
        </w:rPr>
        <w:t xml:space="preserve"> соответствует требованиям, предъявляемым к Заявке;</w:t>
      </w:r>
    </w:p>
    <w:p w:rsidR="00A05421" w:rsidRPr="004F6E95" w:rsidRDefault="00A05421" w:rsidP="000442FD">
      <w:pPr>
        <w:tabs>
          <w:tab w:val="right" w:pos="567"/>
        </w:tabs>
        <w:suppressAutoHyphens/>
        <w:autoSpaceDN w:val="0"/>
        <w:ind w:firstLine="709"/>
        <w:jc w:val="both"/>
        <w:textAlignment w:val="baseline"/>
        <w:rPr>
          <w:rFonts w:eastAsia="SimSun"/>
          <w:kern w:val="3"/>
          <w:sz w:val="28"/>
          <w:szCs w:val="28"/>
          <w:lang w:eastAsia="en-US"/>
        </w:rPr>
      </w:pPr>
      <w:r w:rsidRPr="00A05421">
        <w:rPr>
          <w:rFonts w:eastAsia="SimSun"/>
          <w:kern w:val="3"/>
          <w:sz w:val="28"/>
          <w:szCs w:val="28"/>
          <w:lang w:eastAsia="en-US"/>
        </w:rPr>
        <w:t>Портал -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rsidR="004F6E95" w:rsidRPr="004F6E95" w:rsidRDefault="004F6E95" w:rsidP="000442FD">
      <w:pPr>
        <w:tabs>
          <w:tab w:val="right" w:pos="-1701"/>
          <w:tab w:val="right" w:pos="567"/>
        </w:tabs>
        <w:suppressAutoHyphens/>
        <w:autoSpaceDN w:val="0"/>
        <w:ind w:firstLine="709"/>
        <w:jc w:val="both"/>
        <w:textAlignment w:val="baseline"/>
        <w:rPr>
          <w:rFonts w:eastAsia="SimSun"/>
          <w:kern w:val="3"/>
          <w:sz w:val="28"/>
          <w:szCs w:val="28"/>
          <w:lang w:eastAsia="en-US"/>
        </w:rPr>
      </w:pPr>
      <w:r w:rsidRPr="004F6E95">
        <w:rPr>
          <w:rFonts w:eastAsia="SimSun"/>
          <w:kern w:val="3"/>
          <w:sz w:val="28"/>
          <w:szCs w:val="28"/>
          <w:lang w:eastAsia="en-US"/>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rsidR="004F6E95" w:rsidRPr="004F6E95" w:rsidRDefault="004F6E95" w:rsidP="000442FD">
      <w:pPr>
        <w:tabs>
          <w:tab w:val="right" w:pos="567"/>
        </w:tabs>
        <w:suppressAutoHyphens/>
        <w:autoSpaceDN w:val="0"/>
        <w:ind w:firstLine="709"/>
        <w:jc w:val="both"/>
        <w:textAlignment w:val="baseline"/>
        <w:rPr>
          <w:kern w:val="3"/>
          <w:sz w:val="28"/>
          <w:szCs w:val="28"/>
        </w:rPr>
      </w:pPr>
      <w:r w:rsidRPr="004F6E95">
        <w:rPr>
          <w:kern w:val="3"/>
          <w:sz w:val="28"/>
          <w:szCs w:val="28"/>
        </w:rPr>
        <w:t>Участник</w:t>
      </w:r>
      <w:r w:rsidR="00F45CED">
        <w:rPr>
          <w:kern w:val="3"/>
          <w:sz w:val="28"/>
          <w:szCs w:val="28"/>
        </w:rPr>
        <w:t xml:space="preserve"> -</w:t>
      </w:r>
      <w:r w:rsidRPr="004F6E95">
        <w:rPr>
          <w:kern w:val="3"/>
          <w:sz w:val="28"/>
          <w:szCs w:val="28"/>
        </w:rPr>
        <w:t xml:space="preserve"> Заявитель, допущенный к участию в Электронном аукционе;</w:t>
      </w:r>
    </w:p>
    <w:p w:rsidR="004F6E95" w:rsidRPr="004F6E95" w:rsidRDefault="004F6E95" w:rsidP="000442FD">
      <w:pPr>
        <w:tabs>
          <w:tab w:val="right" w:pos="284"/>
          <w:tab w:val="right" w:pos="567"/>
          <w:tab w:val="left" w:pos="1456"/>
        </w:tabs>
        <w:suppressAutoHyphens/>
        <w:autoSpaceDN w:val="0"/>
        <w:ind w:firstLine="709"/>
        <w:jc w:val="both"/>
        <w:textAlignment w:val="baseline"/>
        <w:rPr>
          <w:rFonts w:eastAsia="SimSun"/>
          <w:kern w:val="3"/>
          <w:sz w:val="28"/>
          <w:szCs w:val="28"/>
          <w:lang w:eastAsia="en-US"/>
        </w:rPr>
      </w:pPr>
      <w:r w:rsidRPr="004F6E95">
        <w:rPr>
          <w:rFonts w:eastAsia="SimSun"/>
          <w:kern w:val="3"/>
          <w:sz w:val="28"/>
          <w:szCs w:val="28"/>
          <w:lang w:eastAsia="en-US"/>
        </w:rPr>
        <w:t>Цена Лота</w:t>
      </w:r>
      <w:r w:rsidR="00F45CED">
        <w:rPr>
          <w:rFonts w:eastAsia="SimSun"/>
          <w:kern w:val="3"/>
          <w:sz w:val="28"/>
          <w:szCs w:val="28"/>
          <w:lang w:eastAsia="en-US"/>
        </w:rPr>
        <w:t xml:space="preserve"> -</w:t>
      </w:r>
      <w:r w:rsidRPr="004F6E95">
        <w:rPr>
          <w:rFonts w:eastAsia="SimSun"/>
          <w:kern w:val="3"/>
          <w:sz w:val="28"/>
          <w:szCs w:val="28"/>
          <w:lang w:eastAsia="en-US"/>
        </w:rPr>
        <w:t xml:space="preserve"> итоговый размер платы за право заключения договора на установку и эксплуатацию рекламной конструкции, определенный по результатам Электронного аукциона;</w:t>
      </w:r>
    </w:p>
    <w:p w:rsidR="004F6E95" w:rsidRPr="004F6E95" w:rsidRDefault="004F6E95" w:rsidP="000442FD">
      <w:pPr>
        <w:tabs>
          <w:tab w:val="right" w:pos="284"/>
          <w:tab w:val="right" w:pos="567"/>
          <w:tab w:val="left" w:pos="1456"/>
        </w:tabs>
        <w:suppressAutoHyphens/>
        <w:autoSpaceDN w:val="0"/>
        <w:ind w:firstLine="709"/>
        <w:jc w:val="both"/>
        <w:textAlignment w:val="baseline"/>
        <w:rPr>
          <w:rFonts w:ascii="Tahoma" w:eastAsia="SimSun" w:hAnsi="Tahoma" w:cs="Tahoma"/>
          <w:kern w:val="3"/>
          <w:sz w:val="26"/>
          <w:szCs w:val="26"/>
          <w:lang w:eastAsia="en-US"/>
        </w:rPr>
      </w:pPr>
      <w:r w:rsidRPr="004F6E95">
        <w:rPr>
          <w:rFonts w:eastAsia="SimSun"/>
          <w:kern w:val="3"/>
          <w:sz w:val="28"/>
          <w:szCs w:val="28"/>
          <w:lang w:eastAsia="en-US"/>
        </w:rPr>
        <w:t xml:space="preserve">Шаг Электронного аукциона – величина повышения </w:t>
      </w:r>
      <w:r w:rsidRPr="004F6E95">
        <w:rPr>
          <w:kern w:val="3"/>
          <w:sz w:val="28"/>
          <w:szCs w:val="28"/>
        </w:rPr>
        <w:t>НМЦ</w:t>
      </w:r>
      <w:r w:rsidRPr="004F6E95">
        <w:rPr>
          <w:rFonts w:eastAsia="SimSun"/>
          <w:kern w:val="3"/>
          <w:sz w:val="28"/>
          <w:szCs w:val="28"/>
          <w:lang w:eastAsia="en-US"/>
        </w:rPr>
        <w:t>;</w:t>
      </w:r>
    </w:p>
    <w:p w:rsidR="004F6E95" w:rsidRPr="004F6E95" w:rsidRDefault="004F6E95" w:rsidP="000442FD">
      <w:pPr>
        <w:tabs>
          <w:tab w:val="right" w:pos="567"/>
        </w:tabs>
        <w:suppressAutoHyphens/>
        <w:autoSpaceDN w:val="0"/>
        <w:ind w:firstLine="709"/>
        <w:jc w:val="both"/>
        <w:textAlignment w:val="baseline"/>
        <w:rPr>
          <w:kern w:val="3"/>
          <w:sz w:val="28"/>
          <w:szCs w:val="28"/>
        </w:rPr>
      </w:pPr>
      <w:r w:rsidRPr="004F6E95">
        <w:rPr>
          <w:kern w:val="3"/>
          <w:sz w:val="28"/>
          <w:szCs w:val="28"/>
        </w:rPr>
        <w:t xml:space="preserve">Электронная площадка </w:t>
      </w:r>
      <w:r w:rsidR="00F45CED">
        <w:rPr>
          <w:kern w:val="3"/>
          <w:sz w:val="28"/>
          <w:szCs w:val="28"/>
        </w:rPr>
        <w:t xml:space="preserve">- </w:t>
      </w:r>
      <w:r w:rsidRPr="004F6E95">
        <w:rPr>
          <w:kern w:val="3"/>
          <w:sz w:val="28"/>
          <w:szCs w:val="28"/>
        </w:rPr>
        <w:t xml:space="preserve">сайт в информационно-телекоммуникационной сети Интернет, определенный для проведения Электронного аукциона, на котором могут </w:t>
      </w:r>
      <w:r w:rsidRPr="004F6E95">
        <w:rPr>
          <w:kern w:val="3"/>
          <w:sz w:val="28"/>
          <w:szCs w:val="28"/>
        </w:rPr>
        <w:lastRenderedPageBreak/>
        <w:t>проводиться аукционы в электронной форме, и для размещения информации об Электронном аукционе;</w:t>
      </w:r>
    </w:p>
    <w:p w:rsidR="004F6E95" w:rsidRPr="004F6E95" w:rsidRDefault="00D43646" w:rsidP="000442FD">
      <w:pPr>
        <w:widowControl w:val="0"/>
        <w:tabs>
          <w:tab w:val="right" w:pos="284"/>
          <w:tab w:val="right" w:pos="567"/>
          <w:tab w:val="left" w:pos="1456"/>
        </w:tabs>
        <w:suppressAutoHyphens/>
        <w:autoSpaceDN w:val="0"/>
        <w:ind w:firstLine="709"/>
        <w:jc w:val="both"/>
        <w:textAlignment w:val="baseline"/>
        <w:rPr>
          <w:kern w:val="3"/>
          <w:sz w:val="28"/>
          <w:szCs w:val="28"/>
        </w:rPr>
      </w:pPr>
      <w:r>
        <w:rPr>
          <w:kern w:val="3"/>
          <w:sz w:val="28"/>
          <w:szCs w:val="28"/>
        </w:rPr>
        <w:t>Электронный аукцион -</w:t>
      </w:r>
      <w:r w:rsidR="004F6E95" w:rsidRPr="004F6E95">
        <w:rPr>
          <w:kern w:val="3"/>
          <w:sz w:val="28"/>
          <w:szCs w:val="28"/>
        </w:rPr>
        <w:t xml:space="preserve">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w:t>
      </w:r>
      <w:r w:rsidR="00A05421" w:rsidRPr="00A05421">
        <w:rPr>
          <w:kern w:val="3"/>
          <w:sz w:val="28"/>
          <w:szCs w:val="28"/>
        </w:rPr>
        <w:t>проводимый Организатором аукциона на Электронной площадке оператора;</w:t>
      </w:r>
    </w:p>
    <w:p w:rsidR="004F6E95" w:rsidRPr="004F6E95" w:rsidRDefault="004F6E95" w:rsidP="000442FD">
      <w:pPr>
        <w:widowControl w:val="0"/>
        <w:tabs>
          <w:tab w:val="right" w:pos="284"/>
          <w:tab w:val="right" w:pos="567"/>
          <w:tab w:val="left" w:pos="1456"/>
        </w:tabs>
        <w:suppressAutoHyphens/>
        <w:autoSpaceDN w:val="0"/>
        <w:ind w:firstLine="709"/>
        <w:jc w:val="both"/>
        <w:textAlignment w:val="baseline"/>
        <w:rPr>
          <w:rFonts w:eastAsia="SimSun"/>
          <w:kern w:val="3"/>
          <w:sz w:val="28"/>
          <w:szCs w:val="22"/>
          <w:lang w:eastAsia="en-US"/>
        </w:rPr>
      </w:pPr>
      <w:r w:rsidRPr="004F6E95">
        <w:rPr>
          <w:rFonts w:eastAsia="SimSun"/>
          <w:kern w:val="3"/>
          <w:sz w:val="28"/>
          <w:szCs w:val="22"/>
          <w:lang w:eastAsia="en-US"/>
        </w:rPr>
        <w:t>Электронный журнал</w:t>
      </w:r>
      <w:r w:rsidR="00D43646">
        <w:rPr>
          <w:rFonts w:eastAsia="SimSun"/>
          <w:kern w:val="3"/>
          <w:sz w:val="28"/>
          <w:szCs w:val="22"/>
          <w:lang w:eastAsia="en-US"/>
        </w:rPr>
        <w:t xml:space="preserve"> -</w:t>
      </w:r>
      <w:r w:rsidR="00F45CED">
        <w:rPr>
          <w:rFonts w:eastAsia="SimSun"/>
          <w:kern w:val="3"/>
          <w:sz w:val="28"/>
          <w:szCs w:val="22"/>
          <w:lang w:eastAsia="en-US"/>
        </w:rPr>
        <w:t xml:space="preserve"> совокупность автоматически с</w:t>
      </w:r>
      <w:r w:rsidRPr="004F6E95">
        <w:rPr>
          <w:rFonts w:eastAsia="SimSun"/>
          <w:kern w:val="3"/>
          <w:sz w:val="28"/>
          <w:szCs w:val="22"/>
          <w:lang w:eastAsia="en-US"/>
        </w:rPr>
        <w:t>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rsidR="004F6E95" w:rsidRPr="004F6E95" w:rsidRDefault="004F6E95" w:rsidP="000442FD">
      <w:pPr>
        <w:tabs>
          <w:tab w:val="right" w:pos="284"/>
          <w:tab w:val="right" w:pos="567"/>
          <w:tab w:val="left" w:pos="1456"/>
        </w:tabs>
        <w:suppressAutoHyphens/>
        <w:autoSpaceDN w:val="0"/>
        <w:ind w:firstLine="709"/>
        <w:jc w:val="both"/>
        <w:textAlignment w:val="baseline"/>
        <w:rPr>
          <w:rFonts w:eastAsia="SimSun"/>
          <w:kern w:val="3"/>
          <w:sz w:val="28"/>
          <w:szCs w:val="28"/>
          <w:lang w:eastAsia="en-US"/>
        </w:rPr>
      </w:pPr>
    </w:p>
    <w:p w:rsidR="004F6E95" w:rsidRPr="004F6E95" w:rsidRDefault="004F6E95" w:rsidP="000442FD">
      <w:pPr>
        <w:widowControl w:val="0"/>
        <w:tabs>
          <w:tab w:val="right" w:pos="284"/>
          <w:tab w:val="right" w:pos="567"/>
          <w:tab w:val="left" w:pos="709"/>
          <w:tab w:val="left" w:pos="1456"/>
        </w:tabs>
        <w:suppressAutoHyphens/>
        <w:autoSpaceDN w:val="0"/>
        <w:ind w:firstLine="709"/>
        <w:jc w:val="center"/>
        <w:textAlignment w:val="baseline"/>
        <w:rPr>
          <w:kern w:val="3"/>
          <w:sz w:val="28"/>
          <w:szCs w:val="28"/>
        </w:rPr>
      </w:pPr>
      <w:r w:rsidRPr="004F6E95">
        <w:rPr>
          <w:kern w:val="3"/>
          <w:sz w:val="28"/>
          <w:szCs w:val="28"/>
        </w:rPr>
        <w:t>2. Функции Организатора Электронного аукциона</w:t>
      </w:r>
    </w:p>
    <w:p w:rsidR="004F6E95" w:rsidRPr="004F6E95" w:rsidRDefault="004F6E95" w:rsidP="000442FD">
      <w:pPr>
        <w:widowControl w:val="0"/>
        <w:tabs>
          <w:tab w:val="right" w:pos="284"/>
          <w:tab w:val="right" w:pos="567"/>
          <w:tab w:val="left" w:pos="1456"/>
        </w:tabs>
        <w:suppressAutoHyphens/>
        <w:autoSpaceDN w:val="0"/>
        <w:ind w:firstLine="709"/>
        <w:jc w:val="both"/>
        <w:textAlignment w:val="baseline"/>
        <w:rPr>
          <w:kern w:val="3"/>
          <w:sz w:val="28"/>
          <w:szCs w:val="28"/>
        </w:rPr>
      </w:pPr>
    </w:p>
    <w:p w:rsidR="004F6E95" w:rsidRPr="004F6E95" w:rsidRDefault="004F6E95" w:rsidP="000442FD">
      <w:pPr>
        <w:widowControl w:val="0"/>
        <w:tabs>
          <w:tab w:val="right" w:pos="284"/>
          <w:tab w:val="right" w:pos="567"/>
          <w:tab w:val="left" w:pos="1456"/>
        </w:tabs>
        <w:suppressAutoHyphens/>
        <w:autoSpaceDN w:val="0"/>
        <w:ind w:firstLine="709"/>
        <w:jc w:val="both"/>
        <w:textAlignment w:val="baseline"/>
        <w:rPr>
          <w:rFonts w:ascii="Calibri" w:eastAsia="SimSun" w:hAnsi="Calibri" w:cs="Calibri"/>
          <w:kern w:val="3"/>
          <w:sz w:val="22"/>
          <w:szCs w:val="22"/>
          <w:lang w:eastAsia="en-US"/>
        </w:rPr>
      </w:pPr>
      <w:r w:rsidRPr="004F6E95">
        <w:rPr>
          <w:kern w:val="3"/>
          <w:sz w:val="28"/>
          <w:szCs w:val="28"/>
        </w:rPr>
        <w:t xml:space="preserve">2.1. Организатором Электронного аукциона является администрация Раменского </w:t>
      </w:r>
      <w:r w:rsidRPr="004F6E95">
        <w:rPr>
          <w:rFonts w:eastAsia="SimSun"/>
          <w:kern w:val="3"/>
          <w:sz w:val="28"/>
          <w:szCs w:val="28"/>
          <w:lang w:eastAsia="en-US"/>
        </w:rPr>
        <w:t xml:space="preserve">городского округа </w:t>
      </w:r>
      <w:r w:rsidRPr="004F6E95">
        <w:rPr>
          <w:kern w:val="3"/>
          <w:sz w:val="28"/>
          <w:szCs w:val="28"/>
        </w:rPr>
        <w:t>Московской области;</w:t>
      </w:r>
    </w:p>
    <w:p w:rsidR="004F6E95" w:rsidRPr="004F6E95" w:rsidRDefault="004F6E95" w:rsidP="00233B9F">
      <w:pPr>
        <w:widowControl w:val="0"/>
        <w:tabs>
          <w:tab w:val="right" w:pos="284"/>
          <w:tab w:val="right" w:pos="567"/>
          <w:tab w:val="left" w:pos="1456"/>
        </w:tabs>
        <w:suppressAutoHyphens/>
        <w:autoSpaceDN w:val="0"/>
        <w:ind w:firstLine="709"/>
        <w:jc w:val="both"/>
        <w:textAlignment w:val="baseline"/>
        <w:rPr>
          <w:kern w:val="3"/>
          <w:sz w:val="28"/>
          <w:szCs w:val="28"/>
        </w:rPr>
      </w:pPr>
      <w:r w:rsidRPr="004F6E95">
        <w:rPr>
          <w:kern w:val="3"/>
          <w:sz w:val="28"/>
          <w:szCs w:val="28"/>
        </w:rPr>
        <w:t>2.2. Организатор электронного аукциона осуществляет следующие функции:</w:t>
      </w:r>
    </w:p>
    <w:p w:rsidR="004F6E95" w:rsidRPr="004F6E95" w:rsidRDefault="004F6E95" w:rsidP="00233B9F">
      <w:pPr>
        <w:widowControl w:val="0"/>
        <w:numPr>
          <w:ilvl w:val="0"/>
          <w:numId w:val="15"/>
        </w:numPr>
        <w:tabs>
          <w:tab w:val="left" w:pos="-1701"/>
          <w:tab w:val="right" w:pos="567"/>
          <w:tab w:val="right" w:pos="1134"/>
        </w:tabs>
        <w:suppressAutoHyphens/>
        <w:autoSpaceDN w:val="0"/>
        <w:spacing w:line="242" w:lineRule="auto"/>
        <w:ind w:firstLine="709"/>
        <w:jc w:val="both"/>
        <w:textAlignment w:val="baseline"/>
        <w:rPr>
          <w:kern w:val="3"/>
          <w:sz w:val="28"/>
          <w:szCs w:val="28"/>
        </w:rPr>
      </w:pPr>
      <w:r w:rsidRPr="004F6E95">
        <w:rPr>
          <w:kern w:val="3"/>
          <w:sz w:val="28"/>
          <w:szCs w:val="28"/>
        </w:rPr>
        <w:t>Принимает решение о проведении Электронного аукциона;</w:t>
      </w:r>
    </w:p>
    <w:p w:rsidR="004F6E95" w:rsidRPr="004F6E95" w:rsidRDefault="004F6E95" w:rsidP="00233B9F">
      <w:pPr>
        <w:widowControl w:val="0"/>
        <w:numPr>
          <w:ilvl w:val="0"/>
          <w:numId w:val="10"/>
        </w:numPr>
        <w:tabs>
          <w:tab w:val="left" w:pos="-1701"/>
          <w:tab w:val="right" w:pos="0"/>
          <w:tab w:val="right" w:pos="284"/>
        </w:tabs>
        <w:suppressAutoHyphens/>
        <w:autoSpaceDN w:val="0"/>
        <w:spacing w:line="242" w:lineRule="auto"/>
        <w:ind w:firstLine="709"/>
        <w:jc w:val="both"/>
        <w:textAlignment w:val="baseline"/>
        <w:rPr>
          <w:kern w:val="3"/>
          <w:sz w:val="28"/>
          <w:szCs w:val="28"/>
        </w:rPr>
      </w:pPr>
      <w:r w:rsidRPr="004F6E95">
        <w:rPr>
          <w:kern w:val="3"/>
          <w:sz w:val="28"/>
          <w:szCs w:val="28"/>
        </w:rPr>
        <w:t>разрабатывает и утверждает Извещение о проведении Электронного аукциона (далее – Извещение), принимает решение о внесении изменений в него;</w:t>
      </w:r>
    </w:p>
    <w:p w:rsidR="004F6E95" w:rsidRPr="004F6E95" w:rsidRDefault="004F6E95" w:rsidP="00233B9F">
      <w:pPr>
        <w:widowControl w:val="0"/>
        <w:numPr>
          <w:ilvl w:val="0"/>
          <w:numId w:val="10"/>
        </w:numPr>
        <w:suppressAutoHyphens/>
        <w:autoSpaceDN w:val="0"/>
        <w:spacing w:line="242" w:lineRule="auto"/>
        <w:ind w:firstLine="709"/>
        <w:jc w:val="both"/>
        <w:textAlignment w:val="baseline"/>
        <w:rPr>
          <w:rFonts w:eastAsia="SimSun"/>
          <w:kern w:val="3"/>
          <w:sz w:val="28"/>
          <w:szCs w:val="28"/>
          <w:lang w:eastAsia="en-US"/>
        </w:rPr>
      </w:pPr>
      <w:r w:rsidRPr="004F6E95">
        <w:rPr>
          <w:rFonts w:eastAsia="SimSun"/>
          <w:kern w:val="3"/>
          <w:sz w:val="28"/>
          <w:szCs w:val="28"/>
          <w:lang w:eastAsia="en-US"/>
        </w:rPr>
        <w:t>по запросу Заявителей разъясняет положения Извещения в порядке и сроки, предусмотренные Извещением и настоящим Положением;</w:t>
      </w:r>
    </w:p>
    <w:p w:rsidR="004F6E95" w:rsidRPr="004F6E95" w:rsidRDefault="004F6E95" w:rsidP="00233B9F">
      <w:pPr>
        <w:widowControl w:val="0"/>
        <w:numPr>
          <w:ilvl w:val="0"/>
          <w:numId w:val="10"/>
        </w:numPr>
        <w:tabs>
          <w:tab w:val="left" w:pos="-1701"/>
          <w:tab w:val="right" w:pos="0"/>
          <w:tab w:val="right" w:pos="284"/>
        </w:tabs>
        <w:suppressAutoHyphens/>
        <w:autoSpaceDN w:val="0"/>
        <w:spacing w:line="242" w:lineRule="auto"/>
        <w:ind w:firstLine="709"/>
        <w:jc w:val="both"/>
        <w:textAlignment w:val="baseline"/>
        <w:rPr>
          <w:kern w:val="3"/>
          <w:sz w:val="28"/>
          <w:szCs w:val="28"/>
        </w:rPr>
      </w:pPr>
      <w:r w:rsidRPr="004F6E95">
        <w:rPr>
          <w:kern w:val="3"/>
          <w:sz w:val="28"/>
          <w:szCs w:val="28"/>
        </w:rPr>
        <w:t>формирует состав Аукционной комиссии, назначает ее председателя, заместителя председателя и секретаря;</w:t>
      </w:r>
    </w:p>
    <w:p w:rsidR="004F6E95" w:rsidRPr="004F6E95" w:rsidRDefault="004F6E95" w:rsidP="00233B9F">
      <w:pPr>
        <w:widowControl w:val="0"/>
        <w:numPr>
          <w:ilvl w:val="0"/>
          <w:numId w:val="10"/>
        </w:numPr>
        <w:tabs>
          <w:tab w:val="left" w:pos="-1701"/>
          <w:tab w:val="right" w:pos="0"/>
          <w:tab w:val="right" w:pos="284"/>
        </w:tabs>
        <w:suppressAutoHyphens/>
        <w:autoSpaceDN w:val="0"/>
        <w:spacing w:line="242" w:lineRule="auto"/>
        <w:ind w:firstLine="709"/>
        <w:jc w:val="both"/>
        <w:textAlignment w:val="baseline"/>
        <w:rPr>
          <w:kern w:val="3"/>
          <w:sz w:val="28"/>
          <w:szCs w:val="28"/>
        </w:rPr>
      </w:pPr>
      <w:r w:rsidRPr="004F6E95">
        <w:rPr>
          <w:kern w:val="3"/>
          <w:sz w:val="28"/>
          <w:szCs w:val="28"/>
        </w:rPr>
        <w:t>принимает решение об отказе от проведения Электронного аукциона;</w:t>
      </w:r>
    </w:p>
    <w:p w:rsidR="00233B9F" w:rsidRDefault="004F6E95" w:rsidP="00233B9F">
      <w:pPr>
        <w:widowControl w:val="0"/>
        <w:numPr>
          <w:ilvl w:val="0"/>
          <w:numId w:val="10"/>
        </w:numPr>
        <w:tabs>
          <w:tab w:val="left" w:pos="-1701"/>
          <w:tab w:val="right" w:pos="0"/>
          <w:tab w:val="right" w:pos="284"/>
        </w:tabs>
        <w:suppressAutoHyphens/>
        <w:autoSpaceDN w:val="0"/>
        <w:spacing w:line="242" w:lineRule="auto"/>
        <w:ind w:firstLine="709"/>
        <w:jc w:val="both"/>
        <w:textAlignment w:val="baseline"/>
        <w:rPr>
          <w:kern w:val="3"/>
          <w:sz w:val="28"/>
          <w:szCs w:val="28"/>
        </w:rPr>
      </w:pPr>
      <w:r w:rsidRPr="004F6E95">
        <w:rPr>
          <w:kern w:val="3"/>
          <w:sz w:val="28"/>
          <w:szCs w:val="28"/>
        </w:rPr>
        <w:t>определяет Электронную площадку, на которой будет проводиться Электронный аукцион;</w:t>
      </w:r>
    </w:p>
    <w:p w:rsidR="004F6E95" w:rsidRPr="00233B9F" w:rsidRDefault="004F6E95" w:rsidP="00233B9F">
      <w:pPr>
        <w:widowControl w:val="0"/>
        <w:numPr>
          <w:ilvl w:val="0"/>
          <w:numId w:val="10"/>
        </w:numPr>
        <w:tabs>
          <w:tab w:val="left" w:pos="-1701"/>
          <w:tab w:val="right" w:pos="0"/>
          <w:tab w:val="right" w:pos="284"/>
        </w:tabs>
        <w:suppressAutoHyphens/>
        <w:autoSpaceDN w:val="0"/>
        <w:spacing w:line="242" w:lineRule="auto"/>
        <w:ind w:firstLine="709"/>
        <w:jc w:val="both"/>
        <w:textAlignment w:val="baseline"/>
        <w:rPr>
          <w:kern w:val="3"/>
          <w:sz w:val="28"/>
          <w:szCs w:val="28"/>
        </w:rPr>
      </w:pPr>
      <w:r w:rsidRPr="00233B9F">
        <w:rPr>
          <w:kern w:val="3"/>
          <w:sz w:val="28"/>
          <w:szCs w:val="28"/>
        </w:rPr>
        <w:t xml:space="preserve">размещает Извещение и иную необходимую информацию, связанную с проведением Электронного аукциона - в информационно-коммуникационной сети Интернет на сайте </w:t>
      </w:r>
      <w:hyperlink r:id="rId9" w:history="1">
        <w:r w:rsidRPr="00233B9F">
          <w:rPr>
            <w:rFonts w:eastAsia="SimSun"/>
            <w:kern w:val="3"/>
            <w:sz w:val="28"/>
            <w:szCs w:val="28"/>
            <w:lang w:eastAsia="en-US"/>
          </w:rPr>
          <w:t>www.ramenskoye.ru</w:t>
        </w:r>
      </w:hyperlink>
      <w:r w:rsidRPr="00233B9F">
        <w:rPr>
          <w:kern w:val="3"/>
          <w:sz w:val="28"/>
          <w:szCs w:val="28"/>
        </w:rPr>
        <w:t xml:space="preserve">  (далее</w:t>
      </w:r>
      <w:r w:rsidR="008843AB" w:rsidRPr="00233B9F">
        <w:rPr>
          <w:kern w:val="3"/>
          <w:sz w:val="28"/>
          <w:szCs w:val="28"/>
        </w:rPr>
        <w:t xml:space="preserve"> – </w:t>
      </w:r>
      <w:r w:rsidRPr="00233B9F">
        <w:rPr>
          <w:kern w:val="3"/>
          <w:sz w:val="28"/>
          <w:szCs w:val="28"/>
        </w:rPr>
        <w:t>официальный сайт), на Официальном сайте торгов, Электронной площадке</w:t>
      </w:r>
      <w:r w:rsidR="008843AB" w:rsidRPr="00233B9F">
        <w:rPr>
          <w:kern w:val="3"/>
          <w:sz w:val="28"/>
          <w:szCs w:val="28"/>
        </w:rPr>
        <w:t>, обеспечивает их размещение на Портале, Электронной площадке;</w:t>
      </w:r>
    </w:p>
    <w:p w:rsidR="004F6E95" w:rsidRPr="004F6E95" w:rsidRDefault="004F6E95" w:rsidP="00233B9F">
      <w:pPr>
        <w:widowControl w:val="0"/>
        <w:numPr>
          <w:ilvl w:val="0"/>
          <w:numId w:val="10"/>
        </w:numPr>
        <w:tabs>
          <w:tab w:val="left" w:pos="-1701"/>
          <w:tab w:val="right" w:pos="0"/>
          <w:tab w:val="right" w:pos="284"/>
        </w:tabs>
        <w:suppressAutoHyphens/>
        <w:autoSpaceDN w:val="0"/>
        <w:spacing w:line="242" w:lineRule="auto"/>
        <w:ind w:firstLine="709"/>
        <w:jc w:val="both"/>
        <w:textAlignment w:val="baseline"/>
        <w:rPr>
          <w:rFonts w:eastAsia="SimSun"/>
          <w:kern w:val="3"/>
          <w:sz w:val="28"/>
          <w:szCs w:val="28"/>
          <w:lang w:eastAsia="en-US"/>
        </w:rPr>
      </w:pPr>
      <w:r w:rsidRPr="004F6E95">
        <w:rPr>
          <w:rFonts w:eastAsia="SimSun"/>
          <w:kern w:val="3"/>
          <w:sz w:val="28"/>
          <w:szCs w:val="28"/>
          <w:lang w:eastAsia="en-US"/>
        </w:rPr>
        <w:t>выполняет иные функции, предусмотренные настоящим Положением и Извещением.</w:t>
      </w:r>
    </w:p>
    <w:p w:rsidR="004F6E95" w:rsidRPr="004F6E95" w:rsidRDefault="004F6E95" w:rsidP="000442FD">
      <w:pPr>
        <w:tabs>
          <w:tab w:val="left" w:pos="-632"/>
          <w:tab w:val="right" w:pos="1069"/>
          <w:tab w:val="right" w:pos="1353"/>
        </w:tabs>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center"/>
        <w:textAlignment w:val="baseline"/>
        <w:rPr>
          <w:kern w:val="3"/>
          <w:sz w:val="28"/>
          <w:szCs w:val="28"/>
        </w:rPr>
      </w:pPr>
      <w:r w:rsidRPr="00233B9F">
        <w:rPr>
          <w:kern w:val="3"/>
          <w:sz w:val="28"/>
          <w:szCs w:val="28"/>
        </w:rPr>
        <w:t>3. Создание аукционной комиссии и её функции</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3.1. Для обеспечения организации и проведения Электронного аукциона Организатором Электронного аукциона создается Аукционная комиссия. </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3.2. Число членов Аукционной комиссии должно составлять не менее 6 (шести) человек.</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w:t>
      </w:r>
      <w:r w:rsidRPr="00233B9F">
        <w:rPr>
          <w:kern w:val="3"/>
          <w:sz w:val="28"/>
          <w:szCs w:val="28"/>
        </w:rPr>
        <w:lastRenderedPageBreak/>
        <w:t>аукционе), либо физические лица, на которых способны оказывать влияние участники Электронного аукциона и л</w:t>
      </w:r>
      <w:r>
        <w:rPr>
          <w:kern w:val="3"/>
          <w:sz w:val="28"/>
          <w:szCs w:val="28"/>
        </w:rPr>
        <w:t xml:space="preserve">ица, подавшие Заявки на участие </w:t>
      </w:r>
      <w:r w:rsidRPr="00233B9F">
        <w:rPr>
          <w:kern w:val="3"/>
          <w:sz w:val="28"/>
          <w:szCs w:val="28"/>
        </w:rPr>
        <w:t>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3.4. Аукционная комиссия осуществляет следующие функции:</w:t>
      </w:r>
    </w:p>
    <w:p w:rsidR="00233B9F" w:rsidRPr="00233B9F" w:rsidRDefault="00233B9F" w:rsidP="00233B9F">
      <w:pPr>
        <w:suppressAutoHyphens/>
        <w:autoSpaceDN w:val="0"/>
        <w:ind w:firstLine="709"/>
        <w:jc w:val="both"/>
        <w:textAlignment w:val="baseline"/>
        <w:rPr>
          <w:kern w:val="3"/>
          <w:sz w:val="28"/>
          <w:szCs w:val="28"/>
        </w:rPr>
      </w:pPr>
      <w:r>
        <w:rPr>
          <w:kern w:val="3"/>
          <w:sz w:val="28"/>
          <w:szCs w:val="28"/>
        </w:rPr>
        <w:t xml:space="preserve">3.4.1. </w:t>
      </w:r>
      <w:r w:rsidRPr="00233B9F">
        <w:rPr>
          <w:kern w:val="3"/>
          <w:sz w:val="28"/>
          <w:szCs w:val="28"/>
        </w:rPr>
        <w:t>Рассматривает Заявки;</w:t>
      </w:r>
    </w:p>
    <w:p w:rsidR="00233B9F" w:rsidRPr="00233B9F" w:rsidRDefault="00233B9F" w:rsidP="00233B9F">
      <w:pPr>
        <w:suppressAutoHyphens/>
        <w:autoSpaceDN w:val="0"/>
        <w:ind w:firstLine="709"/>
        <w:jc w:val="both"/>
        <w:textAlignment w:val="baseline"/>
        <w:rPr>
          <w:kern w:val="3"/>
          <w:sz w:val="28"/>
          <w:szCs w:val="28"/>
        </w:rPr>
      </w:pPr>
      <w:r>
        <w:rPr>
          <w:kern w:val="3"/>
          <w:sz w:val="28"/>
          <w:szCs w:val="28"/>
        </w:rPr>
        <w:t xml:space="preserve">3.4.2. </w:t>
      </w:r>
      <w:r w:rsidRPr="00233B9F">
        <w:rPr>
          <w:kern w:val="3"/>
          <w:sz w:val="28"/>
          <w:szCs w:val="28"/>
        </w:rPr>
        <w:t>Принимает решение о допуске Заявителей к участию в Электронном аукционе или об отказе в допуске к</w:t>
      </w:r>
      <w:r>
        <w:rPr>
          <w:kern w:val="3"/>
          <w:sz w:val="28"/>
          <w:szCs w:val="28"/>
        </w:rPr>
        <w:t xml:space="preserve"> участию в Электронном аукционе </w:t>
      </w:r>
      <w:r w:rsidRPr="00233B9F">
        <w:rPr>
          <w:kern w:val="3"/>
          <w:sz w:val="28"/>
          <w:szCs w:val="28"/>
        </w:rPr>
        <w:t>по основаниям, установленным настоящим Положением и Извещением;</w:t>
      </w:r>
    </w:p>
    <w:p w:rsidR="00233B9F" w:rsidRPr="00233B9F" w:rsidRDefault="00233B9F" w:rsidP="00233B9F">
      <w:pPr>
        <w:suppressAutoHyphens/>
        <w:autoSpaceDN w:val="0"/>
        <w:ind w:firstLine="709"/>
        <w:jc w:val="both"/>
        <w:textAlignment w:val="baseline"/>
        <w:rPr>
          <w:kern w:val="3"/>
          <w:sz w:val="28"/>
          <w:szCs w:val="28"/>
        </w:rPr>
      </w:pPr>
      <w:r>
        <w:rPr>
          <w:kern w:val="3"/>
          <w:sz w:val="28"/>
          <w:szCs w:val="28"/>
        </w:rPr>
        <w:t xml:space="preserve">3.4.3. </w:t>
      </w:r>
      <w:r w:rsidRPr="00233B9F">
        <w:rPr>
          <w:kern w:val="3"/>
          <w:sz w:val="28"/>
          <w:szCs w:val="28"/>
        </w:rPr>
        <w:t>Подводит итоги Электронного аукциона и определяет победителя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Pr>
          <w:kern w:val="3"/>
          <w:sz w:val="28"/>
          <w:szCs w:val="28"/>
        </w:rPr>
        <w:t xml:space="preserve">3.4.4. </w:t>
      </w:r>
      <w:r w:rsidRPr="00233B9F">
        <w:rPr>
          <w:kern w:val="3"/>
          <w:sz w:val="28"/>
          <w:szCs w:val="28"/>
        </w:rPr>
        <w:t>Оформляет и подписывает протоколы, составляемые в ходе организации и проведения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3.5. Аукционная комиссия правомочна осуществлять функции, предусмотренные настоящим Положением, ес</w:t>
      </w:r>
      <w:r>
        <w:rPr>
          <w:kern w:val="3"/>
          <w:sz w:val="28"/>
          <w:szCs w:val="28"/>
        </w:rPr>
        <w:t xml:space="preserve">ли на ее заседании присутствует </w:t>
      </w:r>
      <w:r w:rsidRPr="00233B9F">
        <w:rPr>
          <w:kern w:val="3"/>
          <w:sz w:val="28"/>
          <w:szCs w:val="28"/>
        </w:rPr>
        <w:t xml:space="preserve">не менее пятидесяти процентов от общего числа ее членов. </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3.6. Члены Аукционной комисс</w:t>
      </w:r>
      <w:r>
        <w:rPr>
          <w:kern w:val="3"/>
          <w:sz w:val="28"/>
          <w:szCs w:val="28"/>
        </w:rPr>
        <w:t xml:space="preserve">ии лично участвуют в заседаниях </w:t>
      </w:r>
      <w:r w:rsidRPr="00233B9F">
        <w:rPr>
          <w:kern w:val="3"/>
          <w:sz w:val="28"/>
          <w:szCs w:val="28"/>
        </w:rPr>
        <w:t xml:space="preserve">и подписывают протоколы. </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3.7. Решение Аукционной комиссии принимаются открытым голосованием простым большинством голосов членов Аукц</w:t>
      </w:r>
      <w:r>
        <w:rPr>
          <w:kern w:val="3"/>
          <w:sz w:val="28"/>
          <w:szCs w:val="28"/>
        </w:rPr>
        <w:t xml:space="preserve">ионной комиссии, присутствующих </w:t>
      </w:r>
      <w:r w:rsidRPr="00233B9F">
        <w:rPr>
          <w:kern w:val="3"/>
          <w:sz w:val="28"/>
          <w:szCs w:val="28"/>
        </w:rPr>
        <w:t>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3.8. Исключение и замена члена Аукцион</w:t>
      </w:r>
      <w:r>
        <w:rPr>
          <w:kern w:val="3"/>
          <w:sz w:val="28"/>
          <w:szCs w:val="28"/>
        </w:rPr>
        <w:t xml:space="preserve">ной комиссии допускаются только </w:t>
      </w:r>
      <w:r w:rsidRPr="00233B9F">
        <w:rPr>
          <w:kern w:val="3"/>
          <w:sz w:val="28"/>
          <w:szCs w:val="28"/>
        </w:rPr>
        <w:t>по решению Организатора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3.9. Решение Аукционной комиссии оформляется протоколом.</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center"/>
        <w:textAlignment w:val="baseline"/>
        <w:rPr>
          <w:kern w:val="3"/>
          <w:sz w:val="28"/>
          <w:szCs w:val="28"/>
        </w:rPr>
      </w:pPr>
      <w:r w:rsidRPr="00233B9F">
        <w:rPr>
          <w:kern w:val="3"/>
          <w:sz w:val="28"/>
          <w:szCs w:val="28"/>
        </w:rPr>
        <w:t>4. Функции Оператора Электронной площадки</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left="720"/>
        <w:jc w:val="both"/>
        <w:textAlignment w:val="baseline"/>
        <w:rPr>
          <w:kern w:val="3"/>
          <w:sz w:val="28"/>
          <w:szCs w:val="28"/>
        </w:rPr>
      </w:pPr>
      <w:r w:rsidRPr="00233B9F">
        <w:rPr>
          <w:kern w:val="3"/>
          <w:sz w:val="28"/>
          <w:szCs w:val="28"/>
        </w:rPr>
        <w:t>4.1. Оператор Электронной площадки осуществляет следующие функции:</w:t>
      </w:r>
    </w:p>
    <w:p w:rsidR="00233B9F" w:rsidRPr="00233B9F" w:rsidRDefault="00413647" w:rsidP="00233B9F">
      <w:pPr>
        <w:suppressAutoHyphens/>
        <w:autoSpaceDN w:val="0"/>
        <w:ind w:left="720"/>
        <w:jc w:val="both"/>
        <w:textAlignment w:val="baseline"/>
        <w:rPr>
          <w:kern w:val="3"/>
          <w:sz w:val="28"/>
          <w:szCs w:val="28"/>
        </w:rPr>
      </w:pPr>
      <w:r>
        <w:rPr>
          <w:kern w:val="3"/>
          <w:sz w:val="28"/>
          <w:szCs w:val="28"/>
        </w:rPr>
        <w:t xml:space="preserve">4.1.1. </w:t>
      </w:r>
      <w:r w:rsidR="00233B9F" w:rsidRPr="00233B9F">
        <w:rPr>
          <w:kern w:val="3"/>
          <w:sz w:val="28"/>
          <w:szCs w:val="28"/>
        </w:rPr>
        <w:t>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233B9F" w:rsidRPr="00233B9F" w:rsidRDefault="00413647" w:rsidP="00233B9F">
      <w:pPr>
        <w:suppressAutoHyphens/>
        <w:autoSpaceDN w:val="0"/>
        <w:ind w:left="720"/>
        <w:jc w:val="both"/>
        <w:textAlignment w:val="baseline"/>
        <w:rPr>
          <w:kern w:val="3"/>
          <w:sz w:val="28"/>
          <w:szCs w:val="28"/>
        </w:rPr>
      </w:pPr>
      <w:r>
        <w:rPr>
          <w:kern w:val="3"/>
          <w:sz w:val="28"/>
          <w:szCs w:val="28"/>
        </w:rPr>
        <w:t xml:space="preserve">4.1.2. </w:t>
      </w:r>
      <w:r w:rsidR="00233B9F" w:rsidRPr="00233B9F">
        <w:rPr>
          <w:kern w:val="3"/>
          <w:sz w:val="28"/>
          <w:szCs w:val="28"/>
        </w:rPr>
        <w:t>Обеспечивает проведение Электронного аукциона в порядке, установленном Регламентом Электронной площадки;</w:t>
      </w:r>
    </w:p>
    <w:p w:rsidR="00233B9F" w:rsidRPr="00233B9F" w:rsidRDefault="00413647" w:rsidP="00233B9F">
      <w:pPr>
        <w:suppressAutoHyphens/>
        <w:autoSpaceDN w:val="0"/>
        <w:ind w:firstLine="708"/>
        <w:jc w:val="both"/>
        <w:textAlignment w:val="baseline"/>
        <w:rPr>
          <w:kern w:val="3"/>
          <w:sz w:val="28"/>
          <w:szCs w:val="28"/>
        </w:rPr>
      </w:pPr>
      <w:r>
        <w:rPr>
          <w:kern w:val="3"/>
          <w:sz w:val="28"/>
          <w:szCs w:val="28"/>
        </w:rPr>
        <w:t xml:space="preserve">4.1.3. </w:t>
      </w:r>
      <w:r w:rsidR="00233B9F" w:rsidRPr="00233B9F">
        <w:rPr>
          <w:kern w:val="3"/>
          <w:sz w:val="28"/>
          <w:szCs w:val="28"/>
        </w:rPr>
        <w:t>Обеспечивает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rsidR="00233B9F" w:rsidRPr="00233B9F" w:rsidRDefault="00413647" w:rsidP="00233B9F">
      <w:pPr>
        <w:suppressAutoHyphens/>
        <w:autoSpaceDN w:val="0"/>
        <w:ind w:firstLine="708"/>
        <w:jc w:val="both"/>
        <w:textAlignment w:val="baseline"/>
        <w:rPr>
          <w:kern w:val="3"/>
          <w:sz w:val="28"/>
          <w:szCs w:val="28"/>
        </w:rPr>
      </w:pPr>
      <w:r>
        <w:rPr>
          <w:kern w:val="3"/>
          <w:sz w:val="28"/>
          <w:szCs w:val="28"/>
        </w:rPr>
        <w:t xml:space="preserve">4.1.4. </w:t>
      </w:r>
      <w:r w:rsidR="00233B9F" w:rsidRPr="00233B9F">
        <w:rPr>
          <w:kern w:val="3"/>
          <w:sz w:val="28"/>
          <w:szCs w:val="28"/>
        </w:rPr>
        <w:t>Принимает от Заявителей Заявки и регистрирует их;</w:t>
      </w:r>
    </w:p>
    <w:p w:rsidR="00233B9F" w:rsidRPr="00233B9F" w:rsidRDefault="00413647" w:rsidP="00233B9F">
      <w:pPr>
        <w:suppressAutoHyphens/>
        <w:autoSpaceDN w:val="0"/>
        <w:ind w:firstLine="708"/>
        <w:jc w:val="both"/>
        <w:textAlignment w:val="baseline"/>
        <w:rPr>
          <w:kern w:val="3"/>
          <w:sz w:val="28"/>
          <w:szCs w:val="28"/>
        </w:rPr>
      </w:pPr>
      <w:r>
        <w:rPr>
          <w:kern w:val="3"/>
          <w:sz w:val="28"/>
          <w:szCs w:val="28"/>
        </w:rPr>
        <w:lastRenderedPageBreak/>
        <w:t xml:space="preserve">4.1.5. </w:t>
      </w:r>
      <w:r w:rsidR="00233B9F" w:rsidRPr="00233B9F">
        <w:rPr>
          <w:kern w:val="3"/>
          <w:sz w:val="28"/>
          <w:szCs w:val="28"/>
        </w:rPr>
        <w:t xml:space="preserve">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  </w:t>
      </w:r>
    </w:p>
    <w:p w:rsidR="00233B9F" w:rsidRPr="00413647" w:rsidRDefault="00413647" w:rsidP="00413647">
      <w:pPr>
        <w:suppressAutoHyphens/>
        <w:autoSpaceDN w:val="0"/>
        <w:ind w:firstLine="708"/>
        <w:jc w:val="both"/>
        <w:textAlignment w:val="baseline"/>
        <w:rPr>
          <w:kern w:val="3"/>
          <w:sz w:val="28"/>
          <w:szCs w:val="28"/>
        </w:rPr>
      </w:pPr>
      <w:r>
        <w:rPr>
          <w:kern w:val="3"/>
          <w:sz w:val="28"/>
          <w:szCs w:val="28"/>
        </w:rPr>
        <w:t xml:space="preserve">4.1.6. </w:t>
      </w:r>
      <w:r w:rsidR="00233B9F" w:rsidRPr="00413647">
        <w:rPr>
          <w:kern w:val="3"/>
          <w:sz w:val="28"/>
          <w:szCs w:val="28"/>
        </w:rPr>
        <w:t>Передает Заявки Организатору аукциона;</w:t>
      </w:r>
    </w:p>
    <w:p w:rsidR="00233B9F" w:rsidRPr="00413647" w:rsidRDefault="00413647" w:rsidP="00413647">
      <w:pPr>
        <w:suppressAutoHyphens/>
        <w:autoSpaceDN w:val="0"/>
        <w:ind w:firstLine="708"/>
        <w:jc w:val="both"/>
        <w:textAlignment w:val="baseline"/>
        <w:rPr>
          <w:kern w:val="3"/>
          <w:sz w:val="28"/>
          <w:szCs w:val="28"/>
        </w:rPr>
      </w:pPr>
      <w:r>
        <w:rPr>
          <w:kern w:val="3"/>
          <w:sz w:val="28"/>
          <w:szCs w:val="28"/>
        </w:rPr>
        <w:t xml:space="preserve">4.1.7. </w:t>
      </w:r>
      <w:r w:rsidR="00233B9F" w:rsidRPr="00413647">
        <w:rPr>
          <w:kern w:val="3"/>
          <w:sz w:val="28"/>
          <w:szCs w:val="28"/>
        </w:rPr>
        <w:t>Уведомляет Заявителей о принятом в отношении их Заявок решении Аукционной комиссии;</w:t>
      </w:r>
    </w:p>
    <w:p w:rsidR="00233B9F" w:rsidRPr="00413647" w:rsidRDefault="00413647" w:rsidP="00413647">
      <w:pPr>
        <w:suppressAutoHyphens/>
        <w:autoSpaceDN w:val="0"/>
        <w:ind w:firstLine="708"/>
        <w:jc w:val="both"/>
        <w:textAlignment w:val="baseline"/>
        <w:rPr>
          <w:kern w:val="3"/>
          <w:sz w:val="28"/>
          <w:szCs w:val="28"/>
        </w:rPr>
      </w:pPr>
      <w:r>
        <w:rPr>
          <w:kern w:val="3"/>
          <w:sz w:val="28"/>
          <w:szCs w:val="28"/>
        </w:rPr>
        <w:t xml:space="preserve">4.1.8. </w:t>
      </w:r>
      <w:r w:rsidR="00233B9F" w:rsidRPr="00413647">
        <w:rPr>
          <w:kern w:val="3"/>
          <w:sz w:val="28"/>
          <w:szCs w:val="28"/>
        </w:rPr>
        <w:t>Устанавливает время начала проведения Электронного аукциона в порядке, установленном Регламентом Электронной площадки;</w:t>
      </w:r>
    </w:p>
    <w:p w:rsidR="00233B9F" w:rsidRPr="00413647" w:rsidRDefault="00413647" w:rsidP="00413647">
      <w:pPr>
        <w:suppressAutoHyphens/>
        <w:autoSpaceDN w:val="0"/>
        <w:ind w:firstLine="708"/>
        <w:jc w:val="both"/>
        <w:textAlignment w:val="baseline"/>
        <w:rPr>
          <w:kern w:val="3"/>
          <w:sz w:val="28"/>
          <w:szCs w:val="28"/>
        </w:rPr>
      </w:pPr>
      <w:r>
        <w:rPr>
          <w:kern w:val="3"/>
          <w:sz w:val="28"/>
          <w:szCs w:val="28"/>
        </w:rPr>
        <w:t xml:space="preserve">4.1.9. </w:t>
      </w:r>
      <w:r w:rsidR="00233B9F" w:rsidRPr="00413647">
        <w:rPr>
          <w:kern w:val="3"/>
          <w:sz w:val="28"/>
          <w:szCs w:val="28"/>
        </w:rPr>
        <w:t>Ведет Электронный журнал;</w:t>
      </w:r>
    </w:p>
    <w:p w:rsidR="00233B9F" w:rsidRPr="00413647" w:rsidRDefault="00413647" w:rsidP="00413647">
      <w:pPr>
        <w:suppressAutoHyphens/>
        <w:autoSpaceDN w:val="0"/>
        <w:ind w:firstLine="708"/>
        <w:jc w:val="both"/>
        <w:textAlignment w:val="baseline"/>
        <w:rPr>
          <w:kern w:val="3"/>
          <w:sz w:val="28"/>
          <w:szCs w:val="28"/>
        </w:rPr>
      </w:pPr>
      <w:r>
        <w:rPr>
          <w:kern w:val="3"/>
          <w:sz w:val="28"/>
          <w:szCs w:val="28"/>
        </w:rPr>
        <w:t xml:space="preserve">4.1.10. </w:t>
      </w:r>
      <w:r w:rsidR="00233B9F" w:rsidRPr="00413647">
        <w:rPr>
          <w:kern w:val="3"/>
          <w:sz w:val="28"/>
          <w:szCs w:val="28"/>
        </w:rPr>
        <w:t>Выполняет иные функции, необходимые для проведения Электронного аукциона в соответствии с Регламентом Электронной площадки.</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413647">
      <w:pPr>
        <w:suppressAutoHyphens/>
        <w:autoSpaceDN w:val="0"/>
        <w:ind w:firstLine="709"/>
        <w:jc w:val="center"/>
        <w:textAlignment w:val="baseline"/>
        <w:rPr>
          <w:kern w:val="3"/>
          <w:sz w:val="28"/>
          <w:szCs w:val="28"/>
        </w:rPr>
      </w:pPr>
      <w:r w:rsidRPr="00233B9F">
        <w:rPr>
          <w:kern w:val="3"/>
          <w:sz w:val="28"/>
          <w:szCs w:val="28"/>
        </w:rPr>
        <w:t>5. Извещение о проведении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5.1. Организатор Электронного аукциона размещает Извещение не позднее, чем за 30 (тридцать) календарных дней до даты проведения Электронного аукциона на официальном сайте, Официальном сай</w:t>
      </w:r>
      <w:r w:rsidR="00413647">
        <w:rPr>
          <w:kern w:val="3"/>
          <w:sz w:val="28"/>
          <w:szCs w:val="28"/>
        </w:rPr>
        <w:t xml:space="preserve">те торгов, а также обеспечивает </w:t>
      </w:r>
      <w:r w:rsidRPr="00233B9F">
        <w:rPr>
          <w:kern w:val="3"/>
          <w:sz w:val="28"/>
          <w:szCs w:val="28"/>
        </w:rPr>
        <w:t xml:space="preserve">его размещение на Портале, Электронной площадке. </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5.2. Извещение должно содержать следующие обязательные сведения:</w:t>
      </w:r>
    </w:p>
    <w:p w:rsidR="00233B9F" w:rsidRPr="00233B9F" w:rsidRDefault="00413647" w:rsidP="00233B9F">
      <w:pPr>
        <w:suppressAutoHyphens/>
        <w:autoSpaceDN w:val="0"/>
        <w:ind w:firstLine="709"/>
        <w:jc w:val="both"/>
        <w:textAlignment w:val="baseline"/>
        <w:rPr>
          <w:kern w:val="3"/>
          <w:sz w:val="28"/>
          <w:szCs w:val="28"/>
        </w:rPr>
      </w:pPr>
      <w:r>
        <w:rPr>
          <w:kern w:val="3"/>
          <w:sz w:val="28"/>
          <w:szCs w:val="28"/>
        </w:rPr>
        <w:t xml:space="preserve">5.2.1. </w:t>
      </w:r>
      <w:r w:rsidR="00233B9F" w:rsidRPr="00233B9F">
        <w:rPr>
          <w:kern w:val="3"/>
          <w:sz w:val="28"/>
          <w:szCs w:val="28"/>
        </w:rPr>
        <w:t>О форме торгов;</w:t>
      </w:r>
    </w:p>
    <w:p w:rsidR="00233B9F" w:rsidRPr="00233B9F" w:rsidRDefault="00413647" w:rsidP="00233B9F">
      <w:pPr>
        <w:suppressAutoHyphens/>
        <w:autoSpaceDN w:val="0"/>
        <w:ind w:firstLine="709"/>
        <w:jc w:val="both"/>
        <w:textAlignment w:val="baseline"/>
        <w:rPr>
          <w:kern w:val="3"/>
          <w:sz w:val="28"/>
          <w:szCs w:val="28"/>
        </w:rPr>
      </w:pPr>
      <w:r>
        <w:rPr>
          <w:kern w:val="3"/>
          <w:sz w:val="28"/>
          <w:szCs w:val="28"/>
        </w:rPr>
        <w:t xml:space="preserve">5.2.2. </w:t>
      </w:r>
      <w:r w:rsidR="00233B9F" w:rsidRPr="00233B9F">
        <w:rPr>
          <w:kern w:val="3"/>
          <w:sz w:val="28"/>
          <w:szCs w:val="28"/>
        </w:rPr>
        <w:t>О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rsidR="00233B9F" w:rsidRPr="00233B9F" w:rsidRDefault="00413647" w:rsidP="00413647">
      <w:pPr>
        <w:suppressAutoHyphens/>
        <w:autoSpaceDN w:val="0"/>
        <w:ind w:firstLine="709"/>
        <w:jc w:val="both"/>
        <w:textAlignment w:val="baseline"/>
        <w:rPr>
          <w:kern w:val="3"/>
          <w:sz w:val="28"/>
          <w:szCs w:val="28"/>
        </w:rPr>
      </w:pPr>
      <w:r>
        <w:rPr>
          <w:kern w:val="3"/>
          <w:sz w:val="28"/>
          <w:szCs w:val="28"/>
        </w:rPr>
        <w:t xml:space="preserve">5.2.3. </w:t>
      </w:r>
      <w:r w:rsidR="00233B9F" w:rsidRPr="00233B9F">
        <w:rPr>
          <w:kern w:val="3"/>
          <w:sz w:val="28"/>
          <w:szCs w:val="28"/>
        </w:rPr>
        <w:t>Информацию о наличии обре</w:t>
      </w:r>
      <w:r>
        <w:rPr>
          <w:kern w:val="3"/>
          <w:sz w:val="28"/>
          <w:szCs w:val="28"/>
        </w:rPr>
        <w:t xml:space="preserve">менения на разыгрываемых местах </w:t>
      </w:r>
      <w:r w:rsidR="00233B9F" w:rsidRPr="00233B9F">
        <w:rPr>
          <w:kern w:val="3"/>
          <w:sz w:val="28"/>
          <w:szCs w:val="28"/>
        </w:rPr>
        <w:t>(в случае если 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если проведение торгов назначено по истечении срока действия договора);</w:t>
      </w:r>
    </w:p>
    <w:p w:rsidR="00233B9F" w:rsidRPr="00233B9F" w:rsidRDefault="00413647" w:rsidP="00233B9F">
      <w:pPr>
        <w:suppressAutoHyphens/>
        <w:autoSpaceDN w:val="0"/>
        <w:ind w:firstLine="709"/>
        <w:jc w:val="both"/>
        <w:textAlignment w:val="baseline"/>
        <w:rPr>
          <w:kern w:val="3"/>
          <w:sz w:val="28"/>
          <w:szCs w:val="28"/>
        </w:rPr>
      </w:pPr>
      <w:r>
        <w:rPr>
          <w:kern w:val="3"/>
          <w:sz w:val="28"/>
          <w:szCs w:val="28"/>
        </w:rPr>
        <w:t xml:space="preserve">5.2.4. </w:t>
      </w:r>
      <w:r w:rsidR="00233B9F" w:rsidRPr="00233B9F">
        <w:rPr>
          <w:kern w:val="3"/>
          <w:sz w:val="28"/>
          <w:szCs w:val="28"/>
        </w:rPr>
        <w:t>О дате и времени проведения Электронного аукциона;</w:t>
      </w:r>
    </w:p>
    <w:p w:rsidR="00233B9F" w:rsidRPr="00233B9F" w:rsidRDefault="00413647" w:rsidP="00233B9F">
      <w:pPr>
        <w:suppressAutoHyphens/>
        <w:autoSpaceDN w:val="0"/>
        <w:ind w:firstLine="709"/>
        <w:jc w:val="both"/>
        <w:textAlignment w:val="baseline"/>
        <w:rPr>
          <w:kern w:val="3"/>
          <w:sz w:val="28"/>
          <w:szCs w:val="28"/>
        </w:rPr>
      </w:pPr>
      <w:r>
        <w:rPr>
          <w:kern w:val="3"/>
          <w:sz w:val="28"/>
          <w:szCs w:val="28"/>
        </w:rPr>
        <w:t xml:space="preserve">5.2.5. </w:t>
      </w:r>
      <w:r w:rsidR="00233B9F" w:rsidRPr="00233B9F">
        <w:rPr>
          <w:kern w:val="3"/>
          <w:sz w:val="28"/>
          <w:szCs w:val="28"/>
        </w:rPr>
        <w:t>О НМЦ;</w:t>
      </w:r>
    </w:p>
    <w:p w:rsidR="00233B9F" w:rsidRPr="00233B9F" w:rsidRDefault="00413647" w:rsidP="00233B9F">
      <w:pPr>
        <w:suppressAutoHyphens/>
        <w:autoSpaceDN w:val="0"/>
        <w:ind w:firstLine="709"/>
        <w:jc w:val="both"/>
        <w:textAlignment w:val="baseline"/>
        <w:rPr>
          <w:kern w:val="3"/>
          <w:sz w:val="28"/>
          <w:szCs w:val="28"/>
        </w:rPr>
      </w:pPr>
      <w:r>
        <w:rPr>
          <w:kern w:val="3"/>
          <w:sz w:val="28"/>
          <w:szCs w:val="28"/>
        </w:rPr>
        <w:t xml:space="preserve">5.2.6. </w:t>
      </w:r>
      <w:r w:rsidR="00233B9F" w:rsidRPr="00233B9F">
        <w:rPr>
          <w:kern w:val="3"/>
          <w:sz w:val="28"/>
          <w:szCs w:val="28"/>
        </w:rPr>
        <w:t>О Шаге Электронного аукциона;</w:t>
      </w:r>
    </w:p>
    <w:p w:rsidR="00233B9F" w:rsidRPr="00233B9F" w:rsidRDefault="00413647" w:rsidP="00233B9F">
      <w:pPr>
        <w:suppressAutoHyphens/>
        <w:autoSpaceDN w:val="0"/>
        <w:ind w:firstLine="709"/>
        <w:jc w:val="both"/>
        <w:textAlignment w:val="baseline"/>
        <w:rPr>
          <w:kern w:val="3"/>
          <w:sz w:val="28"/>
          <w:szCs w:val="28"/>
        </w:rPr>
      </w:pPr>
      <w:r>
        <w:rPr>
          <w:kern w:val="3"/>
          <w:sz w:val="28"/>
          <w:szCs w:val="28"/>
        </w:rPr>
        <w:t xml:space="preserve">5.2.7. </w:t>
      </w:r>
      <w:r w:rsidR="00233B9F" w:rsidRPr="00233B9F">
        <w:rPr>
          <w:kern w:val="3"/>
          <w:sz w:val="28"/>
          <w:szCs w:val="28"/>
        </w:rPr>
        <w:t>О размере обеспечения Заявки;</w:t>
      </w:r>
    </w:p>
    <w:p w:rsidR="00233B9F" w:rsidRPr="00233B9F" w:rsidRDefault="00413647" w:rsidP="00413647">
      <w:pPr>
        <w:suppressAutoHyphens/>
        <w:autoSpaceDN w:val="0"/>
        <w:ind w:firstLine="709"/>
        <w:jc w:val="both"/>
        <w:textAlignment w:val="baseline"/>
        <w:rPr>
          <w:kern w:val="3"/>
          <w:sz w:val="28"/>
          <w:szCs w:val="28"/>
        </w:rPr>
      </w:pPr>
      <w:r>
        <w:rPr>
          <w:kern w:val="3"/>
          <w:sz w:val="28"/>
          <w:szCs w:val="28"/>
        </w:rPr>
        <w:t xml:space="preserve">5.2.8. </w:t>
      </w:r>
      <w:r w:rsidR="00233B9F" w:rsidRPr="00233B9F">
        <w:rPr>
          <w:kern w:val="3"/>
          <w:sz w:val="28"/>
          <w:szCs w:val="28"/>
        </w:rPr>
        <w:t>О наличии требования об обес</w:t>
      </w:r>
      <w:r>
        <w:rPr>
          <w:kern w:val="3"/>
          <w:sz w:val="28"/>
          <w:szCs w:val="28"/>
        </w:rPr>
        <w:t xml:space="preserve">печении исполнения обязательств </w:t>
      </w:r>
      <w:r w:rsidR="00233B9F" w:rsidRPr="00233B9F">
        <w:rPr>
          <w:kern w:val="3"/>
          <w:sz w:val="28"/>
          <w:szCs w:val="28"/>
        </w:rPr>
        <w:t>по Договору, его размере, сроке и порядке предоставления (если установлено);</w:t>
      </w:r>
    </w:p>
    <w:p w:rsidR="00233B9F" w:rsidRPr="00233B9F" w:rsidRDefault="00413647" w:rsidP="00233B9F">
      <w:pPr>
        <w:suppressAutoHyphens/>
        <w:autoSpaceDN w:val="0"/>
        <w:ind w:firstLine="709"/>
        <w:jc w:val="both"/>
        <w:textAlignment w:val="baseline"/>
        <w:rPr>
          <w:kern w:val="3"/>
          <w:sz w:val="28"/>
          <w:szCs w:val="28"/>
        </w:rPr>
      </w:pPr>
      <w:r>
        <w:rPr>
          <w:kern w:val="3"/>
          <w:sz w:val="28"/>
          <w:szCs w:val="28"/>
        </w:rPr>
        <w:t xml:space="preserve">5.2.9. </w:t>
      </w:r>
      <w:r w:rsidR="00233B9F" w:rsidRPr="00233B9F">
        <w:rPr>
          <w:kern w:val="3"/>
          <w:sz w:val="28"/>
          <w:szCs w:val="28"/>
        </w:rPr>
        <w:t>О дате и времени начала и окончания срока подачи Заявок;</w:t>
      </w:r>
    </w:p>
    <w:p w:rsidR="00233B9F" w:rsidRPr="00233B9F" w:rsidRDefault="00413647" w:rsidP="00413647">
      <w:pPr>
        <w:suppressAutoHyphens/>
        <w:autoSpaceDN w:val="0"/>
        <w:ind w:firstLine="709"/>
        <w:jc w:val="both"/>
        <w:textAlignment w:val="baseline"/>
        <w:rPr>
          <w:kern w:val="3"/>
          <w:sz w:val="28"/>
          <w:szCs w:val="28"/>
        </w:rPr>
      </w:pPr>
      <w:r>
        <w:rPr>
          <w:kern w:val="3"/>
          <w:sz w:val="28"/>
          <w:szCs w:val="28"/>
        </w:rPr>
        <w:t xml:space="preserve">5.2.10. </w:t>
      </w:r>
      <w:r w:rsidR="00233B9F" w:rsidRPr="00233B9F">
        <w:rPr>
          <w:kern w:val="3"/>
          <w:sz w:val="28"/>
          <w:szCs w:val="28"/>
        </w:rPr>
        <w:t>Наименование Орга</w:t>
      </w:r>
      <w:r>
        <w:rPr>
          <w:kern w:val="3"/>
          <w:sz w:val="28"/>
          <w:szCs w:val="28"/>
        </w:rPr>
        <w:t xml:space="preserve">низатора Электронного аукциона, </w:t>
      </w:r>
      <w:r w:rsidR="00233B9F" w:rsidRPr="00233B9F">
        <w:rPr>
          <w:kern w:val="3"/>
          <w:sz w:val="28"/>
          <w:szCs w:val="28"/>
        </w:rPr>
        <w:t>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5.2.11. </w:t>
      </w:r>
      <w:r w:rsidRPr="00233B9F">
        <w:rPr>
          <w:kern w:val="3"/>
          <w:sz w:val="28"/>
          <w:szCs w:val="28"/>
        </w:rPr>
        <w:t>Об Электронной площадке;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5.2.12. </w:t>
      </w:r>
      <w:r w:rsidRPr="00233B9F">
        <w:rPr>
          <w:kern w:val="3"/>
          <w:sz w:val="28"/>
          <w:szCs w:val="28"/>
        </w:rPr>
        <w:t>Форму Заявки и перечень входящих в ее состав документов;</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lastRenderedPageBreak/>
        <w:t xml:space="preserve"> </w:t>
      </w:r>
      <w:r w:rsidR="00413647">
        <w:rPr>
          <w:kern w:val="3"/>
          <w:sz w:val="28"/>
          <w:szCs w:val="28"/>
        </w:rPr>
        <w:t xml:space="preserve">5.2.13. </w:t>
      </w:r>
      <w:r w:rsidRPr="00233B9F">
        <w:rPr>
          <w:kern w:val="3"/>
          <w:sz w:val="28"/>
          <w:szCs w:val="28"/>
        </w:rPr>
        <w:t>О порядке и сроках отзыва Заявок и их изменения;</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5.2.14. </w:t>
      </w:r>
      <w:r w:rsidRPr="00233B9F">
        <w:rPr>
          <w:kern w:val="3"/>
          <w:sz w:val="28"/>
          <w:szCs w:val="28"/>
        </w:rPr>
        <w:t>О сроках рассмотрения Заявок;</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5.2.15. </w:t>
      </w:r>
      <w:r w:rsidRPr="00233B9F">
        <w:rPr>
          <w:kern w:val="3"/>
          <w:sz w:val="28"/>
          <w:szCs w:val="28"/>
        </w:rPr>
        <w:t>О сроке, в течение которого Организатор Электронного аукциона вправе отказаться от проведения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5.2.16. </w:t>
      </w:r>
      <w:r w:rsidRPr="00233B9F">
        <w:rPr>
          <w:kern w:val="3"/>
          <w:sz w:val="28"/>
          <w:szCs w:val="28"/>
        </w:rPr>
        <w:t>О порядке проведения Электронного аукциона и подведения</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его итогов;</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5.2.17. </w:t>
      </w:r>
      <w:r w:rsidRPr="00233B9F">
        <w:rPr>
          <w:kern w:val="3"/>
          <w:sz w:val="28"/>
          <w:szCs w:val="28"/>
        </w:rPr>
        <w:t>О порядке оформления участия в Электронном аукционе;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5.2.18. </w:t>
      </w:r>
      <w:r w:rsidRPr="00233B9F">
        <w:rPr>
          <w:kern w:val="3"/>
          <w:sz w:val="28"/>
          <w:szCs w:val="28"/>
        </w:rPr>
        <w:t>О порядке определения победителя Электронного аукциона;</w:t>
      </w:r>
    </w:p>
    <w:p w:rsidR="00233B9F" w:rsidRPr="00233B9F" w:rsidRDefault="00413647" w:rsidP="00413647">
      <w:pPr>
        <w:suppressAutoHyphens/>
        <w:autoSpaceDN w:val="0"/>
        <w:ind w:firstLine="709"/>
        <w:jc w:val="both"/>
        <w:textAlignment w:val="baseline"/>
        <w:rPr>
          <w:kern w:val="3"/>
          <w:sz w:val="28"/>
          <w:szCs w:val="28"/>
        </w:rPr>
      </w:pPr>
      <w:r>
        <w:rPr>
          <w:kern w:val="3"/>
          <w:sz w:val="28"/>
          <w:szCs w:val="28"/>
        </w:rPr>
        <w:t xml:space="preserve">5.2.19. </w:t>
      </w:r>
      <w:r w:rsidR="00233B9F" w:rsidRPr="00233B9F">
        <w:rPr>
          <w:kern w:val="3"/>
          <w:sz w:val="28"/>
          <w:szCs w:val="28"/>
        </w:rPr>
        <w:t xml:space="preserve"> О сроке, в течение которо</w:t>
      </w:r>
      <w:r>
        <w:rPr>
          <w:kern w:val="3"/>
          <w:sz w:val="28"/>
          <w:szCs w:val="28"/>
        </w:rPr>
        <w:t xml:space="preserve">го должен быть подписан договор </w:t>
      </w:r>
      <w:r w:rsidR="00233B9F" w:rsidRPr="00233B9F">
        <w:rPr>
          <w:kern w:val="3"/>
          <w:sz w:val="28"/>
          <w:szCs w:val="28"/>
        </w:rPr>
        <w:t>с победителем Электронного аукциона, единственным участником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5.2.20. </w:t>
      </w:r>
      <w:r w:rsidRPr="00233B9F">
        <w:rPr>
          <w:kern w:val="3"/>
          <w:sz w:val="28"/>
          <w:szCs w:val="28"/>
        </w:rPr>
        <w:t>О сроке действия Договора;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5.2.21. </w:t>
      </w:r>
      <w:r w:rsidRPr="00233B9F">
        <w:rPr>
          <w:kern w:val="3"/>
          <w:sz w:val="28"/>
          <w:szCs w:val="28"/>
        </w:rPr>
        <w:t>О странице сайта в информационно-телекоммуникационной сети Интернет, на которой размещена Схема размещения рекламных конструкций (прямая ссылка);</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5.2.22. </w:t>
      </w:r>
      <w:r w:rsidRPr="00233B9F">
        <w:rPr>
          <w:kern w:val="3"/>
          <w:sz w:val="28"/>
          <w:szCs w:val="28"/>
        </w:rPr>
        <w:t>Проект Договора (в случае п</w:t>
      </w:r>
      <w:r w:rsidR="00413647">
        <w:rPr>
          <w:kern w:val="3"/>
          <w:sz w:val="28"/>
          <w:szCs w:val="28"/>
        </w:rPr>
        <w:t xml:space="preserve">роведения Электронного аукциона </w:t>
      </w:r>
      <w:r w:rsidRPr="00233B9F">
        <w:rPr>
          <w:kern w:val="3"/>
          <w:sz w:val="28"/>
          <w:szCs w:val="28"/>
        </w:rPr>
        <w:t>по нескольким лотам - проект Договора в отношении каждого лота).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5.3. Форма Извещения о проведении электронного аукциона является приложением к настоящему Положению.</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5.4. Организатор Электронного аукциона вправе принять решение о внесении изменений в Извещение не позднее, чем за 3 (три) календарных дня до даты окончания срока подачи Заявок.</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В течение 1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Портале, Электронной площадке. </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При этом срок подачи Заявок на участие в Электронном аукционе должен быть продлен таким образом, чтобы с даты</w:t>
      </w:r>
      <w:r w:rsidR="00413647">
        <w:rPr>
          <w:kern w:val="3"/>
          <w:sz w:val="28"/>
          <w:szCs w:val="28"/>
        </w:rPr>
        <w:t xml:space="preserve"> размещения внесенных изменений </w:t>
      </w:r>
      <w:r w:rsidRPr="00233B9F">
        <w:rPr>
          <w:kern w:val="3"/>
          <w:sz w:val="28"/>
          <w:szCs w:val="28"/>
        </w:rPr>
        <w:t>в Извещение до даты окончания подачи Заявок на участие в Электронном аукционе этот срок составлял не менее 15 (пятнадцати) календарных дней.</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5.5. Организатор Электронного аукциона в</w:t>
      </w:r>
      <w:r w:rsidR="00413647">
        <w:rPr>
          <w:kern w:val="3"/>
          <w:sz w:val="28"/>
          <w:szCs w:val="28"/>
        </w:rPr>
        <w:t xml:space="preserve">праве принять решение об отказе </w:t>
      </w:r>
      <w:r w:rsidRPr="00233B9F">
        <w:rPr>
          <w:kern w:val="3"/>
          <w:sz w:val="28"/>
          <w:szCs w:val="28"/>
        </w:rPr>
        <w:t>от проведения Электронного аукциона в любое время, но не позднее, чем за 3 (три) календарных дня до даты окончания срока подачи Заявок.</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5.6. Организатор Электронного аукци</w:t>
      </w:r>
      <w:r w:rsidR="00413647">
        <w:rPr>
          <w:kern w:val="3"/>
          <w:sz w:val="28"/>
          <w:szCs w:val="28"/>
        </w:rPr>
        <w:t xml:space="preserve">она размещает решение об отказе </w:t>
      </w:r>
      <w:r w:rsidRPr="00233B9F">
        <w:rPr>
          <w:kern w:val="3"/>
          <w:sz w:val="28"/>
          <w:szCs w:val="28"/>
        </w:rPr>
        <w:t xml:space="preserve">от проведения Электронного аукциона на официальном сайте, Официальном сайте торгов, а также обеспечивает его размещение на Портале, Электронной площадке в течение 1 (одного) рабочего дня с даты принятия указанного решения.  </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в соответствии с законодательством.</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5.8. Оператор электронной площадки в течение 2 (двух) рабочих дней со дня размещения решения об отказе от проведения Электронного аукциона извещает Заявителей (участников) об отказе от п</w:t>
      </w:r>
      <w:r w:rsidR="00413647">
        <w:rPr>
          <w:kern w:val="3"/>
          <w:sz w:val="28"/>
          <w:szCs w:val="28"/>
        </w:rPr>
        <w:t xml:space="preserve">роведения Электронного аукциона </w:t>
      </w:r>
      <w:r w:rsidRPr="00233B9F">
        <w:rPr>
          <w:kern w:val="3"/>
          <w:sz w:val="28"/>
          <w:szCs w:val="28"/>
        </w:rPr>
        <w:t xml:space="preserve">и в </w:t>
      </w:r>
      <w:r w:rsidRPr="00233B9F">
        <w:rPr>
          <w:kern w:val="3"/>
          <w:sz w:val="28"/>
          <w:szCs w:val="28"/>
        </w:rPr>
        <w:lastRenderedPageBreak/>
        <w:t>соответствии с Регламентом Электронной площадки разблокирует денежные средства, в отношении которых осуществлено блокирование операций по Счету Заявителя (участника).</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5.9. Любое заинтересованное лицо, получившее аккредитацию</w:t>
      </w:r>
      <w:r w:rsidR="00413647">
        <w:rPr>
          <w:kern w:val="3"/>
          <w:sz w:val="28"/>
          <w:szCs w:val="28"/>
        </w:rPr>
        <w:t xml:space="preserve"> </w:t>
      </w:r>
      <w:r w:rsidRPr="00233B9F">
        <w:rPr>
          <w:kern w:val="3"/>
          <w:sz w:val="28"/>
          <w:szCs w:val="28"/>
        </w:rPr>
        <w:t>на определенной для проведения Электронного аукциона Электронной площадке, вправе направить посредством функцион</w:t>
      </w:r>
      <w:r w:rsidR="00413647">
        <w:rPr>
          <w:kern w:val="3"/>
          <w:sz w:val="28"/>
          <w:szCs w:val="28"/>
        </w:rPr>
        <w:t xml:space="preserve">ала Электронной площадки запрос </w:t>
      </w:r>
      <w:r w:rsidRPr="00233B9F">
        <w:rPr>
          <w:kern w:val="3"/>
          <w:sz w:val="28"/>
          <w:szCs w:val="28"/>
        </w:rPr>
        <w:t>о разъяснении положений Извещения. В течение 1 (одного) часа с момента поступления указанного запроса Оператор Электронной площадки направляет запрос Организатору Электронного аукциона.</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5.10. В течение 2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Портале и Электронной площадке при условии, что указанный запрос поступил Орг</w:t>
      </w:r>
      <w:r w:rsidR="00413647">
        <w:rPr>
          <w:kern w:val="3"/>
          <w:sz w:val="28"/>
          <w:szCs w:val="28"/>
        </w:rPr>
        <w:t xml:space="preserve">анизатору Электронного аукциона </w:t>
      </w:r>
      <w:r w:rsidRPr="00233B9F">
        <w:rPr>
          <w:kern w:val="3"/>
          <w:sz w:val="28"/>
          <w:szCs w:val="28"/>
        </w:rPr>
        <w:t>не позднее чем за 5 (пять) рабочих дней до дня окончания подачи Заявок.</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5.11. Разъяснение положений Извещения не должно изменять его суть.</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5.12. Информация, связанная с проведением Электронного аукциона, размещаемая на официальном сайте, Официальном сайте торгов, Портале, Электронной площадке, должна быть доступна для ознакомления без взимания платы.</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413647">
      <w:pPr>
        <w:suppressAutoHyphens/>
        <w:autoSpaceDN w:val="0"/>
        <w:ind w:firstLine="709"/>
        <w:jc w:val="center"/>
        <w:textAlignment w:val="baseline"/>
        <w:rPr>
          <w:kern w:val="3"/>
          <w:sz w:val="28"/>
          <w:szCs w:val="28"/>
        </w:rPr>
      </w:pPr>
      <w:r w:rsidRPr="00233B9F">
        <w:rPr>
          <w:kern w:val="3"/>
          <w:sz w:val="28"/>
          <w:szCs w:val="28"/>
        </w:rPr>
        <w:t>6. Условия участия в Электронном аукционе</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6.1. Заявителем может быть лю</w:t>
      </w:r>
      <w:r w:rsidR="00413647">
        <w:rPr>
          <w:kern w:val="3"/>
          <w:sz w:val="28"/>
          <w:szCs w:val="28"/>
        </w:rPr>
        <w:t xml:space="preserve">бое юридическое лицо независимо </w:t>
      </w:r>
      <w:r w:rsidRPr="00233B9F">
        <w:rPr>
          <w:kern w:val="3"/>
          <w:sz w:val="28"/>
          <w:szCs w:val="28"/>
        </w:rPr>
        <w:t>от организационно-правовой формы, формы с</w:t>
      </w:r>
      <w:r w:rsidR="00413647">
        <w:rPr>
          <w:kern w:val="3"/>
          <w:sz w:val="28"/>
          <w:szCs w:val="28"/>
        </w:rPr>
        <w:t xml:space="preserve">обственности, места нахождения, </w:t>
      </w:r>
      <w:r w:rsidRPr="00233B9F">
        <w:rPr>
          <w:kern w:val="3"/>
          <w:sz w:val="28"/>
          <w:szCs w:val="28"/>
        </w:rPr>
        <w:t>а также места происхождения капитала или физическое лицо, в том числе индивидуальный предприниматель, зарег</w:t>
      </w:r>
      <w:r w:rsidR="00413647">
        <w:rPr>
          <w:kern w:val="3"/>
          <w:sz w:val="28"/>
          <w:szCs w:val="28"/>
        </w:rPr>
        <w:t xml:space="preserve">истрированное и аккредитованное </w:t>
      </w:r>
      <w:r w:rsidRPr="00233B9F">
        <w:rPr>
          <w:kern w:val="3"/>
          <w:sz w:val="28"/>
          <w:szCs w:val="28"/>
        </w:rPr>
        <w:t>на Электронной площадке в порядке, установленном Регламентом Электронной площадки.</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6.2. Участники Электронного аукциона должны соответствовать требованиям, установленным законодательством Российско</w:t>
      </w:r>
      <w:r w:rsidR="00413647">
        <w:rPr>
          <w:kern w:val="3"/>
          <w:sz w:val="28"/>
          <w:szCs w:val="28"/>
        </w:rPr>
        <w:t xml:space="preserve">й Федерации к таким участникам, </w:t>
      </w:r>
      <w:r w:rsidRPr="00233B9F">
        <w:rPr>
          <w:kern w:val="3"/>
          <w:sz w:val="28"/>
          <w:szCs w:val="28"/>
        </w:rPr>
        <w:t>в том числе необходимо внесение обеспечения Заявки.</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6.3. Лицо, изъявившее желание уча</w:t>
      </w:r>
      <w:r w:rsidR="00413647">
        <w:rPr>
          <w:kern w:val="3"/>
          <w:sz w:val="28"/>
          <w:szCs w:val="28"/>
        </w:rPr>
        <w:t xml:space="preserve">ствовать в Электронном аукционе </w:t>
      </w:r>
      <w:r w:rsidRPr="00233B9F">
        <w:rPr>
          <w:kern w:val="3"/>
          <w:sz w:val="28"/>
          <w:szCs w:val="28"/>
        </w:rPr>
        <w:t>и согласное с его условиями, представляет в составе Заявки электронные документы в соответствии с утвержденным Извещением Организатора Электронного аукциона.</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6.4. Денежные средства, внесенные в качестве обеспечения Заявки, возвращаются Заявителям и участни</w:t>
      </w:r>
      <w:r w:rsidR="00413647">
        <w:rPr>
          <w:kern w:val="3"/>
          <w:sz w:val="28"/>
          <w:szCs w:val="28"/>
        </w:rPr>
        <w:t xml:space="preserve">кам в соответствии с Извещением </w:t>
      </w:r>
      <w:r w:rsidRPr="00233B9F">
        <w:rPr>
          <w:kern w:val="3"/>
          <w:sz w:val="28"/>
          <w:szCs w:val="28"/>
        </w:rPr>
        <w:t>и Регламентом Электронной площадки.</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413647">
      <w:pPr>
        <w:suppressAutoHyphens/>
        <w:autoSpaceDN w:val="0"/>
        <w:ind w:firstLine="709"/>
        <w:jc w:val="center"/>
        <w:textAlignment w:val="baseline"/>
        <w:rPr>
          <w:kern w:val="3"/>
          <w:sz w:val="28"/>
          <w:szCs w:val="28"/>
        </w:rPr>
      </w:pPr>
      <w:r w:rsidRPr="00233B9F">
        <w:rPr>
          <w:kern w:val="3"/>
          <w:sz w:val="28"/>
          <w:szCs w:val="28"/>
        </w:rPr>
        <w:t>7. Порядок подачи Заявок</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7.1. Подача Заявок осуществляется только Заявителями, прошедшими процедуру регистрации и аккредитации на Элек</w:t>
      </w:r>
      <w:r w:rsidR="00413647">
        <w:rPr>
          <w:kern w:val="3"/>
          <w:sz w:val="28"/>
          <w:szCs w:val="28"/>
        </w:rPr>
        <w:t xml:space="preserve">тронной площадке в соответствии </w:t>
      </w:r>
      <w:r w:rsidRPr="00233B9F">
        <w:rPr>
          <w:kern w:val="3"/>
          <w:sz w:val="28"/>
          <w:szCs w:val="28"/>
        </w:rPr>
        <w:t xml:space="preserve">с Регламентом Электронной площадки. Заявка направляется Заявителем Оператору </w:t>
      </w:r>
      <w:r w:rsidRPr="00233B9F">
        <w:rPr>
          <w:kern w:val="3"/>
          <w:sz w:val="28"/>
          <w:szCs w:val="28"/>
        </w:rPr>
        <w:lastRenderedPageBreak/>
        <w:t>Электронной площадки в виде электронного документа по форме, установленной Извещением. Поступление указанной Заявки является поручением Оператору Электронной площадки о блокировке операций по Счету такого Заявителя</w:t>
      </w:r>
      <w:r w:rsidR="00413647">
        <w:rPr>
          <w:kern w:val="3"/>
          <w:sz w:val="28"/>
          <w:szCs w:val="28"/>
        </w:rPr>
        <w:t xml:space="preserve"> </w:t>
      </w:r>
      <w:r w:rsidRPr="00233B9F">
        <w:rPr>
          <w:kern w:val="3"/>
          <w:sz w:val="28"/>
          <w:szCs w:val="28"/>
        </w:rPr>
        <w:t>в отношении денежных средств в размере задатка на участие в Электронном аукционе.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7.2. Заявка подается в срок, который установлен в Извещении.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7.3. Заявитель вправе подать в отношении одного лота только одну Заявку.</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В случае подачи одним Заявителем Заявок по нескольким лотам на каждый лот оформляется отдельная Заявка.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7.4. Заявка должна содержать:</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документ, подтверждающий право лица действовать от имени Заявителя;</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В случае проведения электронного аукциона среди субъекта малого и среднего предпринимательства заявка должна содержать:</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декларацию, подтверждающую статус таких субъектов.</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 xml:space="preserve">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w:t>
      </w:r>
      <w:r w:rsidR="00EF5ED2">
        <w:rPr>
          <w:kern w:val="3"/>
          <w:sz w:val="28"/>
          <w:szCs w:val="28"/>
        </w:rPr>
        <w:t xml:space="preserve">индивидуальных предпринимателях </w:t>
      </w:r>
      <w:r w:rsidRPr="00233B9F">
        <w:rPr>
          <w:kern w:val="3"/>
          <w:sz w:val="28"/>
          <w:szCs w:val="28"/>
        </w:rPr>
        <w:t>в едином реестр субъектов малого и среднего предпринимательства.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7.5. Подача Заявителем Заявки является его согласием на списание денежных средств, находящихся на Счете Заявителя в качестве обеспечения Заявки.</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lastRenderedPageBreak/>
        <w:t>7.6. В течение 1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w:t>
      </w:r>
      <w:r w:rsidR="00EF5ED2">
        <w:rPr>
          <w:kern w:val="3"/>
          <w:sz w:val="28"/>
          <w:szCs w:val="28"/>
        </w:rPr>
        <w:t xml:space="preserve"> номер и подтверждает Заявителю </w:t>
      </w:r>
      <w:r w:rsidRPr="00233B9F">
        <w:rPr>
          <w:kern w:val="3"/>
          <w:sz w:val="28"/>
          <w:szCs w:val="28"/>
        </w:rPr>
        <w:t>в порядке, установленном Регламентом Электро</w:t>
      </w:r>
      <w:r w:rsidR="00EF5ED2">
        <w:rPr>
          <w:kern w:val="3"/>
          <w:sz w:val="28"/>
          <w:szCs w:val="28"/>
        </w:rPr>
        <w:t xml:space="preserve">нной площадки, получение Заявки </w:t>
      </w:r>
      <w:r w:rsidRPr="00233B9F">
        <w:rPr>
          <w:kern w:val="3"/>
          <w:sz w:val="28"/>
          <w:szCs w:val="28"/>
        </w:rPr>
        <w:t>с указанием присвоенного ей порядкового номера.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7.7. В течение 1 (одного) часа с момента получения Заявки Оператор электронной площадки возвращает Заявку подавшему ее Заявителю в случае: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 отсутствия на Счете Заявителя, под</w:t>
      </w:r>
      <w:r w:rsidR="00EF5ED2">
        <w:rPr>
          <w:kern w:val="3"/>
          <w:sz w:val="28"/>
          <w:szCs w:val="28"/>
        </w:rPr>
        <w:t xml:space="preserve">авшего Заявку, денежных средств </w:t>
      </w:r>
      <w:r w:rsidRPr="00233B9F">
        <w:rPr>
          <w:kern w:val="3"/>
          <w:sz w:val="28"/>
          <w:szCs w:val="28"/>
        </w:rPr>
        <w:t>в размере обеспечения Заявки, в отношении которых не осуществлено блокирование в соответствии с Регламентом Электронной площадки;</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 подачи заявителем двух и более Заявок на</w:t>
      </w:r>
      <w:r w:rsidR="00EF5ED2">
        <w:rPr>
          <w:kern w:val="3"/>
          <w:sz w:val="28"/>
          <w:szCs w:val="28"/>
        </w:rPr>
        <w:t xml:space="preserve"> участие в Электронном аукционе </w:t>
      </w:r>
      <w:r w:rsidRPr="00233B9F">
        <w:rPr>
          <w:kern w:val="3"/>
          <w:sz w:val="28"/>
          <w:szCs w:val="28"/>
        </w:rPr>
        <w:t>в отношении одного и того же лота при условии, что поданные ранее Заявки им не отозваны. В этом случае Заявителю во</w:t>
      </w:r>
      <w:r w:rsidR="00EF5ED2">
        <w:rPr>
          <w:kern w:val="3"/>
          <w:sz w:val="28"/>
          <w:szCs w:val="28"/>
        </w:rPr>
        <w:t xml:space="preserve">звращаются все Заявки, поданные </w:t>
      </w:r>
      <w:r w:rsidRPr="00233B9F">
        <w:rPr>
          <w:kern w:val="3"/>
          <w:sz w:val="28"/>
          <w:szCs w:val="28"/>
        </w:rPr>
        <w:t>в отношении данного лота;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получения Заявки на участие в аукционе после дня и времени окончания установленного срока Извещением Электронного аукциона подачи Заявок.</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7.8.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w:t>
      </w:r>
      <w:r w:rsidR="00EF5ED2">
        <w:rPr>
          <w:kern w:val="3"/>
          <w:sz w:val="28"/>
          <w:szCs w:val="28"/>
        </w:rPr>
        <w:t xml:space="preserve">ре обеспечения Заявки в порядке </w:t>
      </w:r>
      <w:r w:rsidRPr="00233B9F">
        <w:rPr>
          <w:kern w:val="3"/>
          <w:sz w:val="28"/>
          <w:szCs w:val="28"/>
        </w:rPr>
        <w:t>и сроки, определенные Регламентом Электронной площадки.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7.9.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7.10. Заявитель вправе отозвать Заявку не позднее дня, предшествующего дню окончания срока подачи заявок, указанного в Извещении об аукционе, направив об этом уведомление оператору электронной площадки.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В течение 1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7.11. Прием Заявок прекращается не позднее даты и времени окончания срока подачи Заявок.</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7.12. Заявки направляются Оператором Электронной площадки Организатору Электронного аукциона в течение срока, определенного Регламентом Электронной площадки.</w:t>
      </w:r>
    </w:p>
    <w:p w:rsidR="00233B9F" w:rsidRPr="00233B9F" w:rsidRDefault="00233B9F" w:rsidP="00233B9F">
      <w:pPr>
        <w:suppressAutoHyphens/>
        <w:autoSpaceDN w:val="0"/>
        <w:ind w:firstLine="709"/>
        <w:jc w:val="both"/>
        <w:textAlignment w:val="baseline"/>
        <w:rPr>
          <w:kern w:val="3"/>
          <w:sz w:val="28"/>
          <w:szCs w:val="28"/>
        </w:rPr>
      </w:pPr>
    </w:p>
    <w:p w:rsidR="00EF5ED2" w:rsidRDefault="00EF5ED2" w:rsidP="00EF5ED2">
      <w:pPr>
        <w:suppressAutoHyphens/>
        <w:autoSpaceDN w:val="0"/>
        <w:ind w:firstLine="709"/>
        <w:jc w:val="center"/>
        <w:textAlignment w:val="baseline"/>
        <w:rPr>
          <w:kern w:val="3"/>
          <w:sz w:val="28"/>
          <w:szCs w:val="28"/>
        </w:rPr>
      </w:pPr>
    </w:p>
    <w:p w:rsidR="00EF5ED2" w:rsidRDefault="00EF5ED2" w:rsidP="00EF5ED2">
      <w:pPr>
        <w:suppressAutoHyphens/>
        <w:autoSpaceDN w:val="0"/>
        <w:ind w:firstLine="709"/>
        <w:jc w:val="center"/>
        <w:textAlignment w:val="baseline"/>
        <w:rPr>
          <w:kern w:val="3"/>
          <w:sz w:val="28"/>
          <w:szCs w:val="28"/>
        </w:rPr>
      </w:pPr>
    </w:p>
    <w:p w:rsidR="00EF5ED2" w:rsidRDefault="00EF5ED2" w:rsidP="00EF5ED2">
      <w:pPr>
        <w:suppressAutoHyphens/>
        <w:autoSpaceDN w:val="0"/>
        <w:ind w:firstLine="709"/>
        <w:jc w:val="center"/>
        <w:textAlignment w:val="baseline"/>
        <w:rPr>
          <w:kern w:val="3"/>
          <w:sz w:val="28"/>
          <w:szCs w:val="28"/>
        </w:rPr>
      </w:pPr>
    </w:p>
    <w:p w:rsidR="00233B9F" w:rsidRPr="00233B9F" w:rsidRDefault="00233B9F" w:rsidP="00EF5ED2">
      <w:pPr>
        <w:suppressAutoHyphens/>
        <w:autoSpaceDN w:val="0"/>
        <w:ind w:firstLine="709"/>
        <w:jc w:val="center"/>
        <w:textAlignment w:val="baseline"/>
        <w:rPr>
          <w:kern w:val="3"/>
          <w:sz w:val="28"/>
          <w:szCs w:val="28"/>
        </w:rPr>
      </w:pPr>
      <w:r w:rsidRPr="00233B9F">
        <w:rPr>
          <w:kern w:val="3"/>
          <w:sz w:val="28"/>
          <w:szCs w:val="28"/>
        </w:rPr>
        <w:t>8. Порядок и сроки рассмотрения Заявок</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8.1. Аукционная комиссия рассматривает поступившие от Оператора Электронной площадки Заявки на соответствие их требованиям, установленным настоящим Положением и Извещением. Срок рассмотрения Заявок не может превышать 3 (трех) рабочих дней с даты окончания срока подачи Заявок. </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8.2. Заявитель не допускается к участию в Электронном аукционе в случае:</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 отсутствия в составе Заявки согласия Заявителя с условиями Извещения и/или обязательства Заявителя установить рекла</w:t>
      </w:r>
      <w:r w:rsidR="00EF5ED2">
        <w:rPr>
          <w:kern w:val="3"/>
          <w:sz w:val="28"/>
          <w:szCs w:val="28"/>
        </w:rPr>
        <w:t xml:space="preserve">мные конструкции в соответствии </w:t>
      </w:r>
      <w:r w:rsidRPr="00233B9F">
        <w:rPr>
          <w:kern w:val="3"/>
          <w:sz w:val="28"/>
          <w:szCs w:val="28"/>
        </w:rPr>
        <w:t>с техническими характеристиками, установленными в Извещении;</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2) отсутствия в составе Заявки документов и информации, предусмотренных пунктом 7.4. настоящего Положения, несо</w:t>
      </w:r>
      <w:r w:rsidR="00EF5ED2">
        <w:rPr>
          <w:kern w:val="3"/>
          <w:sz w:val="28"/>
          <w:szCs w:val="28"/>
        </w:rPr>
        <w:t xml:space="preserve">ответствия указанных документов </w:t>
      </w:r>
      <w:r w:rsidRPr="00233B9F">
        <w:rPr>
          <w:kern w:val="3"/>
          <w:sz w:val="28"/>
          <w:szCs w:val="28"/>
        </w:rPr>
        <w:t>и информации требованиям, установленным настоящим Положен</w:t>
      </w:r>
      <w:r w:rsidR="00EF5ED2">
        <w:rPr>
          <w:kern w:val="3"/>
          <w:sz w:val="28"/>
          <w:szCs w:val="28"/>
        </w:rPr>
        <w:t xml:space="preserve">ием </w:t>
      </w:r>
      <w:r w:rsidRPr="00233B9F">
        <w:rPr>
          <w:kern w:val="3"/>
          <w:sz w:val="28"/>
          <w:szCs w:val="28"/>
        </w:rPr>
        <w:t>и Извещением, наличия в указанных доку</w:t>
      </w:r>
      <w:r w:rsidR="00EF5ED2">
        <w:rPr>
          <w:kern w:val="3"/>
          <w:sz w:val="28"/>
          <w:szCs w:val="28"/>
        </w:rPr>
        <w:t xml:space="preserve">ментах недостоверной информации </w:t>
      </w:r>
      <w:r w:rsidRPr="00233B9F">
        <w:rPr>
          <w:kern w:val="3"/>
          <w:sz w:val="28"/>
          <w:szCs w:val="28"/>
        </w:rPr>
        <w:t>о Заявителе, подавшем Заявку на участие в Электронном аукционе, на дату и время окончания срока подачи Заявок;</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 несоответствия участника Электронного аукциона требованиям, установленным настоящим Положением и Извещением.</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Отказ в допуске к участию в Электрон</w:t>
      </w:r>
      <w:r w:rsidR="00EF5ED2">
        <w:rPr>
          <w:kern w:val="3"/>
          <w:sz w:val="28"/>
          <w:szCs w:val="28"/>
        </w:rPr>
        <w:t xml:space="preserve">ном аукционе по иным основаниям </w:t>
      </w:r>
      <w:r w:rsidRPr="00233B9F">
        <w:rPr>
          <w:kern w:val="3"/>
          <w:sz w:val="28"/>
          <w:szCs w:val="28"/>
        </w:rPr>
        <w:t>не допускается.</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8.3. По результатам рассмотрения Заявок Аукционная комиссия оформляет протокол рассмотрения Заявок, подписываемый всеми присутствую</w:t>
      </w:r>
      <w:r w:rsidR="00EF5ED2">
        <w:rPr>
          <w:kern w:val="3"/>
          <w:sz w:val="28"/>
          <w:szCs w:val="28"/>
        </w:rPr>
        <w:t xml:space="preserve">щими </w:t>
      </w:r>
      <w:r w:rsidRPr="00233B9F">
        <w:rPr>
          <w:kern w:val="3"/>
          <w:sz w:val="28"/>
          <w:szCs w:val="28"/>
        </w:rPr>
        <w:t>на заседании Аукционной комиссии ее членами, в срок не позднее даты окончания срока рассмотрения Заявок, определенного Извещением.</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w:t>
      </w:r>
      <w:r w:rsidR="00EF5ED2">
        <w:rPr>
          <w:kern w:val="3"/>
          <w:sz w:val="28"/>
          <w:szCs w:val="28"/>
        </w:rPr>
        <w:t xml:space="preserve">ается его размещение на Портале </w:t>
      </w:r>
      <w:r w:rsidRPr="00233B9F">
        <w:rPr>
          <w:kern w:val="3"/>
          <w:sz w:val="28"/>
          <w:szCs w:val="28"/>
        </w:rPr>
        <w:t>и Электронной площадке.</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8.4. В течение 1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w:t>
      </w:r>
      <w:r w:rsidR="00EF5ED2">
        <w:rPr>
          <w:kern w:val="3"/>
          <w:sz w:val="28"/>
          <w:szCs w:val="28"/>
        </w:rPr>
        <w:t xml:space="preserve">ектронном аукционе, уведомление </w:t>
      </w:r>
      <w:r w:rsidRPr="00233B9F">
        <w:rPr>
          <w:kern w:val="3"/>
          <w:sz w:val="28"/>
          <w:szCs w:val="28"/>
        </w:rPr>
        <w:t>о решении, принятом в отношении поданной им Заявки.</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В случае если Аукционной комиссией принято решение об отказе Заяв</w:t>
      </w:r>
      <w:r w:rsidR="00EF5ED2">
        <w:rPr>
          <w:kern w:val="3"/>
          <w:sz w:val="28"/>
          <w:szCs w:val="28"/>
        </w:rPr>
        <w:t xml:space="preserve">ителю </w:t>
      </w:r>
      <w:r w:rsidRPr="00233B9F">
        <w:rPr>
          <w:kern w:val="3"/>
          <w:sz w:val="28"/>
          <w:szCs w:val="28"/>
        </w:rPr>
        <w:t>в допуске к участию в Электронном аукционе, уведомление об этом решении должно содержать обоснование его принятия.</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w:t>
      </w:r>
      <w:r w:rsidRPr="00233B9F">
        <w:rPr>
          <w:kern w:val="3"/>
          <w:sz w:val="28"/>
          <w:szCs w:val="28"/>
        </w:rPr>
        <w:lastRenderedPageBreak/>
        <w:t>аукционе, в отношении денежных средств в размере обеспечения Заявки на участие в данном Электронном аукционе.</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EF5ED2">
      <w:pPr>
        <w:suppressAutoHyphens/>
        <w:autoSpaceDN w:val="0"/>
        <w:ind w:firstLine="709"/>
        <w:jc w:val="center"/>
        <w:textAlignment w:val="baseline"/>
        <w:rPr>
          <w:kern w:val="3"/>
          <w:sz w:val="28"/>
          <w:szCs w:val="28"/>
        </w:rPr>
      </w:pPr>
      <w:r w:rsidRPr="00233B9F">
        <w:rPr>
          <w:kern w:val="3"/>
          <w:sz w:val="28"/>
          <w:szCs w:val="28"/>
        </w:rPr>
        <w:t>9. Признание Электронного аукциона несостоявшимся</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9.1. Электронный аукцион признается несостоявшимся в случае, если по окончании срока подачи Заявок:</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подана только одна Заявка;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не подано ни одной Заявки.</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9.2. В случае признания Элект</w:t>
      </w:r>
      <w:r w:rsidR="00EF5ED2">
        <w:rPr>
          <w:kern w:val="3"/>
          <w:sz w:val="28"/>
          <w:szCs w:val="28"/>
        </w:rPr>
        <w:t xml:space="preserve">ронного аукциона несостоявшимся </w:t>
      </w:r>
      <w:r w:rsidRPr="00233B9F">
        <w:rPr>
          <w:kern w:val="3"/>
          <w:sz w:val="28"/>
          <w:szCs w:val="28"/>
        </w:rPr>
        <w:t>по основаниям, указанным в пункте 9.1 настоящего Положения, Аукционной комиссией в протокол рассмотрения Заявок вносится информация о признании Электронного аукциона несостоявшимся. Указанный протокол направляется Организатором электронного аукциона</w:t>
      </w:r>
      <w:r w:rsidR="00EF5ED2">
        <w:rPr>
          <w:kern w:val="3"/>
          <w:sz w:val="28"/>
          <w:szCs w:val="28"/>
        </w:rPr>
        <w:t xml:space="preserve"> Оператору Электронной площадки </w:t>
      </w:r>
      <w:r w:rsidRPr="00233B9F">
        <w:rPr>
          <w:kern w:val="3"/>
          <w:sz w:val="28"/>
          <w:szCs w:val="28"/>
        </w:rPr>
        <w:t>и размещается на официальном сайте, Официальном сайте торгов, Портале, Электронной площадке.</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9.3. В случае если Электронный аукцион</w:t>
      </w:r>
      <w:r w:rsidR="00EF5ED2">
        <w:rPr>
          <w:kern w:val="3"/>
          <w:sz w:val="28"/>
          <w:szCs w:val="28"/>
        </w:rPr>
        <w:t xml:space="preserve"> признан несостоявшимся в связи </w:t>
      </w:r>
      <w:r w:rsidRPr="00233B9F">
        <w:rPr>
          <w:kern w:val="3"/>
          <w:sz w:val="28"/>
          <w:szCs w:val="28"/>
        </w:rPr>
        <w:t>с тем, что по окончании срока подачи Заявок подана только одна Заявка, Оператор Электронной площадки не позднее 1 (одного) рабочего дня, следующего за датой окончания срока подачи Заявок, направляет Организатору Электронного аукциона эту (единственно поданную) Заявку.</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9.4. Аукционная комиссия в течение 3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9.6. Заключение Договора с единственным участником Электронного аукциона осуществляется на условиях, пред</w:t>
      </w:r>
      <w:r w:rsidR="00EF5ED2">
        <w:rPr>
          <w:kern w:val="3"/>
          <w:sz w:val="28"/>
          <w:szCs w:val="28"/>
        </w:rPr>
        <w:t xml:space="preserve">усмотренных Извещением, по цене </w:t>
      </w:r>
      <w:r w:rsidRPr="00233B9F">
        <w:rPr>
          <w:kern w:val="3"/>
          <w:sz w:val="28"/>
          <w:szCs w:val="28"/>
        </w:rPr>
        <w:t>не ниже НМЦ.</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9.7. Электронный аукцион признаетс</w:t>
      </w:r>
      <w:r w:rsidR="00EF5ED2">
        <w:rPr>
          <w:kern w:val="3"/>
          <w:sz w:val="28"/>
          <w:szCs w:val="28"/>
        </w:rPr>
        <w:t xml:space="preserve">я несостоявшимся в случае, если </w:t>
      </w:r>
      <w:r w:rsidRPr="00233B9F">
        <w:rPr>
          <w:kern w:val="3"/>
          <w:sz w:val="28"/>
          <w:szCs w:val="28"/>
        </w:rPr>
        <w:t>на основании результатов рассмотрения Заявок Аукционной комиссией принято решение: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об отказе в допуске к участию в Электронном аукционе всех Заявителей;</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о признании только одного Заявителя участником Электронного аукциона.</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 xml:space="preserve">9.8. В случае, если Электронный аукцион </w:t>
      </w:r>
      <w:r w:rsidR="00EF5ED2">
        <w:rPr>
          <w:kern w:val="3"/>
          <w:sz w:val="28"/>
          <w:szCs w:val="28"/>
        </w:rPr>
        <w:t xml:space="preserve">признан не состоявшимся в связи </w:t>
      </w:r>
      <w:r w:rsidRPr="00233B9F">
        <w:rPr>
          <w:kern w:val="3"/>
          <w:sz w:val="28"/>
          <w:szCs w:val="28"/>
        </w:rPr>
        <w:t>с тем, что Аукционной комиссией принято решение о признании только 1 (одного) Заявителя его участником, Оператор электронной площадки в течение 1 (одного) часа после размещения на Электронной площадке протокола рассмотрения Заявок обязан направить указанную Заявку Организатору Электронного аукциона, а также уведомить о принятых решениях Заявителей.</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9.9. 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lastRenderedPageBreak/>
        <w:t>9.10. Аукционная комиссия в течение 3 (трех) рабочих дней с даты получения Организатором Электронного аукциона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9.11.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Извещением, по цене не ниже НМЦ.</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9.12.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EF5ED2">
      <w:pPr>
        <w:suppressAutoHyphens/>
        <w:autoSpaceDN w:val="0"/>
        <w:ind w:firstLine="709"/>
        <w:jc w:val="center"/>
        <w:textAlignment w:val="baseline"/>
        <w:rPr>
          <w:kern w:val="3"/>
          <w:sz w:val="28"/>
          <w:szCs w:val="28"/>
        </w:rPr>
      </w:pPr>
      <w:r w:rsidRPr="00233B9F">
        <w:rPr>
          <w:kern w:val="3"/>
          <w:sz w:val="28"/>
          <w:szCs w:val="28"/>
        </w:rPr>
        <w:t>10. Порядок проведения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10.1. Порядок проведения Электронного аукциона определяется Регламентом Электронной площадки.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10.2. Результаты процедуры проведения Электронного аукциона оформляются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10.3. Протокол Электронного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10.4. В течение срока, определенного Регламентом Электронной площадки, после размещения на Электронной площадке протокола, указанного в пункте 10.2 настоящего Положения, Оператор Электронной площадки обязан направить Организатору Электронного аукциона такой протокол и предложения по цене лота которые при ранжировании получили первы</w:t>
      </w:r>
      <w:r w:rsidR="00EF5ED2">
        <w:rPr>
          <w:kern w:val="3"/>
          <w:sz w:val="28"/>
          <w:szCs w:val="28"/>
        </w:rPr>
        <w:t xml:space="preserve">е 10 (десять) участников. Также </w:t>
      </w:r>
      <w:r w:rsidRPr="00233B9F">
        <w:rPr>
          <w:kern w:val="3"/>
          <w:sz w:val="28"/>
          <w:szCs w:val="28"/>
        </w:rPr>
        <w:t>в течение срока, определенного Регламентом Электронной площадки, Оператор Электронной площадки обязан направить соответствующие уведомления указанным участникам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10.5.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lastRenderedPageBreak/>
        <w:t>10.6. В течение времени, определенного Регламентом Электронной площадки, Оператор Электронной площадки размещает на</w:t>
      </w:r>
      <w:r w:rsidR="00EF5ED2">
        <w:rPr>
          <w:kern w:val="3"/>
          <w:sz w:val="28"/>
          <w:szCs w:val="28"/>
        </w:rPr>
        <w:t xml:space="preserve"> Электронной площадке протокол </w:t>
      </w:r>
      <w:r w:rsidRPr="00233B9F">
        <w:rPr>
          <w:kern w:val="3"/>
          <w:sz w:val="28"/>
          <w:szCs w:val="28"/>
        </w:rPr>
        <w:t>о признании Электронного аукциона несостоявшимся.</w:t>
      </w:r>
    </w:p>
    <w:p w:rsidR="00233B9F" w:rsidRPr="00233B9F" w:rsidRDefault="00233B9F" w:rsidP="00233B9F">
      <w:pPr>
        <w:suppressAutoHyphens/>
        <w:autoSpaceDN w:val="0"/>
        <w:ind w:firstLine="709"/>
        <w:jc w:val="both"/>
        <w:textAlignment w:val="baseline"/>
        <w:rPr>
          <w:kern w:val="3"/>
          <w:sz w:val="28"/>
          <w:szCs w:val="28"/>
        </w:rPr>
      </w:pPr>
    </w:p>
    <w:p w:rsidR="00EF5ED2" w:rsidRDefault="00EF5ED2" w:rsidP="00EF5ED2">
      <w:pPr>
        <w:suppressAutoHyphens/>
        <w:autoSpaceDN w:val="0"/>
        <w:ind w:firstLine="709"/>
        <w:jc w:val="center"/>
        <w:textAlignment w:val="baseline"/>
        <w:rPr>
          <w:kern w:val="3"/>
          <w:sz w:val="28"/>
          <w:szCs w:val="28"/>
        </w:rPr>
      </w:pPr>
    </w:p>
    <w:p w:rsidR="00233B9F" w:rsidRPr="00233B9F" w:rsidRDefault="00233B9F" w:rsidP="00EF5ED2">
      <w:pPr>
        <w:suppressAutoHyphens/>
        <w:autoSpaceDN w:val="0"/>
        <w:ind w:firstLine="709"/>
        <w:jc w:val="center"/>
        <w:textAlignment w:val="baseline"/>
        <w:rPr>
          <w:kern w:val="3"/>
          <w:sz w:val="28"/>
          <w:szCs w:val="28"/>
        </w:rPr>
      </w:pPr>
      <w:r w:rsidRPr="00233B9F">
        <w:rPr>
          <w:kern w:val="3"/>
          <w:sz w:val="28"/>
          <w:szCs w:val="28"/>
        </w:rPr>
        <w:t>11. Подведение итогов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w:t>
      </w:r>
      <w:r w:rsidR="00EF5ED2">
        <w:rPr>
          <w:kern w:val="3"/>
          <w:sz w:val="28"/>
          <w:szCs w:val="28"/>
        </w:rPr>
        <w:t xml:space="preserve">ановленным настоящим Положением </w:t>
      </w:r>
      <w:r w:rsidRPr="00233B9F">
        <w:rPr>
          <w:kern w:val="3"/>
          <w:sz w:val="28"/>
          <w:szCs w:val="28"/>
        </w:rPr>
        <w:t>и Извещением.</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11.2. Результаты аукциона оформляются протоколом подведения итогов Электронного аукциона, который подписывает</w:t>
      </w:r>
      <w:r w:rsidR="00EF5ED2">
        <w:rPr>
          <w:kern w:val="3"/>
          <w:sz w:val="28"/>
          <w:szCs w:val="28"/>
        </w:rPr>
        <w:t xml:space="preserve">ся членами Аукционной комиссии, </w:t>
      </w:r>
      <w:r w:rsidRPr="00233B9F">
        <w:rPr>
          <w:kern w:val="3"/>
          <w:sz w:val="28"/>
          <w:szCs w:val="28"/>
        </w:rPr>
        <w:t>и не позднее 1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 обеспечив его размещение на Портале.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11.3.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3 (трех) лет по окончании срока действия Договора.</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11.4.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w:t>
      </w:r>
      <w:r w:rsidR="00EF5ED2">
        <w:rPr>
          <w:kern w:val="3"/>
          <w:sz w:val="28"/>
          <w:szCs w:val="28"/>
        </w:rPr>
        <w:t xml:space="preserve">е обеспечения Заявки на участие </w:t>
      </w:r>
      <w:r w:rsidRPr="00233B9F">
        <w:rPr>
          <w:kern w:val="3"/>
          <w:sz w:val="28"/>
          <w:szCs w:val="28"/>
        </w:rPr>
        <w:t xml:space="preserve">в данном Электронном аукционе. </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11.5.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EF5ED2">
      <w:pPr>
        <w:suppressAutoHyphens/>
        <w:autoSpaceDN w:val="0"/>
        <w:ind w:firstLine="709"/>
        <w:jc w:val="center"/>
        <w:textAlignment w:val="baseline"/>
        <w:rPr>
          <w:kern w:val="3"/>
          <w:sz w:val="28"/>
          <w:szCs w:val="28"/>
        </w:rPr>
      </w:pPr>
      <w:r w:rsidRPr="00233B9F">
        <w:rPr>
          <w:kern w:val="3"/>
          <w:sz w:val="28"/>
          <w:szCs w:val="28"/>
        </w:rPr>
        <w:t>12. Порядок заключения Договора</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 xml:space="preserve">12.1. Организатор Электронного аукциона </w:t>
      </w:r>
      <w:r w:rsidR="00EF5ED2">
        <w:rPr>
          <w:kern w:val="3"/>
          <w:sz w:val="28"/>
          <w:szCs w:val="28"/>
        </w:rPr>
        <w:t xml:space="preserve">в течение 5 (пяти) рабочих дней </w:t>
      </w:r>
      <w:r w:rsidRPr="00233B9F">
        <w:rPr>
          <w:kern w:val="3"/>
          <w:sz w:val="28"/>
          <w:szCs w:val="28"/>
        </w:rPr>
        <w:t>со дня размещения протокола подведен</w:t>
      </w:r>
      <w:r w:rsidR="00EF5ED2">
        <w:rPr>
          <w:kern w:val="3"/>
          <w:sz w:val="28"/>
          <w:szCs w:val="28"/>
        </w:rPr>
        <w:t xml:space="preserve">ия итогов Электронного аукциона </w:t>
      </w:r>
      <w:r w:rsidRPr="00233B9F">
        <w:rPr>
          <w:kern w:val="3"/>
          <w:sz w:val="28"/>
          <w:szCs w:val="28"/>
        </w:rPr>
        <w:t>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срок, определенный Регламентом Электронной площадки, направляет поступившие документы Победителю Электронного аукциона.</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12.2. Договор может быть заключен не ранее чем через 10 (десять) календарных дней и в срок не позднее 20 (двадцати) кал</w:t>
      </w:r>
      <w:r w:rsidR="00EF5ED2">
        <w:rPr>
          <w:kern w:val="3"/>
          <w:sz w:val="28"/>
          <w:szCs w:val="28"/>
        </w:rPr>
        <w:t xml:space="preserve">ендарных дней с даты размещения </w:t>
      </w:r>
      <w:r w:rsidRPr="00233B9F">
        <w:rPr>
          <w:kern w:val="3"/>
          <w:sz w:val="28"/>
          <w:szCs w:val="28"/>
        </w:rPr>
        <w:t>на электронной площадке протокола подведения итогов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12.3. Победитель Электронного аукциона в соответствии с пунктом 12.2 настоящего Положения подписывает проект Договора, представляет обеспечение исполнения обязательств по Договору (если данное условие предусмотрено </w:t>
      </w:r>
      <w:r w:rsidRPr="00233B9F">
        <w:rPr>
          <w:kern w:val="3"/>
          <w:sz w:val="28"/>
          <w:szCs w:val="28"/>
        </w:rPr>
        <w:lastRenderedPageBreak/>
        <w:t>Извещением), а также представляет Организатору Электронного аукциона подписанный Договор на бумажных носителях в 2 (двух) экземплярах.</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12.4. Организатор аукциона в соответствии с пунктом 12.2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w:t>
      </w:r>
      <w:r w:rsidR="00EF5ED2">
        <w:rPr>
          <w:kern w:val="3"/>
          <w:sz w:val="28"/>
          <w:szCs w:val="28"/>
        </w:rPr>
        <w:t xml:space="preserve">кземпляр договора, подписанного </w:t>
      </w:r>
      <w:r w:rsidRPr="00233B9F">
        <w:rPr>
          <w:kern w:val="3"/>
          <w:sz w:val="28"/>
          <w:szCs w:val="28"/>
        </w:rPr>
        <w:t>с обеих сторон.</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12.5. Победитель Электронного а</w:t>
      </w:r>
      <w:r w:rsidR="00EF5ED2">
        <w:rPr>
          <w:kern w:val="3"/>
          <w:sz w:val="28"/>
          <w:szCs w:val="28"/>
        </w:rPr>
        <w:t xml:space="preserve">укциона признается уклонившимся </w:t>
      </w:r>
      <w:r w:rsidRPr="00233B9F">
        <w:rPr>
          <w:kern w:val="3"/>
          <w:sz w:val="28"/>
          <w:szCs w:val="28"/>
        </w:rPr>
        <w:t>от исполнения обязательств по результатам</w:t>
      </w:r>
      <w:r w:rsidR="00EF5ED2">
        <w:rPr>
          <w:kern w:val="3"/>
          <w:sz w:val="28"/>
          <w:szCs w:val="28"/>
        </w:rPr>
        <w:t xml:space="preserve"> Электронного аукциона, если он </w:t>
      </w:r>
      <w:r w:rsidRPr="00233B9F">
        <w:rPr>
          <w:kern w:val="3"/>
          <w:sz w:val="28"/>
          <w:szCs w:val="28"/>
        </w:rPr>
        <w:t>в течение 10 (десяти) календарных дней с момента получения проекта Договора не предоставит обеспечение исполнения обязательств по Договору (если предусмотрено Извещением) и/или не подпишет Договор, и/или не представит Организатору Электронного аукциона, подписанный на бумажных носителях Договор в 2 (двух) экземплярах, либо не подпишет проект Договора электронно-цифровой подписью лица, имеющего право действовать от имени победителя такого аукциона, на электронной площадке.</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12.6. В случае уклонения или отказа победителя аукциона от исполнения обязательств по результатам Электронно</w:t>
      </w:r>
      <w:r w:rsidR="00EF5ED2">
        <w:rPr>
          <w:kern w:val="3"/>
          <w:sz w:val="28"/>
          <w:szCs w:val="28"/>
        </w:rPr>
        <w:t xml:space="preserve">го аукциона Аукционная комиссия </w:t>
      </w:r>
      <w:r w:rsidRPr="00233B9F">
        <w:rPr>
          <w:kern w:val="3"/>
          <w:sz w:val="28"/>
          <w:szCs w:val="28"/>
        </w:rPr>
        <w:t>в течение 1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 обеспечивает его размещение на Портале. Победителю Электронного аукциона, уклонившемуся от заключения Договора, задаток не возвращается. Если победитель электронного аукциона уклонился от заключения договора, аукцион признается несостоявшимся.</w:t>
      </w:r>
    </w:p>
    <w:p w:rsidR="00233B9F" w:rsidRPr="00233B9F" w:rsidRDefault="00233B9F" w:rsidP="00233B9F">
      <w:pPr>
        <w:suppressAutoHyphens/>
        <w:autoSpaceDN w:val="0"/>
        <w:spacing w:after="160" w:line="242" w:lineRule="auto"/>
        <w:textAlignment w:val="baseline"/>
        <w:rPr>
          <w:kern w:val="3"/>
          <w:sz w:val="28"/>
          <w:szCs w:val="28"/>
        </w:rPr>
      </w:pPr>
    </w:p>
    <w:p w:rsidR="004F6E95" w:rsidRPr="004F6E95" w:rsidRDefault="004F6E95" w:rsidP="004F6E95">
      <w:pPr>
        <w:suppressAutoHyphens/>
        <w:autoSpaceDN w:val="0"/>
        <w:spacing w:after="160" w:line="242" w:lineRule="auto"/>
        <w:textAlignment w:val="baseline"/>
        <w:rPr>
          <w:kern w:val="3"/>
          <w:sz w:val="28"/>
          <w:szCs w:val="28"/>
        </w:rPr>
      </w:pPr>
    </w:p>
    <w:p w:rsidR="004F6E95" w:rsidRPr="004F6E95" w:rsidRDefault="004F6E95" w:rsidP="004F6E95">
      <w:pPr>
        <w:pageBreakBefore/>
        <w:tabs>
          <w:tab w:val="right" w:pos="5103"/>
          <w:tab w:val="right" w:pos="5387"/>
          <w:tab w:val="left" w:pos="5812"/>
          <w:tab w:val="left" w:pos="6559"/>
        </w:tabs>
        <w:suppressAutoHyphens/>
        <w:autoSpaceDN w:val="0"/>
        <w:jc w:val="right"/>
        <w:textAlignment w:val="baseline"/>
        <w:rPr>
          <w:kern w:val="3"/>
          <w:sz w:val="28"/>
          <w:szCs w:val="28"/>
        </w:rPr>
      </w:pPr>
      <w:r w:rsidRPr="004F6E95">
        <w:rPr>
          <w:kern w:val="3"/>
          <w:sz w:val="28"/>
          <w:szCs w:val="28"/>
        </w:rPr>
        <w:lastRenderedPageBreak/>
        <w:t>Приложение  1</w:t>
      </w:r>
    </w:p>
    <w:p w:rsidR="004F2348" w:rsidRDefault="004F6E95" w:rsidP="004F6E95">
      <w:pPr>
        <w:tabs>
          <w:tab w:val="right" w:pos="5103"/>
          <w:tab w:val="right" w:pos="5387"/>
          <w:tab w:val="left" w:pos="6559"/>
        </w:tabs>
        <w:suppressAutoHyphens/>
        <w:autoSpaceDN w:val="0"/>
        <w:jc w:val="right"/>
        <w:textAlignment w:val="baseline"/>
        <w:rPr>
          <w:bCs/>
          <w:kern w:val="3"/>
          <w:sz w:val="28"/>
          <w:szCs w:val="28"/>
        </w:rPr>
      </w:pPr>
      <w:r w:rsidRPr="004F6E95">
        <w:rPr>
          <w:kern w:val="3"/>
          <w:sz w:val="28"/>
          <w:szCs w:val="28"/>
        </w:rPr>
        <w:t xml:space="preserve">к </w:t>
      </w:r>
      <w:r w:rsidRPr="004F6E95">
        <w:rPr>
          <w:bCs/>
          <w:kern w:val="3"/>
          <w:sz w:val="28"/>
          <w:szCs w:val="28"/>
        </w:rPr>
        <w:t xml:space="preserve">Положению о проведении </w:t>
      </w:r>
    </w:p>
    <w:p w:rsidR="004F2348" w:rsidRDefault="004F6E95" w:rsidP="004F6E95">
      <w:pPr>
        <w:tabs>
          <w:tab w:val="right" w:pos="5103"/>
          <w:tab w:val="right" w:pos="5387"/>
          <w:tab w:val="left" w:pos="6559"/>
        </w:tabs>
        <w:suppressAutoHyphens/>
        <w:autoSpaceDN w:val="0"/>
        <w:jc w:val="right"/>
        <w:textAlignment w:val="baseline"/>
        <w:rPr>
          <w:bCs/>
          <w:kern w:val="3"/>
          <w:sz w:val="28"/>
          <w:szCs w:val="28"/>
        </w:rPr>
      </w:pPr>
      <w:r w:rsidRPr="004F6E95">
        <w:rPr>
          <w:bCs/>
          <w:kern w:val="3"/>
          <w:sz w:val="28"/>
          <w:szCs w:val="28"/>
        </w:rPr>
        <w:t xml:space="preserve">электронного аукциона </w:t>
      </w:r>
    </w:p>
    <w:p w:rsidR="004F2348" w:rsidRDefault="004F6E95" w:rsidP="004F6E95">
      <w:pPr>
        <w:tabs>
          <w:tab w:val="right" w:pos="5103"/>
          <w:tab w:val="right" w:pos="5387"/>
          <w:tab w:val="left" w:pos="6559"/>
        </w:tabs>
        <w:suppressAutoHyphens/>
        <w:autoSpaceDN w:val="0"/>
        <w:jc w:val="right"/>
        <w:textAlignment w:val="baseline"/>
        <w:rPr>
          <w:bCs/>
          <w:kern w:val="3"/>
          <w:sz w:val="28"/>
          <w:szCs w:val="28"/>
        </w:rPr>
      </w:pPr>
      <w:r w:rsidRPr="004F6E95">
        <w:rPr>
          <w:bCs/>
          <w:kern w:val="3"/>
          <w:sz w:val="28"/>
          <w:szCs w:val="28"/>
        </w:rPr>
        <w:t xml:space="preserve">на право заключения договоров </w:t>
      </w:r>
    </w:p>
    <w:p w:rsidR="004F2348" w:rsidRDefault="004F6E95" w:rsidP="004F6E95">
      <w:pPr>
        <w:tabs>
          <w:tab w:val="right" w:pos="5103"/>
          <w:tab w:val="right" w:pos="5387"/>
          <w:tab w:val="left" w:pos="6559"/>
        </w:tabs>
        <w:suppressAutoHyphens/>
        <w:autoSpaceDN w:val="0"/>
        <w:jc w:val="right"/>
        <w:textAlignment w:val="baseline"/>
        <w:rPr>
          <w:bCs/>
          <w:kern w:val="3"/>
          <w:sz w:val="28"/>
          <w:szCs w:val="28"/>
        </w:rPr>
      </w:pPr>
      <w:r w:rsidRPr="004F6E95">
        <w:rPr>
          <w:bCs/>
          <w:kern w:val="3"/>
          <w:sz w:val="28"/>
          <w:szCs w:val="28"/>
        </w:rPr>
        <w:t xml:space="preserve">на установку и эксплуатацию </w:t>
      </w:r>
    </w:p>
    <w:p w:rsidR="004F6E95" w:rsidRPr="004F6E95" w:rsidRDefault="004F6E95" w:rsidP="004F6E95">
      <w:pPr>
        <w:tabs>
          <w:tab w:val="right" w:pos="5103"/>
          <w:tab w:val="right" w:pos="5387"/>
          <w:tab w:val="left" w:pos="6559"/>
        </w:tabs>
        <w:suppressAutoHyphens/>
        <w:autoSpaceDN w:val="0"/>
        <w:jc w:val="right"/>
        <w:textAlignment w:val="baseline"/>
        <w:rPr>
          <w:rFonts w:ascii="Calibri" w:eastAsia="SimSun" w:hAnsi="Calibri" w:cs="Calibri"/>
          <w:kern w:val="3"/>
          <w:sz w:val="22"/>
          <w:szCs w:val="22"/>
          <w:lang w:eastAsia="en-US"/>
        </w:rPr>
      </w:pPr>
      <w:r w:rsidRPr="004F6E95">
        <w:rPr>
          <w:bCs/>
          <w:kern w:val="3"/>
          <w:sz w:val="28"/>
          <w:szCs w:val="28"/>
        </w:rPr>
        <w:t>рекламных конструкций</w:t>
      </w:r>
    </w:p>
    <w:p w:rsidR="004F6E95" w:rsidRPr="004F6E95" w:rsidRDefault="004F6E95" w:rsidP="004F6E95">
      <w:pPr>
        <w:tabs>
          <w:tab w:val="right" w:pos="0"/>
          <w:tab w:val="right" w:pos="284"/>
          <w:tab w:val="left" w:pos="1456"/>
        </w:tabs>
        <w:suppressAutoHyphens/>
        <w:autoSpaceDN w:val="0"/>
        <w:jc w:val="both"/>
        <w:textAlignment w:val="baseline"/>
        <w:rPr>
          <w:rFonts w:eastAsia="SimSun"/>
          <w:bCs/>
          <w:kern w:val="3"/>
          <w:sz w:val="28"/>
          <w:szCs w:val="28"/>
          <w:lang w:eastAsia="en-US"/>
        </w:rPr>
      </w:pPr>
    </w:p>
    <w:p w:rsidR="004F6E95" w:rsidRPr="004F6E95" w:rsidRDefault="004F6E95" w:rsidP="004F6E95">
      <w:pPr>
        <w:tabs>
          <w:tab w:val="right" w:pos="3545"/>
          <w:tab w:val="right" w:pos="3829"/>
          <w:tab w:val="left" w:pos="5001"/>
          <w:tab w:val="left" w:pos="9215"/>
        </w:tabs>
        <w:suppressAutoHyphens/>
        <w:autoSpaceDN w:val="0"/>
        <w:spacing w:before="360" w:after="360"/>
        <w:jc w:val="center"/>
        <w:textAlignment w:val="baseline"/>
        <w:rPr>
          <w:rFonts w:ascii="Calibri" w:eastAsia="SimSun" w:hAnsi="Calibri" w:cs="Calibri"/>
          <w:kern w:val="3"/>
          <w:sz w:val="22"/>
          <w:szCs w:val="22"/>
          <w:lang w:eastAsia="en-US"/>
        </w:rPr>
      </w:pPr>
      <w:r w:rsidRPr="004F6E95">
        <w:rPr>
          <w:rFonts w:eastAsia="SimSun" w:cs="Calibri"/>
          <w:kern w:val="3"/>
          <w:sz w:val="24"/>
          <w:szCs w:val="24"/>
        </w:rPr>
        <w:t>ФОРМА ИЗВЕЩЕНИЯ</w:t>
      </w:r>
    </w:p>
    <w:p w:rsidR="004F6E95" w:rsidRPr="004F6E95" w:rsidRDefault="004F6E95" w:rsidP="004F6E95">
      <w:pPr>
        <w:tabs>
          <w:tab w:val="right" w:pos="0"/>
          <w:tab w:val="right" w:pos="284"/>
          <w:tab w:val="left" w:pos="1456"/>
        </w:tabs>
        <w:suppressAutoHyphens/>
        <w:autoSpaceDN w:val="0"/>
        <w:jc w:val="both"/>
        <w:textAlignment w:val="baseline"/>
        <w:rPr>
          <w:rFonts w:eastAsia="SimSun"/>
          <w:bCs/>
          <w:kern w:val="3"/>
          <w:sz w:val="28"/>
          <w:szCs w:val="28"/>
          <w:lang w:eastAsia="en-US"/>
        </w:rPr>
      </w:pPr>
    </w:p>
    <w:p w:rsidR="004F6E95" w:rsidRPr="004F6E95" w:rsidRDefault="004F6E95" w:rsidP="004F6E95">
      <w:pPr>
        <w:tabs>
          <w:tab w:val="right" w:pos="0"/>
          <w:tab w:val="right" w:pos="284"/>
          <w:tab w:val="left" w:pos="1456"/>
          <w:tab w:val="left" w:pos="4508"/>
        </w:tabs>
        <w:suppressAutoHyphens/>
        <w:autoSpaceDN w:val="0"/>
        <w:jc w:val="center"/>
        <w:textAlignment w:val="baseline"/>
        <w:rPr>
          <w:rFonts w:eastAsia="SimSun"/>
          <w:bCs/>
          <w:kern w:val="3"/>
          <w:sz w:val="28"/>
          <w:szCs w:val="28"/>
          <w:lang w:eastAsia="en-US"/>
        </w:rPr>
      </w:pPr>
      <w:r w:rsidRPr="004F6E95">
        <w:rPr>
          <w:rFonts w:eastAsia="SimSun"/>
          <w:bCs/>
          <w:kern w:val="3"/>
          <w:sz w:val="28"/>
          <w:szCs w:val="28"/>
          <w:lang w:eastAsia="en-US"/>
        </w:rPr>
        <w:t>ИЗВЕЩЕНИЕ</w:t>
      </w:r>
    </w:p>
    <w:p w:rsidR="004F6E95" w:rsidRPr="004F6E95" w:rsidRDefault="004F6E95" w:rsidP="004F6E95">
      <w:pPr>
        <w:tabs>
          <w:tab w:val="right" w:pos="0"/>
          <w:tab w:val="right" w:pos="284"/>
          <w:tab w:val="left" w:pos="1456"/>
          <w:tab w:val="left" w:pos="4508"/>
        </w:tabs>
        <w:suppressAutoHyphens/>
        <w:autoSpaceDN w:val="0"/>
        <w:jc w:val="center"/>
        <w:textAlignment w:val="baseline"/>
        <w:rPr>
          <w:rFonts w:eastAsia="SimSun"/>
          <w:bCs/>
          <w:kern w:val="3"/>
          <w:sz w:val="28"/>
          <w:szCs w:val="28"/>
          <w:lang w:eastAsia="en-US"/>
        </w:rPr>
      </w:pPr>
      <w:r w:rsidRPr="004F6E95">
        <w:rPr>
          <w:rFonts w:eastAsia="SimSun"/>
          <w:bCs/>
          <w:kern w:val="3"/>
          <w:sz w:val="28"/>
          <w:szCs w:val="28"/>
          <w:lang w:eastAsia="en-US"/>
        </w:rPr>
        <w:t>о проведении открытого аукциона в электронной форме на право заключения договоров на установку и эксплуатацию рекламных конструкций</w:t>
      </w:r>
    </w:p>
    <w:p w:rsidR="004F6E95" w:rsidRPr="004F6E95" w:rsidRDefault="004F6E95" w:rsidP="004F6E95">
      <w:pPr>
        <w:tabs>
          <w:tab w:val="right" w:pos="0"/>
          <w:tab w:val="right" w:pos="284"/>
          <w:tab w:val="left" w:pos="1456"/>
          <w:tab w:val="left" w:pos="4508"/>
        </w:tabs>
        <w:suppressAutoHyphens/>
        <w:autoSpaceDN w:val="0"/>
        <w:jc w:val="center"/>
        <w:textAlignment w:val="baseline"/>
        <w:rPr>
          <w:rFonts w:ascii="Calibri" w:eastAsia="SimSun" w:hAnsi="Calibri" w:cs="Calibri"/>
          <w:kern w:val="3"/>
          <w:sz w:val="22"/>
          <w:szCs w:val="22"/>
          <w:lang w:eastAsia="en-US"/>
        </w:rPr>
      </w:pPr>
      <w:r w:rsidRPr="004F6E95">
        <w:rPr>
          <w:rFonts w:eastAsia="SimSun"/>
          <w:kern w:val="3"/>
          <w:sz w:val="28"/>
          <w:szCs w:val="28"/>
          <w:lang w:eastAsia="en-US"/>
        </w:rPr>
        <w:t xml:space="preserve">на земельных участках, зданиях или ином недвижимом имуществе, находящихся в муниципальной собственности </w:t>
      </w:r>
      <w:r w:rsidRPr="004F6E95">
        <w:rPr>
          <w:rFonts w:eastAsia="SimSun"/>
          <w:bCs/>
          <w:kern w:val="3"/>
          <w:sz w:val="28"/>
          <w:szCs w:val="28"/>
          <w:lang w:eastAsia="en-US"/>
        </w:rPr>
        <w:t>Раменского городского округа Московской области,</w:t>
      </w:r>
    </w:p>
    <w:p w:rsidR="004F6E95" w:rsidRPr="004F6E95" w:rsidRDefault="004F6E95" w:rsidP="004F6E95">
      <w:pPr>
        <w:widowControl w:val="0"/>
        <w:tabs>
          <w:tab w:val="right" w:pos="0"/>
          <w:tab w:val="right" w:pos="284"/>
          <w:tab w:val="left" w:pos="709"/>
        </w:tabs>
        <w:suppressAutoHyphens/>
        <w:autoSpaceDN w:val="0"/>
        <w:jc w:val="center"/>
        <w:textAlignment w:val="baseline"/>
        <w:rPr>
          <w:rFonts w:eastAsia="SimSun"/>
          <w:kern w:val="3"/>
          <w:sz w:val="28"/>
          <w:szCs w:val="28"/>
          <w:lang w:eastAsia="en-US"/>
        </w:rPr>
      </w:pPr>
      <w:r w:rsidRPr="004F6E95">
        <w:rPr>
          <w:rFonts w:eastAsia="SimSun"/>
          <w:kern w:val="3"/>
          <w:sz w:val="28"/>
          <w:szCs w:val="28"/>
          <w:lang w:eastAsia="en-US"/>
        </w:rPr>
        <w:t>а также земельном участках, государственная собственность на который не разграничена на территории</w:t>
      </w:r>
    </w:p>
    <w:p w:rsidR="004F6E95" w:rsidRPr="004F6E95" w:rsidRDefault="004F6E95" w:rsidP="004F6E95">
      <w:pPr>
        <w:tabs>
          <w:tab w:val="right" w:pos="0"/>
          <w:tab w:val="right" w:pos="284"/>
          <w:tab w:val="left" w:pos="1456"/>
          <w:tab w:val="left" w:pos="4508"/>
        </w:tabs>
        <w:suppressAutoHyphens/>
        <w:autoSpaceDN w:val="0"/>
        <w:jc w:val="center"/>
        <w:textAlignment w:val="baseline"/>
        <w:rPr>
          <w:rFonts w:ascii="Calibri" w:eastAsia="SimSun" w:hAnsi="Calibri" w:cs="Calibri"/>
          <w:kern w:val="3"/>
          <w:sz w:val="22"/>
          <w:szCs w:val="22"/>
          <w:lang w:eastAsia="en-US"/>
        </w:rPr>
      </w:pPr>
      <w:r w:rsidRPr="004F6E95">
        <w:rPr>
          <w:rFonts w:eastAsia="SimSun"/>
          <w:bCs/>
          <w:kern w:val="3"/>
          <w:sz w:val="28"/>
          <w:szCs w:val="28"/>
          <w:lang w:eastAsia="en-US"/>
        </w:rPr>
        <w:t>Раменского городского округа Московской области</w:t>
      </w:r>
    </w:p>
    <w:p w:rsidR="004F6E95" w:rsidRPr="004F6E95" w:rsidRDefault="004F6E95" w:rsidP="004F6E95">
      <w:pPr>
        <w:tabs>
          <w:tab w:val="right" w:pos="0"/>
          <w:tab w:val="right" w:pos="284"/>
          <w:tab w:val="left" w:pos="1456"/>
          <w:tab w:val="left" w:pos="4508"/>
        </w:tabs>
        <w:suppressAutoHyphens/>
        <w:autoSpaceDN w:val="0"/>
        <w:jc w:val="center"/>
        <w:textAlignment w:val="baseline"/>
        <w:rPr>
          <w:rFonts w:eastAsia="SimSun"/>
          <w:bCs/>
          <w:kern w:val="3"/>
          <w:sz w:val="16"/>
          <w:szCs w:val="16"/>
          <w:lang w:eastAsia="en-US"/>
        </w:rPr>
      </w:pPr>
    </w:p>
    <w:p w:rsidR="004F6E95" w:rsidRPr="004F6E95" w:rsidRDefault="004F6E95" w:rsidP="004F6E95">
      <w:pPr>
        <w:tabs>
          <w:tab w:val="right" w:pos="0"/>
          <w:tab w:val="right" w:pos="284"/>
          <w:tab w:val="left" w:pos="1456"/>
          <w:tab w:val="left" w:pos="4508"/>
        </w:tabs>
        <w:suppressAutoHyphens/>
        <w:autoSpaceDN w:val="0"/>
        <w:jc w:val="center"/>
        <w:textAlignment w:val="baseline"/>
        <w:rPr>
          <w:rFonts w:eastAsia="SimSun"/>
          <w:bCs/>
          <w:kern w:val="3"/>
          <w:sz w:val="28"/>
          <w:szCs w:val="28"/>
          <w:lang w:eastAsia="en-US"/>
        </w:rPr>
      </w:pPr>
    </w:p>
    <w:p w:rsidR="004F6E95" w:rsidRPr="004F6E95" w:rsidRDefault="004F6E95" w:rsidP="004F6E95">
      <w:pPr>
        <w:tabs>
          <w:tab w:val="right" w:pos="0"/>
          <w:tab w:val="right" w:pos="284"/>
          <w:tab w:val="left" w:pos="1456"/>
        </w:tabs>
        <w:suppressAutoHyphens/>
        <w:autoSpaceDN w:val="0"/>
        <w:jc w:val="center"/>
        <w:textAlignment w:val="baseline"/>
        <w:rPr>
          <w:rFonts w:eastAsia="SimSun"/>
          <w:bCs/>
          <w:kern w:val="3"/>
          <w:sz w:val="28"/>
          <w:szCs w:val="28"/>
          <w:lang w:eastAsia="en-US"/>
        </w:rPr>
      </w:pPr>
      <w:r w:rsidRPr="004F6E95">
        <w:rPr>
          <w:rFonts w:eastAsia="SimSun"/>
          <w:bCs/>
          <w:kern w:val="3"/>
          <w:sz w:val="28"/>
          <w:szCs w:val="28"/>
          <w:lang w:eastAsia="en-US"/>
        </w:rPr>
        <w:t>1. Общие положения</w:t>
      </w:r>
    </w:p>
    <w:p w:rsidR="004F6E95" w:rsidRPr="004F6E95" w:rsidRDefault="004F6E95" w:rsidP="004F6E95">
      <w:pPr>
        <w:tabs>
          <w:tab w:val="right" w:pos="0"/>
          <w:tab w:val="right" w:pos="284"/>
          <w:tab w:val="left" w:pos="1456"/>
        </w:tabs>
        <w:suppressAutoHyphens/>
        <w:autoSpaceDN w:val="0"/>
        <w:jc w:val="center"/>
        <w:textAlignment w:val="baseline"/>
        <w:rPr>
          <w:rFonts w:eastAsia="SimSun"/>
          <w:kern w:val="3"/>
          <w:sz w:val="28"/>
          <w:szCs w:val="28"/>
          <w:lang w:eastAsia="en-US"/>
        </w:rPr>
      </w:pPr>
    </w:p>
    <w:tbl>
      <w:tblPr>
        <w:tblW w:w="10313" w:type="dxa"/>
        <w:tblLayout w:type="fixed"/>
        <w:tblCellMar>
          <w:left w:w="10" w:type="dxa"/>
          <w:right w:w="10" w:type="dxa"/>
        </w:tblCellMar>
        <w:tblLook w:val="0000" w:firstRow="0" w:lastRow="0" w:firstColumn="0" w:lastColumn="0" w:noHBand="0" w:noVBand="0"/>
      </w:tblPr>
      <w:tblGrid>
        <w:gridCol w:w="594"/>
        <w:gridCol w:w="4181"/>
        <w:gridCol w:w="5538"/>
      </w:tblGrid>
      <w:tr w:rsidR="004F6E95" w:rsidRPr="004F6E95" w:rsidTr="007A6890">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 п/п</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Вид информации</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Содержание информации</w:t>
            </w:r>
          </w:p>
        </w:tc>
      </w:tr>
      <w:tr w:rsidR="004F6E95" w:rsidRPr="004F6E95" w:rsidTr="007A6890">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Форма торгов</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Предмет открытого аукциона в электронной форме (далее - электронного аукциона)</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Default="00016A05" w:rsidP="004F6E95">
            <w:pPr>
              <w:tabs>
                <w:tab w:val="right" w:pos="0"/>
                <w:tab w:val="right" w:pos="284"/>
                <w:tab w:val="left" w:pos="1456"/>
              </w:tabs>
              <w:suppressAutoHyphens/>
              <w:autoSpaceDN w:val="0"/>
              <w:textAlignment w:val="baseline"/>
              <w:rPr>
                <w:kern w:val="3"/>
                <w:sz w:val="28"/>
                <w:szCs w:val="28"/>
              </w:rPr>
            </w:pPr>
            <w:r w:rsidRPr="00016A05">
              <w:rPr>
                <w:kern w:val="3"/>
                <w:sz w:val="28"/>
                <w:szCs w:val="28"/>
              </w:rPr>
              <w:t>Электронный аукцион</w:t>
            </w:r>
            <w:r>
              <w:rPr>
                <w:kern w:val="3"/>
                <w:sz w:val="28"/>
                <w:szCs w:val="28"/>
              </w:rPr>
              <w:t xml:space="preserve">. </w:t>
            </w:r>
          </w:p>
          <w:p w:rsidR="00016A05" w:rsidRPr="004F6E95" w:rsidRDefault="00016A05" w:rsidP="004F6E95">
            <w:pPr>
              <w:tabs>
                <w:tab w:val="right" w:pos="0"/>
                <w:tab w:val="right" w:pos="284"/>
                <w:tab w:val="left" w:pos="1456"/>
              </w:tabs>
              <w:suppressAutoHyphens/>
              <w:autoSpaceDN w:val="0"/>
              <w:textAlignment w:val="baseline"/>
              <w:rPr>
                <w:kern w:val="3"/>
                <w:sz w:val="28"/>
                <w:szCs w:val="28"/>
                <w:u w:val="single"/>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Право на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Раменского городского округа Московской области</w:t>
            </w:r>
          </w:p>
        </w:tc>
      </w:tr>
      <w:tr w:rsidR="004F6E95" w:rsidRPr="004F6E95" w:rsidTr="007A6890">
        <w:trPr>
          <w:trHeight w:val="1128"/>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2</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Основание для проведения электронного аукциона</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 xml:space="preserve">Постановление администрации Раменского городского округа от _____________ № ________ «О проведении открытого аукциона в электронной форме на заключение договора на установку и эксплуатацию рекламных конструкций на земельных участках, зданиях или ином недвижимом имуществе, находящихся в государственной или </w:t>
            </w:r>
            <w:r w:rsidRPr="004F6E95">
              <w:rPr>
                <w:kern w:val="3"/>
                <w:sz w:val="28"/>
                <w:szCs w:val="28"/>
              </w:rPr>
              <w:lastRenderedPageBreak/>
              <w:t>муниципальной собственности, а также на земельных участках, государственная собственность на которые не разграничена, находящихся на территории Раменского городского округа Московской области»</w:t>
            </w:r>
          </w:p>
        </w:tc>
      </w:tr>
      <w:tr w:rsidR="004F6E95" w:rsidRPr="004F6E95" w:rsidTr="007A6890">
        <w:trPr>
          <w:trHeight w:val="2429"/>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lastRenderedPageBreak/>
              <w:t>3</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Организатор электронного аукциона</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16"/>
                <w:szCs w:val="16"/>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Контактная информация:</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Контактный телефон</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электронной почты</w:t>
            </w: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Pr="004F6E95" w:rsidRDefault="00016A05" w:rsidP="004F6E95">
            <w:pPr>
              <w:tabs>
                <w:tab w:val="right" w:pos="0"/>
                <w:tab w:val="right" w:pos="284"/>
                <w:tab w:val="left" w:pos="1456"/>
              </w:tabs>
              <w:suppressAutoHyphens/>
              <w:autoSpaceDN w:val="0"/>
              <w:textAlignment w:val="baseline"/>
              <w:rPr>
                <w:kern w:val="3"/>
                <w:sz w:val="28"/>
                <w:szCs w:val="28"/>
              </w:rPr>
            </w:pPr>
            <w:r w:rsidRPr="00016A05">
              <w:rPr>
                <w:kern w:val="3"/>
                <w:sz w:val="28"/>
                <w:szCs w:val="28"/>
              </w:rPr>
              <w:t>Ответственное должностное лицо</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4F6E95" w:rsidRDefault="00016A05" w:rsidP="004F6E95">
            <w:pPr>
              <w:tabs>
                <w:tab w:val="right" w:pos="0"/>
                <w:tab w:val="right" w:pos="284"/>
                <w:tab w:val="left" w:pos="1456"/>
              </w:tabs>
              <w:suppressAutoHyphens/>
              <w:autoSpaceDN w:val="0"/>
              <w:textAlignment w:val="baseline"/>
              <w:rPr>
                <w:kern w:val="3"/>
                <w:sz w:val="28"/>
                <w:szCs w:val="28"/>
              </w:rPr>
            </w:pPr>
            <w:r w:rsidRPr="00016A05">
              <w:rPr>
                <w:kern w:val="3"/>
                <w:sz w:val="28"/>
                <w:szCs w:val="28"/>
              </w:rPr>
              <w:t>Официальный сайт организатора электронного аукциона</w:t>
            </w: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Pr="004F6E95" w:rsidRDefault="00016A05" w:rsidP="004F6E95">
            <w:pPr>
              <w:tabs>
                <w:tab w:val="right" w:pos="0"/>
                <w:tab w:val="right" w:pos="284"/>
                <w:tab w:val="left" w:pos="1456"/>
              </w:tabs>
              <w:suppressAutoHyphens/>
              <w:autoSpaceDN w:val="0"/>
              <w:textAlignment w:val="baseline"/>
              <w:rPr>
                <w:kern w:val="3"/>
                <w:sz w:val="28"/>
                <w:szCs w:val="28"/>
              </w:rPr>
            </w:pPr>
          </w:p>
          <w:p w:rsid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eastAsia="en-US"/>
              </w:rPr>
              <w:t>Официальный сайт торгов Российской Федерации</w:t>
            </w:r>
          </w:p>
          <w:p w:rsidR="00016A05" w:rsidRDefault="00016A05" w:rsidP="004F6E95">
            <w:pPr>
              <w:tabs>
                <w:tab w:val="right" w:pos="0"/>
                <w:tab w:val="right" w:pos="284"/>
                <w:tab w:val="left" w:pos="1456"/>
              </w:tabs>
              <w:suppressAutoHyphens/>
              <w:autoSpaceDN w:val="0"/>
              <w:textAlignment w:val="baseline"/>
              <w:rPr>
                <w:rFonts w:eastAsia="SimSun"/>
                <w:kern w:val="3"/>
                <w:sz w:val="28"/>
                <w:szCs w:val="28"/>
                <w:lang w:eastAsia="en-US"/>
              </w:rPr>
            </w:pPr>
          </w:p>
          <w:p w:rsidR="00016A05" w:rsidRDefault="00016A05" w:rsidP="004F6E95">
            <w:pPr>
              <w:tabs>
                <w:tab w:val="right" w:pos="0"/>
                <w:tab w:val="right" w:pos="284"/>
                <w:tab w:val="left" w:pos="1456"/>
              </w:tabs>
              <w:suppressAutoHyphens/>
              <w:autoSpaceDN w:val="0"/>
              <w:textAlignment w:val="baseline"/>
              <w:rPr>
                <w:rFonts w:eastAsia="SimSun"/>
                <w:kern w:val="3"/>
                <w:sz w:val="28"/>
                <w:szCs w:val="28"/>
                <w:lang w:eastAsia="en-US"/>
              </w:rPr>
            </w:pPr>
          </w:p>
          <w:p w:rsidR="00016A05" w:rsidRDefault="00016A05" w:rsidP="004F6E95">
            <w:pPr>
              <w:tabs>
                <w:tab w:val="right" w:pos="0"/>
                <w:tab w:val="right" w:pos="284"/>
                <w:tab w:val="left" w:pos="1456"/>
              </w:tabs>
              <w:suppressAutoHyphens/>
              <w:autoSpaceDN w:val="0"/>
              <w:textAlignment w:val="baseline"/>
              <w:rPr>
                <w:rFonts w:eastAsia="SimSun"/>
                <w:kern w:val="3"/>
                <w:sz w:val="28"/>
                <w:szCs w:val="28"/>
                <w:lang w:eastAsia="en-US"/>
              </w:rPr>
            </w:pPr>
          </w:p>
          <w:p w:rsidR="00016A05" w:rsidRPr="004F6E95" w:rsidRDefault="00016A05" w:rsidP="004F6E95">
            <w:pPr>
              <w:tabs>
                <w:tab w:val="right" w:pos="0"/>
                <w:tab w:val="right" w:pos="284"/>
                <w:tab w:val="left" w:pos="1456"/>
              </w:tabs>
              <w:suppressAutoHyphens/>
              <w:autoSpaceDN w:val="0"/>
              <w:textAlignment w:val="baseline"/>
              <w:rPr>
                <w:rFonts w:eastAsia="SimSun"/>
                <w:kern w:val="3"/>
                <w:sz w:val="28"/>
                <w:szCs w:val="28"/>
                <w:lang w:eastAsia="en-US"/>
              </w:rPr>
            </w:pPr>
            <w:r w:rsidRPr="00016A05">
              <w:rPr>
                <w:rFonts w:eastAsia="SimSun"/>
                <w:kern w:val="3"/>
                <w:sz w:val="28"/>
                <w:szCs w:val="28"/>
                <w:lang w:eastAsia="en-US"/>
              </w:rPr>
              <w:t>Портал</w:t>
            </w:r>
          </w:p>
          <w:p w:rsidR="004F6E95" w:rsidRDefault="004F6E95" w:rsidP="004F6E95">
            <w:pPr>
              <w:tabs>
                <w:tab w:val="right" w:pos="0"/>
                <w:tab w:val="right" w:pos="284"/>
                <w:tab w:val="left" w:pos="1456"/>
              </w:tabs>
              <w:suppressAutoHyphens/>
              <w:autoSpaceDN w:val="0"/>
              <w:textAlignment w:val="baseline"/>
              <w:rPr>
                <w:kern w:val="3"/>
                <w:sz w:val="28"/>
                <w:szCs w:val="28"/>
              </w:rPr>
            </w:pPr>
          </w:p>
          <w:p w:rsidR="00016A05" w:rsidRPr="004F6E95" w:rsidRDefault="00016A05" w:rsidP="004F6E95">
            <w:pPr>
              <w:tabs>
                <w:tab w:val="right" w:pos="0"/>
                <w:tab w:val="right" w:pos="284"/>
                <w:tab w:val="left" w:pos="1456"/>
              </w:tabs>
              <w:suppressAutoHyphens/>
              <w:autoSpaceDN w:val="0"/>
              <w:textAlignment w:val="baseline"/>
              <w:rPr>
                <w:kern w:val="3"/>
                <w:sz w:val="28"/>
                <w:szCs w:val="28"/>
              </w:rPr>
            </w:pPr>
          </w:p>
          <w:p w:rsidR="004F6E95" w:rsidRDefault="00016A05" w:rsidP="004F6E95">
            <w:pPr>
              <w:tabs>
                <w:tab w:val="right" w:pos="0"/>
                <w:tab w:val="right" w:pos="284"/>
                <w:tab w:val="left" w:pos="1456"/>
              </w:tabs>
              <w:suppressAutoHyphens/>
              <w:autoSpaceDN w:val="0"/>
              <w:textAlignment w:val="baseline"/>
              <w:rPr>
                <w:kern w:val="3"/>
                <w:sz w:val="28"/>
                <w:szCs w:val="28"/>
              </w:rPr>
            </w:pPr>
            <w:r>
              <w:rPr>
                <w:kern w:val="3"/>
                <w:sz w:val="28"/>
                <w:szCs w:val="28"/>
              </w:rPr>
              <w:t xml:space="preserve">  </w:t>
            </w: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Pr="004F6E95" w:rsidRDefault="00016A05" w:rsidP="004F6E95">
            <w:pPr>
              <w:tabs>
                <w:tab w:val="right" w:pos="0"/>
                <w:tab w:val="right" w:pos="284"/>
                <w:tab w:val="left" w:pos="1456"/>
              </w:tabs>
              <w:suppressAutoHyphens/>
              <w:autoSpaceDN w:val="0"/>
              <w:textAlignment w:val="baseline"/>
              <w:rPr>
                <w:kern w:val="3"/>
                <w:sz w:val="28"/>
                <w:szCs w:val="28"/>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электронной площадки</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lastRenderedPageBreak/>
              <w:t>Контактная информация:</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(почтовый адрес):</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Контактный телефон:</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электронной почты:</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сайта:</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eastAsia="en-US"/>
              </w:rPr>
              <w:lastRenderedPageBreak/>
              <w:t>Администрация Раменского городского округа (далее – организатор электронного аукциона).</w:t>
            </w: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eastAsia="en-US"/>
              </w:rPr>
              <w:t>140100</w:t>
            </w:r>
            <w:r w:rsidR="00016A05">
              <w:rPr>
                <w:rFonts w:eastAsia="SimSun"/>
                <w:kern w:val="3"/>
                <w:sz w:val="28"/>
                <w:szCs w:val="28"/>
                <w:lang w:eastAsia="en-US"/>
              </w:rPr>
              <w:t xml:space="preserve">, </w:t>
            </w:r>
            <w:r w:rsidRPr="004F6E95">
              <w:rPr>
                <w:rFonts w:eastAsia="SimSun"/>
                <w:kern w:val="3"/>
                <w:sz w:val="28"/>
                <w:szCs w:val="28"/>
                <w:lang w:eastAsia="en-US"/>
              </w:rPr>
              <w:t>Московская область</w:t>
            </w:r>
            <w:r w:rsidR="00016A05">
              <w:rPr>
                <w:rFonts w:eastAsia="SimSun"/>
                <w:kern w:val="3"/>
                <w:sz w:val="28"/>
                <w:szCs w:val="28"/>
                <w:lang w:eastAsia="en-US"/>
              </w:rPr>
              <w:t>, г</w:t>
            </w:r>
            <w:r w:rsidRPr="004F6E95">
              <w:rPr>
                <w:rFonts w:eastAsia="SimSun"/>
                <w:kern w:val="3"/>
                <w:sz w:val="28"/>
                <w:szCs w:val="28"/>
                <w:lang w:eastAsia="en-US"/>
              </w:rPr>
              <w:t>. Раменское, Комсомольская пл.</w:t>
            </w:r>
            <w:r w:rsidR="00016A05">
              <w:rPr>
                <w:rFonts w:eastAsia="SimSun"/>
                <w:kern w:val="3"/>
                <w:sz w:val="28"/>
                <w:szCs w:val="28"/>
                <w:lang w:eastAsia="en-US"/>
              </w:rPr>
              <w:t>,</w:t>
            </w:r>
            <w:r w:rsidRPr="004F6E95">
              <w:rPr>
                <w:rFonts w:eastAsia="SimSun"/>
                <w:kern w:val="3"/>
                <w:sz w:val="28"/>
                <w:szCs w:val="28"/>
                <w:lang w:eastAsia="en-US"/>
              </w:rPr>
              <w:t xml:space="preserve"> д. 2;</w:t>
            </w: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8 (496) 461-40-76</w:t>
            </w: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val="en-US" w:eastAsia="en-US"/>
              </w:rPr>
              <w:t>otrekot</w:t>
            </w:r>
            <w:r w:rsidRPr="004F6E95">
              <w:rPr>
                <w:rFonts w:eastAsia="SimSun"/>
                <w:kern w:val="3"/>
                <w:sz w:val="28"/>
                <w:szCs w:val="28"/>
                <w:lang w:eastAsia="en-US"/>
              </w:rPr>
              <w:t>@</w:t>
            </w:r>
            <w:r w:rsidRPr="004F6E95">
              <w:rPr>
                <w:rFonts w:eastAsia="SimSun"/>
                <w:kern w:val="3"/>
                <w:sz w:val="28"/>
                <w:szCs w:val="28"/>
                <w:lang w:val="en-US" w:eastAsia="en-US"/>
              </w:rPr>
              <w:t>yandex</w:t>
            </w:r>
            <w:r w:rsidRPr="004F6E95">
              <w:rPr>
                <w:rFonts w:eastAsia="SimSun"/>
                <w:kern w:val="3"/>
                <w:sz w:val="28"/>
                <w:szCs w:val="28"/>
                <w:lang w:eastAsia="en-US"/>
              </w:rPr>
              <w:t>.</w:t>
            </w:r>
            <w:r w:rsidRPr="004F6E95">
              <w:rPr>
                <w:rFonts w:eastAsia="SimSun"/>
                <w:kern w:val="3"/>
                <w:sz w:val="28"/>
                <w:szCs w:val="28"/>
                <w:lang w:val="en-US" w:eastAsia="en-US"/>
              </w:rPr>
              <w:t>ru</w:t>
            </w: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016A05" w:rsidRPr="00016A05" w:rsidRDefault="00016A05" w:rsidP="00016A05">
            <w:pPr>
              <w:tabs>
                <w:tab w:val="right" w:pos="0"/>
                <w:tab w:val="right" w:pos="284"/>
                <w:tab w:val="left" w:pos="1456"/>
              </w:tabs>
              <w:autoSpaceDE w:val="0"/>
              <w:autoSpaceDN w:val="0"/>
              <w:adjustRightInd w:val="0"/>
              <w:rPr>
                <w:rFonts w:eastAsia="Calibri"/>
                <w:sz w:val="28"/>
                <w:szCs w:val="28"/>
                <w:lang w:eastAsia="en-US"/>
              </w:rPr>
            </w:pPr>
            <w:r w:rsidRPr="00016A05">
              <w:rPr>
                <w:rFonts w:eastAsia="Calibri"/>
                <w:sz w:val="28"/>
                <w:szCs w:val="28"/>
                <w:lang w:eastAsia="en-US"/>
              </w:rPr>
              <w:t>____________________________________.</w:t>
            </w:r>
          </w:p>
          <w:p w:rsidR="00016A05" w:rsidRPr="00016A05" w:rsidRDefault="00016A05" w:rsidP="00016A05">
            <w:pPr>
              <w:tabs>
                <w:tab w:val="right" w:pos="0"/>
                <w:tab w:val="right" w:pos="284"/>
                <w:tab w:val="left" w:pos="1456"/>
              </w:tabs>
              <w:autoSpaceDE w:val="0"/>
              <w:autoSpaceDN w:val="0"/>
              <w:adjustRightInd w:val="0"/>
              <w:jc w:val="center"/>
              <w:rPr>
                <w:sz w:val="16"/>
                <w:szCs w:val="16"/>
              </w:rPr>
            </w:pPr>
            <w:r w:rsidRPr="00016A05">
              <w:rPr>
                <w:sz w:val="16"/>
                <w:szCs w:val="16"/>
              </w:rPr>
              <w:t>(ФИО, должность)</w:t>
            </w: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val="en-US" w:eastAsia="en-US"/>
              </w:rPr>
              <w:t>www</w:t>
            </w:r>
            <w:r w:rsidRPr="004F6E95">
              <w:rPr>
                <w:rFonts w:eastAsia="SimSun"/>
                <w:kern w:val="3"/>
                <w:sz w:val="28"/>
                <w:szCs w:val="28"/>
                <w:lang w:eastAsia="en-US"/>
              </w:rPr>
              <w:t>.</w:t>
            </w:r>
            <w:r w:rsidRPr="004F6E95">
              <w:rPr>
                <w:rFonts w:eastAsia="SimSun"/>
                <w:kern w:val="3"/>
                <w:sz w:val="28"/>
                <w:szCs w:val="28"/>
                <w:lang w:val="en-US" w:eastAsia="en-US"/>
              </w:rPr>
              <w:t>ramenskoye</w:t>
            </w:r>
            <w:r w:rsidRPr="004F6E95">
              <w:rPr>
                <w:rFonts w:eastAsia="SimSun"/>
                <w:kern w:val="3"/>
                <w:sz w:val="28"/>
                <w:szCs w:val="28"/>
                <w:lang w:eastAsia="en-US"/>
              </w:rPr>
              <w:t>.</w:t>
            </w:r>
            <w:r w:rsidRPr="004F6E95">
              <w:rPr>
                <w:rFonts w:eastAsia="SimSun"/>
                <w:kern w:val="3"/>
                <w:sz w:val="28"/>
                <w:szCs w:val="28"/>
                <w:lang w:val="en-US" w:eastAsia="en-US"/>
              </w:rPr>
              <w:t>ru</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Default="00016A05" w:rsidP="004F6E95">
            <w:pPr>
              <w:tabs>
                <w:tab w:val="right" w:pos="0"/>
                <w:tab w:val="right" w:pos="284"/>
                <w:tab w:val="left" w:pos="1456"/>
              </w:tabs>
              <w:suppressAutoHyphens/>
              <w:autoSpaceDN w:val="0"/>
              <w:textAlignment w:val="baseline"/>
              <w:rPr>
                <w:rFonts w:eastAsia="SimSun"/>
                <w:kern w:val="3"/>
                <w:sz w:val="28"/>
                <w:szCs w:val="28"/>
                <w:lang w:eastAsia="en-US"/>
              </w:rPr>
            </w:pPr>
            <w:r w:rsidRPr="00016A05">
              <w:rPr>
                <w:rFonts w:eastAsia="SimSun"/>
                <w:kern w:val="3"/>
                <w:sz w:val="28"/>
                <w:szCs w:val="28"/>
                <w:lang w:eastAsia="en-US"/>
              </w:rPr>
              <w:t xml:space="preserve">Официальный сайт Российской Федерации для размещения информации о проведении торгов: </w:t>
            </w:r>
            <w:hyperlink r:id="rId10" w:history="1">
              <w:r w:rsidRPr="007523D2">
                <w:rPr>
                  <w:rStyle w:val="ad"/>
                  <w:rFonts w:eastAsia="SimSun"/>
                  <w:kern w:val="3"/>
                  <w:sz w:val="28"/>
                  <w:szCs w:val="28"/>
                  <w:lang w:eastAsia="en-US"/>
                </w:rPr>
                <w:t>www.torgi.gov.ru</w:t>
              </w:r>
            </w:hyperlink>
          </w:p>
          <w:p w:rsidR="00016A05" w:rsidRPr="004F6E95" w:rsidRDefault="00016A0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016A05" w:rsidP="00016A05">
            <w:pPr>
              <w:tabs>
                <w:tab w:val="right" w:pos="0"/>
                <w:tab w:val="right" w:pos="284"/>
                <w:tab w:val="left" w:pos="1456"/>
              </w:tabs>
              <w:suppressAutoHyphens/>
              <w:autoSpaceDN w:val="0"/>
              <w:jc w:val="both"/>
              <w:textAlignment w:val="baseline"/>
              <w:rPr>
                <w:kern w:val="3"/>
                <w:sz w:val="16"/>
                <w:szCs w:val="16"/>
              </w:rPr>
            </w:pPr>
            <w:r w:rsidRPr="00016A05">
              <w:rPr>
                <w:rFonts w:eastAsia="SimSun"/>
                <w:kern w:val="3"/>
                <w:sz w:val="28"/>
                <w:szCs w:val="28"/>
                <w:lang w:eastAsia="en-US"/>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rsidR="004F6E95" w:rsidRPr="004F6E95" w:rsidRDefault="004F6E95" w:rsidP="004F6E95">
            <w:pPr>
              <w:tabs>
                <w:tab w:val="right" w:pos="0"/>
                <w:tab w:val="right" w:pos="284"/>
                <w:tab w:val="left" w:pos="1456"/>
              </w:tabs>
              <w:suppressAutoHyphens/>
              <w:autoSpaceDN w:val="0"/>
              <w:jc w:val="center"/>
              <w:textAlignment w:val="baseline"/>
              <w:rPr>
                <w:kern w:val="3"/>
                <w:sz w:val="16"/>
                <w:szCs w:val="16"/>
              </w:rPr>
            </w:pPr>
          </w:p>
          <w:p w:rsidR="004F6E95" w:rsidRPr="004F6E95" w:rsidRDefault="004F6E95" w:rsidP="004F6E95">
            <w:pPr>
              <w:tabs>
                <w:tab w:val="right" w:pos="0"/>
                <w:tab w:val="right" w:pos="284"/>
                <w:tab w:val="left" w:pos="1456"/>
              </w:tabs>
              <w:suppressAutoHyphens/>
              <w:autoSpaceDN w:val="0"/>
              <w:jc w:val="center"/>
              <w:textAlignment w:val="baseline"/>
              <w:rPr>
                <w:kern w:val="3"/>
                <w:sz w:val="16"/>
                <w:szCs w:val="16"/>
              </w:rPr>
            </w:pPr>
          </w:p>
          <w:p w:rsidR="004F6E95" w:rsidRPr="004F6E95" w:rsidRDefault="004F6E95" w:rsidP="004F6E95">
            <w:pPr>
              <w:tabs>
                <w:tab w:val="right" w:pos="0"/>
                <w:tab w:val="right" w:pos="284"/>
                <w:tab w:val="left" w:pos="1456"/>
              </w:tabs>
              <w:suppressAutoHyphens/>
              <w:autoSpaceDN w:val="0"/>
              <w:jc w:val="center"/>
              <w:textAlignment w:val="baseline"/>
              <w:rPr>
                <w:kern w:val="3"/>
                <w:sz w:val="16"/>
                <w:szCs w:val="16"/>
              </w:rPr>
            </w:pPr>
          </w:p>
          <w:p w:rsidR="004F6E95" w:rsidRPr="004F6E95" w:rsidRDefault="004F6E95" w:rsidP="004F6E95">
            <w:pPr>
              <w:tabs>
                <w:tab w:val="right" w:pos="0"/>
                <w:tab w:val="right" w:pos="284"/>
                <w:tab w:val="left" w:pos="1456"/>
              </w:tabs>
              <w:suppressAutoHyphens/>
              <w:autoSpaceDN w:val="0"/>
              <w:jc w:val="center"/>
              <w:textAlignment w:val="baseline"/>
              <w:rPr>
                <w:kern w:val="3"/>
                <w:sz w:val="16"/>
                <w:szCs w:val="16"/>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p>
        </w:tc>
      </w:tr>
      <w:tr w:rsidR="004F6E95" w:rsidRPr="004F6E95" w:rsidTr="007A6890">
        <w:trPr>
          <w:trHeight w:val="2787"/>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lastRenderedPageBreak/>
              <w:t>4</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Аукционная комиссия</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Контактная информация:</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Контактный телефон:</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электронной почты:</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4F6E95">
              <w:rPr>
                <w:kern w:val="3"/>
                <w:sz w:val="28"/>
                <w:szCs w:val="28"/>
              </w:rPr>
              <w:t>Утверждена на основании Постановления администрации Раменского городского округа от _____________ № ___________</w:t>
            </w: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rFonts w:eastAsia="SimSun"/>
                <w:kern w:val="3"/>
                <w:sz w:val="28"/>
                <w:szCs w:val="28"/>
                <w:lang w:eastAsia="en-US"/>
              </w:rPr>
              <w:t xml:space="preserve">Почтовый адрес: </w:t>
            </w:r>
            <w:r w:rsidRPr="004F6E95">
              <w:rPr>
                <w:kern w:val="3"/>
                <w:sz w:val="28"/>
                <w:szCs w:val="28"/>
              </w:rPr>
              <w:t>140100, Московская область, г. Раменское, ул. Воровского, д.1а, к.108,</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8(496)461-40-76,</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 xml:space="preserve"> otrekot@yandex.ru</w:t>
            </w:r>
          </w:p>
        </w:tc>
      </w:tr>
      <w:tr w:rsidR="004F6E95" w:rsidRPr="004F6E95" w:rsidTr="007A6890">
        <w:trPr>
          <w:trHeight w:val="1036"/>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5</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A378FC" w:rsidP="004F6E95">
            <w:pPr>
              <w:tabs>
                <w:tab w:val="right" w:pos="0"/>
                <w:tab w:val="right" w:pos="284"/>
                <w:tab w:val="left" w:pos="1456"/>
              </w:tabs>
              <w:suppressAutoHyphens/>
              <w:autoSpaceDN w:val="0"/>
              <w:textAlignment w:val="baseline"/>
              <w:rPr>
                <w:kern w:val="3"/>
                <w:sz w:val="28"/>
                <w:szCs w:val="28"/>
              </w:rPr>
            </w:pPr>
            <w:r w:rsidRPr="00A378FC">
              <w:rPr>
                <w:kern w:val="3"/>
                <w:sz w:val="28"/>
                <w:szCs w:val="28"/>
              </w:rPr>
              <w:t>Обеспечение Заявки (задаток)</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A378FC" w:rsidP="00F727ED">
            <w:pPr>
              <w:widowControl w:val="0"/>
              <w:tabs>
                <w:tab w:val="right" w:pos="0"/>
                <w:tab w:val="right" w:pos="284"/>
                <w:tab w:val="left" w:pos="1456"/>
              </w:tabs>
              <w:suppressAutoHyphens/>
              <w:autoSpaceDN w:val="0"/>
              <w:jc w:val="both"/>
              <w:textAlignment w:val="baseline"/>
              <w:rPr>
                <w:kern w:val="3"/>
                <w:sz w:val="28"/>
                <w:szCs w:val="28"/>
              </w:rPr>
            </w:pPr>
            <w:r w:rsidRPr="00A378FC">
              <w:rPr>
                <w:kern w:val="3"/>
                <w:sz w:val="28"/>
                <w:szCs w:val="28"/>
              </w:rPr>
              <w:t>Денежные средства, предоставляемые Заявителем в качестве обеспечения участия в Электронном аукционе. Подача Заявки является поручением Оператору Электронной площадки о блокировке операций по Счету Заявителя в отношении денежных средств в размере задатка на участие в Электронном аукционе.</w:t>
            </w:r>
          </w:p>
        </w:tc>
      </w:tr>
      <w:tr w:rsidR="004F6E95" w:rsidRPr="004F6E95" w:rsidTr="007A6890">
        <w:trPr>
          <w:trHeight w:val="1036"/>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9E36A9" w:rsidRDefault="004F6E95" w:rsidP="004F6E95">
            <w:pPr>
              <w:tabs>
                <w:tab w:val="right" w:pos="0"/>
                <w:tab w:val="right" w:pos="284"/>
                <w:tab w:val="left" w:pos="1456"/>
              </w:tabs>
              <w:suppressAutoHyphens/>
              <w:autoSpaceDN w:val="0"/>
              <w:jc w:val="both"/>
              <w:textAlignment w:val="baseline"/>
              <w:rPr>
                <w:kern w:val="3"/>
                <w:sz w:val="28"/>
                <w:szCs w:val="28"/>
              </w:rPr>
            </w:pPr>
            <w:r w:rsidRPr="009E36A9">
              <w:rPr>
                <w:kern w:val="3"/>
                <w:sz w:val="28"/>
                <w:szCs w:val="28"/>
              </w:rPr>
              <w:t>5.1</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9E36A9" w:rsidRDefault="004F6E95" w:rsidP="004F6E95">
            <w:pPr>
              <w:tabs>
                <w:tab w:val="right" w:pos="0"/>
                <w:tab w:val="right" w:pos="284"/>
                <w:tab w:val="left" w:pos="1456"/>
              </w:tabs>
              <w:suppressAutoHyphens/>
              <w:autoSpaceDN w:val="0"/>
              <w:textAlignment w:val="baseline"/>
              <w:rPr>
                <w:kern w:val="3"/>
                <w:sz w:val="28"/>
                <w:szCs w:val="28"/>
              </w:rPr>
            </w:pPr>
            <w:r w:rsidRPr="009E36A9">
              <w:rPr>
                <w:kern w:val="3"/>
                <w:sz w:val="28"/>
                <w:szCs w:val="28"/>
              </w:rPr>
              <w:t>Размер задатка для участия в аукционе (размер обеспечения заявки):</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9E36A9" w:rsidRDefault="004F6E95" w:rsidP="004F6E95">
            <w:pPr>
              <w:widowControl w:val="0"/>
              <w:tabs>
                <w:tab w:val="right" w:pos="0"/>
                <w:tab w:val="right" w:pos="284"/>
                <w:tab w:val="left" w:pos="1456"/>
              </w:tabs>
              <w:suppressAutoHyphens/>
              <w:autoSpaceDN w:val="0"/>
              <w:jc w:val="both"/>
              <w:textAlignment w:val="baseline"/>
              <w:rPr>
                <w:kern w:val="3"/>
                <w:sz w:val="28"/>
                <w:szCs w:val="28"/>
              </w:rPr>
            </w:pPr>
            <w:r w:rsidRPr="009E36A9">
              <w:rPr>
                <w:kern w:val="3"/>
                <w:sz w:val="28"/>
                <w:szCs w:val="28"/>
              </w:rPr>
              <w:t>___% начальной (минимальной) цены договора (цены лота)</w:t>
            </w:r>
          </w:p>
        </w:tc>
      </w:tr>
      <w:tr w:rsidR="004F6E95" w:rsidRPr="004F6E95" w:rsidTr="007A6890">
        <w:trPr>
          <w:trHeight w:val="1360"/>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6</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A378FC"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A378FC">
              <w:rPr>
                <w:rFonts w:eastAsia="SimSun"/>
                <w:kern w:val="3"/>
                <w:sz w:val="28"/>
                <w:szCs w:val="28"/>
              </w:rPr>
              <w:t>Начальная (минимальная) цена договора (цена лота)</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widowControl w:val="0"/>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4F6E95">
              <w:rPr>
                <w:kern w:val="3"/>
                <w:sz w:val="28"/>
                <w:szCs w:val="28"/>
              </w:rPr>
              <w:t xml:space="preserve">Начальная (минимальная) цена </w:t>
            </w:r>
            <w:r w:rsidRPr="004F6E95">
              <w:rPr>
                <w:rFonts w:eastAsia="SimSun"/>
                <w:kern w:val="3"/>
                <w:sz w:val="28"/>
                <w:szCs w:val="28"/>
                <w:lang w:eastAsia="en-US"/>
              </w:rPr>
              <w:t>договора</w:t>
            </w:r>
            <w:r w:rsidRPr="004F6E95">
              <w:rPr>
                <w:kern w:val="3"/>
                <w:sz w:val="28"/>
                <w:szCs w:val="28"/>
              </w:rPr>
              <w:t xml:space="preserve"> (цена лота) устанавливается в размере</w:t>
            </w:r>
            <w:r w:rsidRPr="004F6E95">
              <w:rPr>
                <w:rFonts w:ascii="Calibri" w:eastAsia="SimSun" w:hAnsi="Calibri" w:cs="Calibri"/>
                <w:kern w:val="3"/>
                <w:sz w:val="22"/>
                <w:szCs w:val="22"/>
                <w:lang w:eastAsia="en-US"/>
              </w:rPr>
              <w:t xml:space="preserve"> </w:t>
            </w:r>
            <w:r w:rsidRPr="004F6E95">
              <w:rPr>
                <w:rFonts w:eastAsia="SimSun"/>
                <w:kern w:val="3"/>
                <w:sz w:val="28"/>
                <w:szCs w:val="28"/>
                <w:lang w:eastAsia="en-US"/>
              </w:rPr>
              <w:t>годовой платы по договору за установку и эксплуатацию рекламной конструкции</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 xml:space="preserve"> </w:t>
            </w:r>
          </w:p>
        </w:tc>
      </w:tr>
      <w:tr w:rsidR="004F6E95" w:rsidRPr="004F6E95" w:rsidTr="007A6890">
        <w:trPr>
          <w:trHeight w:val="271"/>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7</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«Шаг» аукциона - величина повышения начальной (минимальной) цены договора (цена лота)</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0127EF"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0127EF">
              <w:rPr>
                <w:kern w:val="3"/>
                <w:sz w:val="28"/>
                <w:szCs w:val="28"/>
              </w:rPr>
              <w:t>«Шаг» аукциона составляет 5 % (пять  процентов) от начальной (минимальной) цены договора (цены лота).</w:t>
            </w:r>
          </w:p>
        </w:tc>
      </w:tr>
      <w:tr w:rsidR="004F6E95" w:rsidRPr="004F6E95" w:rsidTr="007A6890">
        <w:trPr>
          <w:trHeight w:val="1417"/>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8</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widowControl w:val="0"/>
              <w:tabs>
                <w:tab w:val="right" w:pos="0"/>
                <w:tab w:val="right" w:pos="284"/>
                <w:tab w:val="left" w:pos="1456"/>
              </w:tabs>
              <w:suppressAutoHyphens/>
              <w:autoSpaceDN w:val="0"/>
              <w:textAlignment w:val="baseline"/>
              <w:rPr>
                <w:kern w:val="3"/>
                <w:sz w:val="28"/>
                <w:szCs w:val="28"/>
              </w:rPr>
            </w:pPr>
            <w:r w:rsidRPr="004F6E95">
              <w:rPr>
                <w:kern w:val="3"/>
                <w:sz w:val="28"/>
                <w:szCs w:val="28"/>
              </w:rPr>
              <w:t xml:space="preserve">Место размещения рекламной конструкции (адрес, привязка), тип, вид, размер одной стороны, количество сторон, общая </w:t>
            </w:r>
            <w:r w:rsidRPr="004F6E95">
              <w:rPr>
                <w:kern w:val="3"/>
                <w:sz w:val="28"/>
                <w:szCs w:val="28"/>
              </w:rPr>
              <w:lastRenderedPageBreak/>
              <w:t>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A378FC" w:rsidRPr="004F6E95" w:rsidRDefault="00A378FC" w:rsidP="00A378FC">
            <w:pPr>
              <w:tabs>
                <w:tab w:val="right" w:pos="0"/>
                <w:tab w:val="right" w:pos="284"/>
                <w:tab w:val="left" w:pos="1456"/>
                <w:tab w:val="left" w:pos="14317"/>
              </w:tabs>
              <w:suppressAutoHyphens/>
              <w:autoSpaceDN w:val="0"/>
              <w:ind w:right="111"/>
              <w:textAlignment w:val="baseline"/>
              <w:rPr>
                <w:rFonts w:ascii="Calibri" w:eastAsia="SimSun" w:hAnsi="Calibri" w:cs="Calibri"/>
                <w:kern w:val="3"/>
                <w:sz w:val="22"/>
                <w:szCs w:val="22"/>
                <w:lang w:eastAsia="en-US"/>
              </w:rPr>
            </w:pPr>
            <w:r w:rsidRPr="00A378FC">
              <w:rPr>
                <w:kern w:val="3"/>
                <w:sz w:val="28"/>
                <w:szCs w:val="28"/>
              </w:rPr>
              <w:lastRenderedPageBreak/>
              <w:t xml:space="preserve">Место размещения рекламной конструкции согласно Схеме размещения рекламных конструкций, утвержденной Постановлением Администрации </w:t>
            </w:r>
            <w:r w:rsidRPr="00A378FC">
              <w:rPr>
                <w:kern w:val="3"/>
                <w:sz w:val="28"/>
                <w:szCs w:val="28"/>
              </w:rPr>
              <w:lastRenderedPageBreak/>
              <w:t>Раменского городского округа от ____________ №_________ , размещенной на официальном сайте администрации муниципального образования www.____________________, опубликованной ______________________.</w:t>
            </w:r>
          </w:p>
          <w:p w:rsidR="004F6E95" w:rsidRPr="004F6E95" w:rsidRDefault="004F6E95" w:rsidP="004F6E95">
            <w:pPr>
              <w:tabs>
                <w:tab w:val="right" w:pos="0"/>
                <w:tab w:val="right" w:pos="284"/>
                <w:tab w:val="left" w:pos="1456"/>
                <w:tab w:val="left" w:pos="14317"/>
              </w:tabs>
              <w:suppressAutoHyphens/>
              <w:autoSpaceDN w:val="0"/>
              <w:ind w:right="111"/>
              <w:textAlignment w:val="baseline"/>
              <w:rPr>
                <w:rFonts w:ascii="Calibri" w:eastAsia="SimSun" w:hAnsi="Calibri" w:cs="Calibri"/>
                <w:kern w:val="3"/>
                <w:sz w:val="22"/>
                <w:szCs w:val="22"/>
                <w:lang w:eastAsia="en-US"/>
              </w:rPr>
            </w:pPr>
          </w:p>
        </w:tc>
      </w:tr>
      <w:tr w:rsidR="004F6E95" w:rsidRPr="004F6E95" w:rsidTr="007A6890">
        <w:trPr>
          <w:trHeight w:val="1080"/>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lastRenderedPageBreak/>
              <w:t>9</w:t>
            </w: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Порядок, форма и срок предоставления разъяснений положений Извещения о проведении электронного аукциона</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4F6E95" w:rsidRPr="004F6E95" w:rsidTr="007A6890">
        <w:trPr>
          <w:trHeight w:val="2571"/>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10</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Дата и время начала подачи заявок на участие в электронном аукционе</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Дата и время окончания подачи заявок на участие в электронном аукционе</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электронной площадки для  подачи заявок на участие в электронном  аукционе</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с  __ час. __ мин.  по московскому времени</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 xml:space="preserve"> «__»_________________20__г.</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до  __ час. __ мин. по московскому времени</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«__»_________________20__г.</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eastAsia="en-US"/>
              </w:rPr>
              <w:t>Адрес: _______________________________.</w:t>
            </w: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eastAsia="en-US"/>
              </w:rPr>
              <w:t>_____________________________________</w:t>
            </w:r>
          </w:p>
        </w:tc>
      </w:tr>
      <w:tr w:rsidR="004F6E95" w:rsidRPr="004F6E95" w:rsidTr="007A6890">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11</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4F6E95">
              <w:rPr>
                <w:kern w:val="3"/>
                <w:sz w:val="28"/>
                <w:szCs w:val="28"/>
              </w:rPr>
              <w:t>Срок рассмотрения заявок на участие в</w:t>
            </w:r>
            <w:r w:rsidRPr="004F6E95">
              <w:rPr>
                <w:rFonts w:eastAsia="SimSun"/>
                <w:kern w:val="3"/>
                <w:sz w:val="22"/>
                <w:szCs w:val="22"/>
                <w:lang w:eastAsia="en-US"/>
              </w:rPr>
              <w:t xml:space="preserve"> </w:t>
            </w:r>
            <w:r w:rsidRPr="004F6E95">
              <w:rPr>
                <w:kern w:val="3"/>
                <w:sz w:val="28"/>
                <w:szCs w:val="28"/>
              </w:rPr>
              <w:t>электронном аукционе</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4F6E95">
              <w:rPr>
                <w:kern w:val="3"/>
                <w:sz w:val="28"/>
                <w:szCs w:val="28"/>
              </w:rPr>
              <w:t>Срок окончания рассмотрения заявок на участие в аукционе</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Уведомление лиц, подавших заявки на участие в электронном аукционе, об их допуске (отказе в допуске) к участию в аукционе</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lastRenderedPageBreak/>
              <w:t>Осуществляется аукционной комиссией</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с ___ час. ___ мин. по московскому времени «__»_________________20__г.</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до  __ час. __ мин. по московскому времени</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lastRenderedPageBreak/>
              <w:t>«__»_________________20__г.</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электронной площадке.</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4F6E95" w:rsidRPr="004F6E95" w:rsidTr="007A6890">
        <w:trPr>
          <w:trHeight w:val="1398"/>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lastRenderedPageBreak/>
              <w:t>12</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электронной площадки проведения электронного аукциона, дата проведения электронного аукциона</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eastAsia="en-US"/>
              </w:rPr>
              <w:t>Адрес: _____________________________.</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__ час. __ мин. по московскому времени</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«__»_________________20__г.</w:t>
            </w:r>
          </w:p>
        </w:tc>
      </w:tr>
      <w:tr w:rsidR="004F6E95" w:rsidRPr="004F6E95" w:rsidTr="007A6890">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13</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Порядок определения победителя электронного аукциона</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4F6E95">
              <w:rPr>
                <w:rFonts w:eastAsia="SimSun"/>
                <w:kern w:val="3"/>
                <w:sz w:val="28"/>
                <w:szCs w:val="28"/>
                <w:lang w:eastAsia="en-US"/>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w:t>
            </w:r>
            <w:r w:rsidRPr="004F6E95">
              <w:rPr>
                <w:kern w:val="3"/>
                <w:sz w:val="28"/>
                <w:szCs w:val="28"/>
              </w:rPr>
              <w:t>Извещении о проведении электронного аукциона</w:t>
            </w:r>
            <w:r w:rsidRPr="004F6E95">
              <w:rPr>
                <w:rFonts w:eastAsia="SimSun"/>
                <w:kern w:val="3"/>
                <w:sz w:val="28"/>
                <w:szCs w:val="28"/>
                <w:lang w:eastAsia="en-US"/>
              </w:rPr>
              <w:t>.</w:t>
            </w:r>
          </w:p>
        </w:tc>
      </w:tr>
      <w:tr w:rsidR="004F6E95" w:rsidRPr="004F6E95" w:rsidTr="007A6890">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14</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 xml:space="preserve">Срок заключения договора  </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eastAsia="en-US"/>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4F6E95" w:rsidRPr="004F6E95" w:rsidTr="007A6890">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15</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kern w:val="3"/>
                <w:sz w:val="28"/>
                <w:szCs w:val="28"/>
              </w:rPr>
              <w:t>Срок подписания победителем</w:t>
            </w:r>
            <w:r w:rsidRPr="004F6E95">
              <w:rPr>
                <w:rFonts w:eastAsia="SimSun"/>
                <w:kern w:val="3"/>
                <w:sz w:val="28"/>
                <w:szCs w:val="28"/>
                <w:lang w:eastAsia="en-US"/>
              </w:rPr>
              <w:t xml:space="preserve"> договора</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4F6E95">
              <w:rPr>
                <w:rFonts w:eastAsia="SimSun"/>
                <w:kern w:val="3"/>
                <w:sz w:val="28"/>
                <w:szCs w:val="28"/>
                <w:lang w:eastAsia="en-US"/>
              </w:rPr>
              <w:t xml:space="preserve">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w:t>
            </w:r>
            <w:r w:rsidRPr="004F6E95">
              <w:rPr>
                <w:rFonts w:eastAsia="SimSun"/>
                <w:kern w:val="3"/>
                <w:sz w:val="28"/>
                <w:szCs w:val="28"/>
                <w:lang w:eastAsia="en-US"/>
              </w:rPr>
              <w:lastRenderedPageBreak/>
              <w:t>право действовать от имени победителя электронного аукциона.</w:t>
            </w:r>
          </w:p>
        </w:tc>
      </w:tr>
      <w:tr w:rsidR="004F6E95" w:rsidRPr="004F6E95" w:rsidTr="007A6890">
        <w:trPr>
          <w:trHeight w:val="651"/>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lastRenderedPageBreak/>
              <w:t>16</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Форма, сроки и порядок оплаты по договору</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4F6E95">
              <w:rPr>
                <w:bCs/>
                <w:kern w:val="3"/>
                <w:sz w:val="28"/>
                <w:szCs w:val="28"/>
              </w:rPr>
              <w:t>Форма, сроки и порядок оплаты определены</w:t>
            </w:r>
            <w:r w:rsidRPr="004F6E95">
              <w:rPr>
                <w:kern w:val="3"/>
                <w:sz w:val="28"/>
                <w:szCs w:val="28"/>
              </w:rPr>
              <w:t xml:space="preserve"> проектом договора.</w:t>
            </w:r>
          </w:p>
        </w:tc>
      </w:tr>
      <w:tr w:rsidR="004F6E95" w:rsidRPr="004F6E95" w:rsidTr="007A6890">
        <w:trPr>
          <w:trHeight w:val="1165"/>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17</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Решение об отказе от проведения электронного аукциона</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widowControl w:val="0"/>
              <w:tabs>
                <w:tab w:val="right" w:pos="0"/>
                <w:tab w:val="right" w:pos="284"/>
                <w:tab w:val="left" w:pos="1456"/>
              </w:tabs>
              <w:suppressAutoHyphens/>
              <w:autoSpaceDN w:val="0"/>
              <w:textAlignment w:val="baseline"/>
              <w:rPr>
                <w:kern w:val="3"/>
                <w:sz w:val="28"/>
                <w:szCs w:val="28"/>
              </w:rPr>
            </w:pPr>
            <w:r w:rsidRPr="004F6E95">
              <w:rPr>
                <w:kern w:val="3"/>
                <w:sz w:val="28"/>
                <w:szCs w:val="28"/>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4F6E95" w:rsidRPr="004F6E95" w:rsidRDefault="004F6E95" w:rsidP="004F6E95">
            <w:pPr>
              <w:widowControl w:val="0"/>
              <w:tabs>
                <w:tab w:val="right" w:pos="0"/>
                <w:tab w:val="right" w:pos="284"/>
                <w:tab w:val="left" w:pos="1456"/>
              </w:tabs>
              <w:suppressAutoHyphens/>
              <w:autoSpaceDN w:val="0"/>
              <w:textAlignment w:val="baseline"/>
              <w:rPr>
                <w:kern w:val="3"/>
                <w:sz w:val="28"/>
                <w:szCs w:val="28"/>
              </w:rPr>
            </w:pPr>
            <w:r w:rsidRPr="004F6E95">
              <w:rPr>
                <w:kern w:val="3"/>
                <w:sz w:val="28"/>
                <w:szCs w:val="28"/>
              </w:rPr>
              <w:t>Организатор электронного аукциона размещает решение об отказе от проведения электронного аукциона на официальном сайте,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4F6E95" w:rsidRPr="004F6E95" w:rsidRDefault="004F6E95" w:rsidP="004F6E95">
            <w:pPr>
              <w:widowControl w:val="0"/>
              <w:tabs>
                <w:tab w:val="right" w:pos="0"/>
                <w:tab w:val="right" w:pos="284"/>
                <w:tab w:val="left" w:pos="1456"/>
              </w:tabs>
              <w:suppressAutoHyphens/>
              <w:autoSpaceDN w:val="0"/>
              <w:textAlignment w:val="baseline"/>
              <w:rPr>
                <w:kern w:val="3"/>
                <w:sz w:val="28"/>
                <w:szCs w:val="28"/>
              </w:rPr>
            </w:pPr>
            <w:r w:rsidRPr="004F6E95">
              <w:rPr>
                <w:kern w:val="3"/>
                <w:sz w:val="28"/>
                <w:szCs w:val="28"/>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4F6E95" w:rsidRPr="004F6E95" w:rsidTr="007A6890">
        <w:trPr>
          <w:trHeight w:val="1165"/>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18</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Решение о внесении изменений в Извещение о проведении  электронного аукциона</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E917CB"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E917CB">
              <w:rPr>
                <w:kern w:val="3"/>
                <w:sz w:val="28"/>
                <w:szCs w:val="28"/>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календарных дня до даты окончания срока подачи заявок на участие в электронном аукционе. В течение 1 (одного) рабочего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официальном сайте торгов, Портале, электронной площадке. При этом срок подачи заявок на участие в электронном аукционе </w:t>
            </w:r>
            <w:r w:rsidRPr="00E917CB">
              <w:rPr>
                <w:kern w:val="3"/>
                <w:sz w:val="28"/>
                <w:szCs w:val="28"/>
              </w:rPr>
              <w:lastRenderedPageBreak/>
              <w:t>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календарных дней.</w:t>
            </w:r>
          </w:p>
        </w:tc>
      </w:tr>
      <w:tr w:rsidR="00E917CB" w:rsidRPr="004F6E95" w:rsidTr="007A6890">
        <w:trPr>
          <w:trHeight w:val="1165"/>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E917CB" w:rsidRPr="006615E4" w:rsidRDefault="00E917CB" w:rsidP="00090CE4">
            <w:pPr>
              <w:tabs>
                <w:tab w:val="right" w:pos="0"/>
                <w:tab w:val="right" w:pos="284"/>
                <w:tab w:val="left" w:pos="1456"/>
              </w:tabs>
              <w:jc w:val="both"/>
              <w:rPr>
                <w:sz w:val="28"/>
                <w:szCs w:val="28"/>
              </w:rPr>
            </w:pPr>
            <w:r>
              <w:rPr>
                <w:sz w:val="28"/>
                <w:szCs w:val="28"/>
              </w:rPr>
              <w:lastRenderedPageBreak/>
              <w:t>19</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E917CB" w:rsidRDefault="00E917CB" w:rsidP="00090CE4">
            <w:pPr>
              <w:tabs>
                <w:tab w:val="right" w:pos="0"/>
                <w:tab w:val="right" w:pos="284"/>
                <w:tab w:val="left" w:pos="1456"/>
              </w:tabs>
              <w:rPr>
                <w:sz w:val="28"/>
                <w:szCs w:val="28"/>
              </w:rPr>
            </w:pPr>
            <w:r>
              <w:rPr>
                <w:sz w:val="28"/>
                <w:szCs w:val="28"/>
              </w:rPr>
              <w:t xml:space="preserve">Информация об обременениях </w:t>
            </w:r>
            <w:r w:rsidRPr="00572BA6">
              <w:t>(в случае если 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если проведение торгов назначено по истечении срока действия договора)</w:t>
            </w:r>
            <w:r>
              <w:rPr>
                <w:sz w:val="28"/>
                <w:szCs w:val="28"/>
              </w:rPr>
              <w:t xml:space="preserve"> </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E917CB" w:rsidRDefault="00E917CB" w:rsidP="00090CE4">
            <w:pPr>
              <w:tabs>
                <w:tab w:val="right" w:pos="0"/>
                <w:tab w:val="right" w:pos="284"/>
                <w:tab w:val="left" w:pos="1456"/>
              </w:tabs>
              <w:rPr>
                <w:sz w:val="28"/>
                <w:szCs w:val="28"/>
              </w:rPr>
            </w:pPr>
          </w:p>
          <w:p w:rsidR="00E917CB" w:rsidRPr="006615E4" w:rsidRDefault="00E917CB" w:rsidP="00090CE4">
            <w:pPr>
              <w:tabs>
                <w:tab w:val="right" w:pos="0"/>
                <w:tab w:val="right" w:pos="284"/>
                <w:tab w:val="left" w:pos="1456"/>
              </w:tabs>
              <w:rPr>
                <w:sz w:val="28"/>
                <w:szCs w:val="28"/>
              </w:rPr>
            </w:pPr>
            <w:r w:rsidRPr="006615E4">
              <w:rPr>
                <w:sz w:val="28"/>
                <w:szCs w:val="28"/>
              </w:rPr>
              <w:t>________</w:t>
            </w:r>
            <w:r>
              <w:rPr>
                <w:sz w:val="28"/>
                <w:szCs w:val="28"/>
              </w:rPr>
              <w:t>________</w:t>
            </w:r>
            <w:r w:rsidRPr="006615E4">
              <w:rPr>
                <w:sz w:val="28"/>
                <w:szCs w:val="28"/>
              </w:rPr>
              <w:t>_____________________.</w:t>
            </w:r>
          </w:p>
        </w:tc>
      </w:tr>
    </w:tbl>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widowControl w:val="0"/>
        <w:tabs>
          <w:tab w:val="right" w:pos="0"/>
          <w:tab w:val="right" w:pos="284"/>
          <w:tab w:val="left" w:pos="709"/>
          <w:tab w:val="left" w:pos="1456"/>
        </w:tabs>
        <w:suppressAutoHyphens/>
        <w:autoSpaceDN w:val="0"/>
        <w:jc w:val="center"/>
        <w:textAlignment w:val="baseline"/>
        <w:rPr>
          <w:bCs/>
          <w:kern w:val="3"/>
          <w:sz w:val="28"/>
          <w:szCs w:val="28"/>
        </w:rPr>
      </w:pPr>
    </w:p>
    <w:p w:rsidR="004F6E95" w:rsidRPr="004F6E95" w:rsidRDefault="004F6E95" w:rsidP="004F6E95">
      <w:pPr>
        <w:widowControl w:val="0"/>
        <w:tabs>
          <w:tab w:val="right" w:pos="0"/>
          <w:tab w:val="right" w:pos="284"/>
          <w:tab w:val="left" w:pos="709"/>
          <w:tab w:val="left" w:pos="1456"/>
        </w:tabs>
        <w:suppressAutoHyphens/>
        <w:autoSpaceDN w:val="0"/>
        <w:jc w:val="center"/>
        <w:textAlignment w:val="baseline"/>
        <w:rPr>
          <w:rFonts w:ascii="Calibri" w:eastAsia="SimSun" w:hAnsi="Calibri" w:cs="Calibri"/>
          <w:kern w:val="3"/>
          <w:sz w:val="22"/>
          <w:szCs w:val="22"/>
          <w:lang w:eastAsia="en-US"/>
        </w:rPr>
      </w:pPr>
      <w:r w:rsidRPr="004F6E95">
        <w:rPr>
          <w:bCs/>
          <w:kern w:val="3"/>
          <w:sz w:val="28"/>
          <w:szCs w:val="28"/>
        </w:rPr>
        <w:t xml:space="preserve">2. Перечень лотов, </w:t>
      </w:r>
      <w:r w:rsidRPr="004F6E95">
        <w:rPr>
          <w:kern w:val="3"/>
          <w:sz w:val="28"/>
          <w:szCs w:val="28"/>
        </w:rPr>
        <w:t>начальной (минимальной) цены Лота</w:t>
      </w:r>
      <w:r w:rsidRPr="004F6E95">
        <w:rPr>
          <w:bCs/>
          <w:kern w:val="3"/>
          <w:sz w:val="28"/>
          <w:szCs w:val="28"/>
        </w:rPr>
        <w:t>,</w:t>
      </w:r>
    </w:p>
    <w:p w:rsidR="004F6E95" w:rsidRPr="004F6E95" w:rsidRDefault="004F6E95" w:rsidP="004F6E95">
      <w:pPr>
        <w:widowControl w:val="0"/>
        <w:tabs>
          <w:tab w:val="right" w:pos="0"/>
          <w:tab w:val="right" w:pos="284"/>
          <w:tab w:val="left" w:pos="709"/>
          <w:tab w:val="left" w:pos="1456"/>
        </w:tabs>
        <w:suppressAutoHyphens/>
        <w:autoSpaceDN w:val="0"/>
        <w:jc w:val="center"/>
        <w:textAlignment w:val="baseline"/>
        <w:rPr>
          <w:bCs/>
          <w:kern w:val="3"/>
          <w:sz w:val="28"/>
          <w:szCs w:val="28"/>
        </w:rPr>
      </w:pPr>
      <w:r w:rsidRPr="004F6E95">
        <w:rPr>
          <w:bCs/>
          <w:kern w:val="3"/>
          <w:sz w:val="28"/>
          <w:szCs w:val="28"/>
        </w:rPr>
        <w:t xml:space="preserve"> срок действия договоров</w:t>
      </w: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Лот № 1</w:t>
      </w:r>
    </w:p>
    <w:p w:rsidR="004F6E95" w:rsidRPr="004F6E95" w:rsidRDefault="004F6E95" w:rsidP="004F6E95">
      <w:pPr>
        <w:tabs>
          <w:tab w:val="right" w:pos="0"/>
          <w:tab w:val="right" w:pos="284"/>
          <w:tab w:val="left" w:pos="1456"/>
        </w:tabs>
        <w:suppressAutoHyphens/>
        <w:autoSpaceDN w:val="0"/>
        <w:jc w:val="both"/>
        <w:textAlignment w:val="baseline"/>
        <w:rPr>
          <w:rFonts w:eastAsia="SimSun"/>
          <w:kern w:val="3"/>
          <w:sz w:val="28"/>
          <w:szCs w:val="28"/>
          <w:lang w:eastAsia="en-US"/>
        </w:rPr>
      </w:pPr>
    </w:p>
    <w:tbl>
      <w:tblPr>
        <w:tblStyle w:val="ac"/>
        <w:tblW w:w="0" w:type="auto"/>
        <w:tblInd w:w="-176" w:type="dxa"/>
        <w:tblLayout w:type="fixed"/>
        <w:tblLook w:val="04A0" w:firstRow="1" w:lastRow="0" w:firstColumn="1" w:lastColumn="0" w:noHBand="0" w:noVBand="1"/>
      </w:tblPr>
      <w:tblGrid>
        <w:gridCol w:w="568"/>
        <w:gridCol w:w="850"/>
        <w:gridCol w:w="906"/>
        <w:gridCol w:w="531"/>
        <w:gridCol w:w="525"/>
        <w:gridCol w:w="762"/>
        <w:gridCol w:w="1135"/>
        <w:gridCol w:w="898"/>
        <w:gridCol w:w="1339"/>
        <w:gridCol w:w="1559"/>
        <w:gridCol w:w="1524"/>
      </w:tblGrid>
      <w:tr w:rsidR="0083278F" w:rsidRPr="006615E4" w:rsidTr="00333455">
        <w:tc>
          <w:tcPr>
            <w:tcW w:w="568" w:type="dxa"/>
          </w:tcPr>
          <w:p w:rsidR="0083278F" w:rsidRPr="006615E4" w:rsidRDefault="0083278F" w:rsidP="00333455">
            <w:pPr>
              <w:jc w:val="both"/>
              <w:rPr>
                <w:rFonts w:ascii="Times New Roman" w:hAnsi="Times New Roman"/>
                <w:bCs/>
              </w:rPr>
            </w:pPr>
            <w:r w:rsidRPr="006615E4">
              <w:rPr>
                <w:rFonts w:ascii="Times New Roman" w:hAnsi="Times New Roman"/>
                <w:bCs/>
              </w:rPr>
              <w:t>№ п\п</w:t>
            </w:r>
          </w:p>
          <w:p w:rsidR="0083278F" w:rsidRPr="006615E4" w:rsidRDefault="0083278F" w:rsidP="00333455">
            <w:pPr>
              <w:tabs>
                <w:tab w:val="right" w:pos="0"/>
                <w:tab w:val="right" w:pos="284"/>
                <w:tab w:val="left" w:pos="1456"/>
              </w:tabs>
              <w:jc w:val="both"/>
              <w:rPr>
                <w:rFonts w:ascii="Times New Roman" w:hAnsi="Times New Roman"/>
              </w:rPr>
            </w:pPr>
          </w:p>
        </w:tc>
        <w:tc>
          <w:tcPr>
            <w:tcW w:w="850"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Адрес установки</w:t>
            </w:r>
            <w:r>
              <w:rPr>
                <w:rFonts w:ascii="Times New Roman" w:hAnsi="Times New Roman"/>
              </w:rPr>
              <w:t xml:space="preserve"> и эксплуатации</w:t>
            </w:r>
          </w:p>
        </w:tc>
        <w:tc>
          <w:tcPr>
            <w:tcW w:w="906"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 РК в схеме</w:t>
            </w:r>
            <w:r>
              <w:rPr>
                <w:rFonts w:ascii="Times New Roman" w:hAnsi="Times New Roman"/>
              </w:rPr>
              <w:t xml:space="preserve"> размещения РК</w:t>
            </w:r>
          </w:p>
        </w:tc>
        <w:tc>
          <w:tcPr>
            <w:tcW w:w="531"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Вид РК</w:t>
            </w:r>
          </w:p>
        </w:tc>
        <w:tc>
          <w:tcPr>
            <w:tcW w:w="525"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Тип РК</w:t>
            </w:r>
          </w:p>
        </w:tc>
        <w:tc>
          <w:tcPr>
            <w:tcW w:w="762"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Размер</w:t>
            </w:r>
            <w:r>
              <w:rPr>
                <w:rFonts w:ascii="Times New Roman" w:hAnsi="Times New Roman"/>
              </w:rPr>
              <w:t xml:space="preserve"> одной стороны РК</w:t>
            </w:r>
          </w:p>
        </w:tc>
        <w:tc>
          <w:tcPr>
            <w:tcW w:w="1135"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Количество сторон</w:t>
            </w:r>
            <w:r>
              <w:rPr>
                <w:rFonts w:ascii="Times New Roman" w:hAnsi="Times New Roman"/>
              </w:rPr>
              <w:t xml:space="preserve"> РК</w:t>
            </w:r>
          </w:p>
        </w:tc>
        <w:tc>
          <w:tcPr>
            <w:tcW w:w="898"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Общая площадь</w:t>
            </w:r>
            <w:r>
              <w:rPr>
                <w:rFonts w:ascii="Times New Roman" w:hAnsi="Times New Roman"/>
              </w:rPr>
              <w:t xml:space="preserve"> РК</w:t>
            </w:r>
          </w:p>
        </w:tc>
        <w:tc>
          <w:tcPr>
            <w:tcW w:w="1339"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szCs w:val="28"/>
              </w:rPr>
              <w:t>Технологические характеристики</w:t>
            </w:r>
            <w:r>
              <w:rPr>
                <w:rFonts w:ascii="Times New Roman" w:hAnsi="Times New Roman"/>
                <w:szCs w:val="28"/>
              </w:rPr>
              <w:t xml:space="preserve"> РК</w:t>
            </w:r>
          </w:p>
        </w:tc>
        <w:tc>
          <w:tcPr>
            <w:tcW w:w="1559"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Собственник или законный владелец имущества, к которому присоединяется РК</w:t>
            </w:r>
          </w:p>
        </w:tc>
        <w:tc>
          <w:tcPr>
            <w:tcW w:w="1524"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Начальная (минимальная) цена Лота</w:t>
            </w:r>
          </w:p>
        </w:tc>
      </w:tr>
      <w:tr w:rsidR="0083278F" w:rsidRPr="006615E4" w:rsidTr="00333455">
        <w:tc>
          <w:tcPr>
            <w:tcW w:w="568" w:type="dxa"/>
          </w:tcPr>
          <w:p w:rsidR="0083278F" w:rsidRPr="006615E4" w:rsidRDefault="0083278F" w:rsidP="00333455">
            <w:pPr>
              <w:tabs>
                <w:tab w:val="right" w:pos="0"/>
                <w:tab w:val="right" w:pos="284"/>
                <w:tab w:val="left" w:pos="1456"/>
              </w:tabs>
              <w:jc w:val="both"/>
              <w:rPr>
                <w:rFonts w:ascii="Times New Roman" w:hAnsi="Times New Roman"/>
              </w:rPr>
            </w:pPr>
          </w:p>
        </w:tc>
        <w:tc>
          <w:tcPr>
            <w:tcW w:w="850" w:type="dxa"/>
          </w:tcPr>
          <w:p w:rsidR="0083278F" w:rsidRPr="006615E4" w:rsidRDefault="0083278F" w:rsidP="00333455">
            <w:pPr>
              <w:tabs>
                <w:tab w:val="right" w:pos="0"/>
                <w:tab w:val="right" w:pos="284"/>
                <w:tab w:val="left" w:pos="1456"/>
              </w:tabs>
              <w:jc w:val="both"/>
              <w:rPr>
                <w:rFonts w:ascii="Times New Roman" w:hAnsi="Times New Roman"/>
              </w:rPr>
            </w:pPr>
          </w:p>
        </w:tc>
        <w:tc>
          <w:tcPr>
            <w:tcW w:w="906" w:type="dxa"/>
          </w:tcPr>
          <w:p w:rsidR="0083278F" w:rsidRPr="006615E4" w:rsidRDefault="0083278F" w:rsidP="00333455">
            <w:pPr>
              <w:tabs>
                <w:tab w:val="right" w:pos="0"/>
                <w:tab w:val="right" w:pos="284"/>
                <w:tab w:val="left" w:pos="1456"/>
              </w:tabs>
              <w:jc w:val="both"/>
              <w:rPr>
                <w:rFonts w:ascii="Times New Roman" w:hAnsi="Times New Roman"/>
              </w:rPr>
            </w:pPr>
          </w:p>
        </w:tc>
        <w:tc>
          <w:tcPr>
            <w:tcW w:w="531" w:type="dxa"/>
          </w:tcPr>
          <w:p w:rsidR="0083278F" w:rsidRPr="006615E4" w:rsidRDefault="0083278F" w:rsidP="00333455">
            <w:pPr>
              <w:tabs>
                <w:tab w:val="right" w:pos="0"/>
                <w:tab w:val="right" w:pos="284"/>
                <w:tab w:val="left" w:pos="1456"/>
              </w:tabs>
              <w:jc w:val="both"/>
              <w:rPr>
                <w:rFonts w:ascii="Times New Roman" w:hAnsi="Times New Roman"/>
              </w:rPr>
            </w:pPr>
          </w:p>
        </w:tc>
        <w:tc>
          <w:tcPr>
            <w:tcW w:w="525" w:type="dxa"/>
          </w:tcPr>
          <w:p w:rsidR="0083278F" w:rsidRPr="006615E4" w:rsidRDefault="0083278F" w:rsidP="00333455">
            <w:pPr>
              <w:tabs>
                <w:tab w:val="right" w:pos="0"/>
                <w:tab w:val="right" w:pos="284"/>
                <w:tab w:val="left" w:pos="1456"/>
              </w:tabs>
              <w:jc w:val="both"/>
              <w:rPr>
                <w:rFonts w:ascii="Times New Roman" w:hAnsi="Times New Roman"/>
              </w:rPr>
            </w:pPr>
          </w:p>
        </w:tc>
        <w:tc>
          <w:tcPr>
            <w:tcW w:w="762" w:type="dxa"/>
          </w:tcPr>
          <w:p w:rsidR="0083278F" w:rsidRPr="006615E4" w:rsidRDefault="0083278F" w:rsidP="00333455">
            <w:pPr>
              <w:tabs>
                <w:tab w:val="right" w:pos="0"/>
                <w:tab w:val="right" w:pos="284"/>
                <w:tab w:val="left" w:pos="1456"/>
              </w:tabs>
              <w:jc w:val="both"/>
              <w:rPr>
                <w:rFonts w:ascii="Times New Roman" w:hAnsi="Times New Roman"/>
              </w:rPr>
            </w:pPr>
          </w:p>
        </w:tc>
        <w:tc>
          <w:tcPr>
            <w:tcW w:w="1135" w:type="dxa"/>
          </w:tcPr>
          <w:p w:rsidR="0083278F" w:rsidRPr="006615E4" w:rsidRDefault="0083278F" w:rsidP="00333455">
            <w:pPr>
              <w:tabs>
                <w:tab w:val="right" w:pos="0"/>
                <w:tab w:val="right" w:pos="284"/>
                <w:tab w:val="left" w:pos="1456"/>
              </w:tabs>
              <w:jc w:val="both"/>
              <w:rPr>
                <w:rFonts w:ascii="Times New Roman" w:hAnsi="Times New Roman"/>
              </w:rPr>
            </w:pPr>
          </w:p>
        </w:tc>
        <w:tc>
          <w:tcPr>
            <w:tcW w:w="898" w:type="dxa"/>
          </w:tcPr>
          <w:p w:rsidR="0083278F" w:rsidRPr="006615E4" w:rsidRDefault="0083278F" w:rsidP="00333455">
            <w:pPr>
              <w:tabs>
                <w:tab w:val="right" w:pos="0"/>
                <w:tab w:val="right" w:pos="284"/>
                <w:tab w:val="left" w:pos="1456"/>
              </w:tabs>
              <w:jc w:val="both"/>
              <w:rPr>
                <w:rFonts w:ascii="Times New Roman" w:hAnsi="Times New Roman"/>
              </w:rPr>
            </w:pPr>
          </w:p>
        </w:tc>
        <w:tc>
          <w:tcPr>
            <w:tcW w:w="1339" w:type="dxa"/>
          </w:tcPr>
          <w:p w:rsidR="0083278F" w:rsidRPr="006615E4" w:rsidRDefault="0083278F" w:rsidP="00333455">
            <w:pPr>
              <w:tabs>
                <w:tab w:val="right" w:pos="0"/>
                <w:tab w:val="right" w:pos="284"/>
                <w:tab w:val="left" w:pos="1456"/>
              </w:tabs>
              <w:jc w:val="both"/>
              <w:rPr>
                <w:rFonts w:ascii="Times New Roman" w:hAnsi="Times New Roman"/>
              </w:rPr>
            </w:pPr>
          </w:p>
        </w:tc>
        <w:tc>
          <w:tcPr>
            <w:tcW w:w="1559" w:type="dxa"/>
          </w:tcPr>
          <w:p w:rsidR="0083278F" w:rsidRPr="006615E4" w:rsidRDefault="0083278F" w:rsidP="00333455">
            <w:pPr>
              <w:tabs>
                <w:tab w:val="right" w:pos="0"/>
                <w:tab w:val="right" w:pos="284"/>
                <w:tab w:val="left" w:pos="1456"/>
              </w:tabs>
              <w:jc w:val="both"/>
              <w:rPr>
                <w:rFonts w:ascii="Times New Roman" w:hAnsi="Times New Roman"/>
              </w:rPr>
            </w:pPr>
          </w:p>
        </w:tc>
        <w:tc>
          <w:tcPr>
            <w:tcW w:w="1524" w:type="dxa"/>
          </w:tcPr>
          <w:p w:rsidR="0083278F" w:rsidRPr="006615E4" w:rsidRDefault="0083278F" w:rsidP="00333455">
            <w:pPr>
              <w:tabs>
                <w:tab w:val="right" w:pos="0"/>
                <w:tab w:val="right" w:pos="284"/>
                <w:tab w:val="left" w:pos="1456"/>
              </w:tabs>
              <w:jc w:val="both"/>
              <w:rPr>
                <w:rFonts w:ascii="Times New Roman" w:hAnsi="Times New Roman"/>
              </w:rPr>
            </w:pPr>
          </w:p>
        </w:tc>
      </w:tr>
    </w:tbl>
    <w:p w:rsidR="004F6E95" w:rsidRPr="004F6E95" w:rsidRDefault="004F6E95" w:rsidP="004F6E95">
      <w:pPr>
        <w:tabs>
          <w:tab w:val="right" w:pos="0"/>
          <w:tab w:val="right" w:pos="284"/>
          <w:tab w:val="left" w:pos="1456"/>
        </w:tabs>
        <w:suppressAutoHyphens/>
        <w:autoSpaceDN w:val="0"/>
        <w:jc w:val="both"/>
        <w:textAlignment w:val="baseline"/>
        <w:rPr>
          <w:rFonts w:eastAsia="SimSun"/>
          <w:kern w:val="3"/>
          <w:lang w:eastAsia="en-US"/>
        </w:rPr>
      </w:pPr>
    </w:p>
    <w:p w:rsidR="004F6E95" w:rsidRPr="004F6E95" w:rsidRDefault="004F6E95" w:rsidP="004F6E95">
      <w:pPr>
        <w:tabs>
          <w:tab w:val="right" w:pos="0"/>
          <w:tab w:val="right" w:pos="284"/>
          <w:tab w:val="left" w:pos="1456"/>
        </w:tabs>
        <w:suppressAutoHyphens/>
        <w:autoSpaceDN w:val="0"/>
        <w:jc w:val="both"/>
        <w:textAlignment w:val="baseline"/>
        <w:rPr>
          <w:rFonts w:eastAsia="SimSun"/>
          <w:kern w:val="3"/>
          <w:lang w:eastAsia="en-US"/>
        </w:rPr>
      </w:pPr>
      <w:r w:rsidRPr="004F6E95">
        <w:rPr>
          <w:rFonts w:eastAsia="SimSun"/>
          <w:kern w:val="3"/>
          <w:lang w:eastAsia="en-US"/>
        </w:rPr>
        <w:t>Начальная (минимальная) цена Лота № 1 ___(__) руб.          «Шаг» аукциона по Лоту № 1 - ____(___) руб.</w:t>
      </w:r>
    </w:p>
    <w:p w:rsidR="004F6E95" w:rsidRPr="004F6E95" w:rsidRDefault="004F6E95" w:rsidP="004F6E95">
      <w:pPr>
        <w:tabs>
          <w:tab w:val="right" w:pos="0"/>
          <w:tab w:val="right" w:pos="284"/>
          <w:tab w:val="left" w:pos="1456"/>
        </w:tabs>
        <w:suppressAutoHyphens/>
        <w:autoSpaceDN w:val="0"/>
        <w:jc w:val="both"/>
        <w:textAlignment w:val="baseline"/>
        <w:rPr>
          <w:rFonts w:eastAsia="SimSun"/>
          <w:kern w:val="3"/>
          <w:lang w:eastAsia="en-US"/>
        </w:rPr>
      </w:pPr>
      <w:r w:rsidRPr="004F6E95">
        <w:rPr>
          <w:rFonts w:eastAsia="SimSun"/>
          <w:kern w:val="3"/>
          <w:lang w:eastAsia="en-US"/>
        </w:rPr>
        <w:t>Размер задатка по Лоту № 1 - ____(___) руб.</w:t>
      </w:r>
    </w:p>
    <w:p w:rsidR="004F6E95" w:rsidRPr="004F6E95" w:rsidRDefault="004F6E95" w:rsidP="004F6E95">
      <w:pPr>
        <w:tabs>
          <w:tab w:val="right" w:pos="0"/>
          <w:tab w:val="right" w:pos="284"/>
          <w:tab w:val="left" w:pos="1456"/>
        </w:tabs>
        <w:suppressAutoHyphens/>
        <w:autoSpaceDN w:val="0"/>
        <w:jc w:val="center"/>
        <w:textAlignment w:val="baseline"/>
        <w:rPr>
          <w:kern w:val="3"/>
          <w:sz w:val="28"/>
          <w:szCs w:val="28"/>
        </w:rPr>
      </w:pPr>
    </w:p>
    <w:p w:rsidR="004F6E95" w:rsidRPr="004F6E95" w:rsidRDefault="004F6E95" w:rsidP="004F6E95">
      <w:pPr>
        <w:widowControl w:val="0"/>
        <w:tabs>
          <w:tab w:val="right" w:pos="0"/>
          <w:tab w:val="right" w:pos="284"/>
          <w:tab w:val="left" w:pos="1456"/>
        </w:tabs>
        <w:suppressAutoHyphens/>
        <w:autoSpaceDN w:val="0"/>
        <w:jc w:val="center"/>
        <w:textAlignment w:val="baseline"/>
        <w:rPr>
          <w:kern w:val="3"/>
          <w:sz w:val="28"/>
          <w:szCs w:val="28"/>
        </w:rPr>
      </w:pPr>
      <w:r w:rsidRPr="004F6E95">
        <w:rPr>
          <w:kern w:val="3"/>
          <w:sz w:val="28"/>
          <w:szCs w:val="28"/>
        </w:rPr>
        <w:t>3. Порядок подачи заявок на участие в электронном аукционе</w:t>
      </w:r>
    </w:p>
    <w:p w:rsidR="004F6E95" w:rsidRPr="004F6E95" w:rsidRDefault="004F6E95" w:rsidP="004F6E95">
      <w:pPr>
        <w:widowControl w:val="0"/>
        <w:tabs>
          <w:tab w:val="right" w:pos="0"/>
          <w:tab w:val="right" w:pos="284"/>
          <w:tab w:val="left" w:pos="1456"/>
        </w:tabs>
        <w:suppressAutoHyphens/>
        <w:autoSpaceDN w:val="0"/>
        <w:jc w:val="both"/>
        <w:textAlignment w:val="baseline"/>
        <w:rPr>
          <w:kern w:val="3"/>
          <w:sz w:val="28"/>
          <w:szCs w:val="28"/>
        </w:rPr>
      </w:pPr>
    </w:p>
    <w:p w:rsidR="00E917CB" w:rsidRPr="00E917CB" w:rsidRDefault="00E917CB" w:rsidP="00E917CB">
      <w:pPr>
        <w:widowControl w:val="0"/>
        <w:tabs>
          <w:tab w:val="right" w:pos="0"/>
          <w:tab w:val="right" w:pos="284"/>
          <w:tab w:val="left" w:pos="1456"/>
        </w:tabs>
        <w:autoSpaceDE w:val="0"/>
        <w:autoSpaceDN w:val="0"/>
        <w:jc w:val="both"/>
        <w:rPr>
          <w:sz w:val="28"/>
          <w:szCs w:val="28"/>
        </w:rPr>
      </w:pP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3.2. Заявка подается в срок, который установлен в Извещении о проведении электронного аукциона.</w:t>
      </w:r>
    </w:p>
    <w:p w:rsidR="00E917CB" w:rsidRPr="00E917CB" w:rsidRDefault="00E917CB" w:rsidP="00E917CB">
      <w:pPr>
        <w:tabs>
          <w:tab w:val="right" w:pos="0"/>
          <w:tab w:val="right" w:pos="284"/>
          <w:tab w:val="left" w:pos="1456"/>
        </w:tabs>
        <w:autoSpaceDE w:val="0"/>
        <w:autoSpaceDN w:val="0"/>
        <w:adjustRightInd w:val="0"/>
        <w:ind w:firstLine="709"/>
        <w:jc w:val="both"/>
        <w:rPr>
          <w:sz w:val="28"/>
          <w:szCs w:val="28"/>
        </w:rPr>
      </w:pPr>
      <w:r w:rsidRPr="00E917CB">
        <w:rPr>
          <w:rFonts w:eastAsia="Calibri"/>
          <w:sz w:val="28"/>
          <w:szCs w:val="28"/>
          <w:lang w:eastAsia="en-US"/>
        </w:rPr>
        <w:t xml:space="preserve">3.3. </w:t>
      </w:r>
      <w:r w:rsidRPr="00E917CB">
        <w:rPr>
          <w:sz w:val="28"/>
          <w:szCs w:val="28"/>
        </w:rPr>
        <w:t xml:space="preserve">Заявитель вправе подать в отношении одного лота только одну заявку. </w:t>
      </w:r>
      <w:r w:rsidRPr="00E917CB">
        <w:rPr>
          <w:sz w:val="28"/>
          <w:szCs w:val="28"/>
        </w:rPr>
        <w:br/>
      </w:r>
      <w:r w:rsidRPr="00E917CB">
        <w:rPr>
          <w:rFonts w:eastAsia="Calibri"/>
          <w:sz w:val="28"/>
          <w:szCs w:val="28"/>
          <w:lang w:eastAsia="en-US"/>
        </w:rPr>
        <w:t>В случае подачи одним заявителем заявок по нескольким лотам на каждый лот оформляется отдельная заявка.</w:t>
      </w:r>
    </w:p>
    <w:p w:rsidR="00E917CB" w:rsidRPr="00E917CB" w:rsidRDefault="00E917CB" w:rsidP="00E917CB">
      <w:pPr>
        <w:tabs>
          <w:tab w:val="right" w:pos="0"/>
          <w:tab w:val="right" w:pos="284"/>
          <w:tab w:val="left" w:pos="1456"/>
        </w:tabs>
        <w:autoSpaceDE w:val="0"/>
        <w:autoSpaceDN w:val="0"/>
        <w:adjustRightInd w:val="0"/>
        <w:ind w:firstLine="709"/>
        <w:jc w:val="both"/>
        <w:rPr>
          <w:rFonts w:eastAsia="Calibri"/>
          <w:sz w:val="28"/>
          <w:szCs w:val="28"/>
          <w:lang w:eastAsia="en-US"/>
        </w:rPr>
      </w:pPr>
      <w:r w:rsidRPr="00E917CB">
        <w:rPr>
          <w:rFonts w:eastAsia="Calibri"/>
          <w:sz w:val="28"/>
          <w:szCs w:val="28"/>
          <w:lang w:eastAsia="en-US"/>
        </w:rPr>
        <w:t xml:space="preserve">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w:t>
      </w:r>
      <w:r w:rsidRPr="00E917CB">
        <w:rPr>
          <w:rFonts w:eastAsia="Calibri"/>
          <w:sz w:val="28"/>
          <w:szCs w:val="28"/>
          <w:lang w:eastAsia="en-US"/>
        </w:rPr>
        <w:lastRenderedPageBreak/>
        <w:t>отношении денежных средств в размере суммы задатка на участие в электронном аукционе.</w:t>
      </w:r>
    </w:p>
    <w:p w:rsidR="00E917CB" w:rsidRPr="00E917CB" w:rsidRDefault="00E917CB" w:rsidP="0008275F">
      <w:pPr>
        <w:widowControl w:val="0"/>
        <w:tabs>
          <w:tab w:val="right" w:pos="0"/>
          <w:tab w:val="right" w:pos="284"/>
          <w:tab w:val="left" w:pos="1456"/>
        </w:tabs>
        <w:autoSpaceDE w:val="0"/>
        <w:autoSpaceDN w:val="0"/>
        <w:ind w:firstLine="709"/>
        <w:jc w:val="both"/>
        <w:rPr>
          <w:sz w:val="28"/>
          <w:szCs w:val="28"/>
        </w:rPr>
      </w:pPr>
      <w:r w:rsidRPr="00E917CB">
        <w:rPr>
          <w:sz w:val="28"/>
          <w:szCs w:val="28"/>
        </w:rPr>
        <w:t xml:space="preserve">3.5. Заявка оформляется по форме согласно Приложения к Извещению о проведении электронного аукциона и должна содержать: </w:t>
      </w:r>
    </w:p>
    <w:p w:rsidR="00E917CB" w:rsidRPr="00E917CB" w:rsidRDefault="00E917CB" w:rsidP="00E917CB">
      <w:pPr>
        <w:autoSpaceDE w:val="0"/>
        <w:autoSpaceDN w:val="0"/>
        <w:adjustRightInd w:val="0"/>
        <w:ind w:firstLine="540"/>
        <w:jc w:val="both"/>
        <w:rPr>
          <w:rFonts w:eastAsia="Calibri"/>
          <w:sz w:val="28"/>
          <w:szCs w:val="28"/>
          <w:lang w:eastAsia="en-US"/>
        </w:rPr>
      </w:pPr>
      <w:r w:rsidRPr="00E917CB">
        <w:rPr>
          <w:rFonts w:eastAsia="Calibri"/>
          <w:sz w:val="28"/>
          <w:szCs w:val="28"/>
          <w:lang w:eastAsia="en-US"/>
        </w:rPr>
        <w:t>-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E917CB" w:rsidRPr="00E917CB" w:rsidRDefault="00E917CB" w:rsidP="00E917CB">
      <w:pPr>
        <w:tabs>
          <w:tab w:val="right" w:pos="0"/>
          <w:tab w:val="right" w:pos="284"/>
          <w:tab w:val="left" w:pos="1456"/>
        </w:tabs>
        <w:autoSpaceDE w:val="0"/>
        <w:autoSpaceDN w:val="0"/>
        <w:adjustRightInd w:val="0"/>
        <w:ind w:firstLine="540"/>
        <w:jc w:val="both"/>
        <w:rPr>
          <w:rFonts w:eastAsia="Calibri"/>
          <w:sz w:val="22"/>
          <w:szCs w:val="22"/>
          <w:lang w:eastAsia="en-US"/>
        </w:rPr>
      </w:pPr>
      <w:r w:rsidRPr="00E917CB">
        <w:rPr>
          <w:rFonts w:eastAsia="Calibri"/>
          <w:sz w:val="28"/>
          <w:szCs w:val="28"/>
          <w:lang w:eastAsia="en-US"/>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E917CB" w:rsidRPr="00E917CB" w:rsidRDefault="00E917CB" w:rsidP="00E917CB">
      <w:pPr>
        <w:autoSpaceDE w:val="0"/>
        <w:autoSpaceDN w:val="0"/>
        <w:adjustRightInd w:val="0"/>
        <w:ind w:firstLine="540"/>
        <w:jc w:val="both"/>
        <w:rPr>
          <w:rFonts w:eastAsia="Calibri"/>
          <w:sz w:val="28"/>
          <w:szCs w:val="28"/>
          <w:lang w:eastAsia="en-US"/>
        </w:rPr>
      </w:pPr>
      <w:r w:rsidRPr="00E917CB">
        <w:rPr>
          <w:rFonts w:eastAsia="Calibri"/>
          <w:sz w:val="28"/>
          <w:szCs w:val="28"/>
          <w:lang w:eastAsia="en-US"/>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E917CB">
        <w:rPr>
          <w:sz w:val="28"/>
          <w:szCs w:val="28"/>
        </w:rPr>
        <w:t>основной государственный регистрационный номер юридического лица</w:t>
      </w:r>
      <w:r w:rsidRPr="00E917CB">
        <w:rPr>
          <w:rFonts w:eastAsia="Calibri"/>
          <w:sz w:val="28"/>
          <w:szCs w:val="28"/>
          <w:lang w:eastAsia="en-US"/>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E917CB" w:rsidRPr="00E917CB" w:rsidRDefault="00E917CB" w:rsidP="00E917CB">
      <w:pPr>
        <w:autoSpaceDE w:val="0"/>
        <w:autoSpaceDN w:val="0"/>
        <w:adjustRightInd w:val="0"/>
        <w:ind w:firstLine="540"/>
        <w:jc w:val="both"/>
        <w:rPr>
          <w:rFonts w:eastAsia="Calibri"/>
          <w:sz w:val="28"/>
          <w:szCs w:val="28"/>
          <w:lang w:eastAsia="en-US"/>
        </w:rPr>
      </w:pPr>
      <w:r w:rsidRPr="00E917CB">
        <w:rPr>
          <w:rFonts w:eastAsia="Calibri"/>
          <w:sz w:val="28"/>
          <w:szCs w:val="28"/>
          <w:lang w:eastAsia="en-US"/>
        </w:rPr>
        <w:t>- документ, подтверждающий право лица действовать от имени Заявителя;</w:t>
      </w:r>
    </w:p>
    <w:p w:rsidR="0008275F" w:rsidRDefault="00E917CB" w:rsidP="0008275F">
      <w:pPr>
        <w:autoSpaceDE w:val="0"/>
        <w:autoSpaceDN w:val="0"/>
        <w:adjustRightInd w:val="0"/>
        <w:ind w:firstLine="540"/>
        <w:jc w:val="both"/>
        <w:rPr>
          <w:rFonts w:eastAsia="Calibri"/>
          <w:sz w:val="28"/>
          <w:szCs w:val="28"/>
          <w:lang w:eastAsia="en-US"/>
        </w:rPr>
      </w:pPr>
      <w:r w:rsidRPr="00E917CB">
        <w:rPr>
          <w:rFonts w:eastAsia="Calibri"/>
          <w:sz w:val="28"/>
          <w:szCs w:val="28"/>
          <w:lang w:eastAsia="en-US"/>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rsidR="00E917CB" w:rsidRPr="00E917CB" w:rsidRDefault="0008275F" w:rsidP="0008275F">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w:t>
      </w:r>
      <w:r w:rsidR="00E917CB" w:rsidRPr="00E917CB">
        <w:rPr>
          <w:sz w:val="28"/>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E917CB" w:rsidRPr="00E917CB" w:rsidRDefault="0008275F" w:rsidP="00E917CB">
      <w:pPr>
        <w:widowControl w:val="0"/>
        <w:tabs>
          <w:tab w:val="right" w:pos="0"/>
          <w:tab w:val="left" w:pos="567"/>
        </w:tabs>
        <w:autoSpaceDE w:val="0"/>
        <w:autoSpaceDN w:val="0"/>
        <w:ind w:firstLine="284"/>
        <w:jc w:val="both"/>
        <w:rPr>
          <w:sz w:val="28"/>
          <w:szCs w:val="28"/>
        </w:rPr>
      </w:pPr>
      <w:r>
        <w:rPr>
          <w:sz w:val="28"/>
          <w:szCs w:val="28"/>
        </w:rPr>
        <w:tab/>
      </w:r>
      <w:r w:rsidR="00E917CB" w:rsidRPr="00E917CB">
        <w:rPr>
          <w:sz w:val="28"/>
          <w:szCs w:val="28"/>
        </w:rPr>
        <w:t>В случае проведения электронного аукциона среди субъекта малого и среднего предпринимательства заявка должна содержать:</w:t>
      </w:r>
    </w:p>
    <w:p w:rsidR="00E917CB" w:rsidRPr="00E917CB" w:rsidRDefault="00E917CB" w:rsidP="00E917CB">
      <w:pPr>
        <w:widowControl w:val="0"/>
        <w:tabs>
          <w:tab w:val="right" w:pos="0"/>
          <w:tab w:val="left" w:pos="567"/>
        </w:tabs>
        <w:autoSpaceDE w:val="0"/>
        <w:autoSpaceDN w:val="0"/>
        <w:ind w:firstLine="284"/>
        <w:jc w:val="both"/>
        <w:rPr>
          <w:sz w:val="28"/>
          <w:szCs w:val="28"/>
        </w:rPr>
      </w:pPr>
      <w:r w:rsidRPr="00E917CB">
        <w:rPr>
          <w:sz w:val="28"/>
          <w:szCs w:val="28"/>
        </w:rPr>
        <w:t>- декларацию, подтверждающую статус таких субъектов.</w:t>
      </w:r>
    </w:p>
    <w:p w:rsidR="00E917CB" w:rsidRPr="00E917CB" w:rsidRDefault="0008275F" w:rsidP="00E917CB">
      <w:pPr>
        <w:widowControl w:val="0"/>
        <w:tabs>
          <w:tab w:val="right" w:pos="0"/>
          <w:tab w:val="left" w:pos="567"/>
        </w:tabs>
        <w:autoSpaceDE w:val="0"/>
        <w:autoSpaceDN w:val="0"/>
        <w:ind w:firstLine="284"/>
        <w:jc w:val="both"/>
        <w:rPr>
          <w:sz w:val="28"/>
          <w:szCs w:val="28"/>
        </w:rPr>
      </w:pPr>
      <w:r>
        <w:rPr>
          <w:sz w:val="28"/>
          <w:szCs w:val="28"/>
        </w:rPr>
        <w:tab/>
      </w:r>
      <w:r w:rsidR="00E917CB" w:rsidRPr="00E917CB">
        <w:rPr>
          <w:sz w:val="28"/>
          <w:szCs w:val="28"/>
        </w:rPr>
        <w:t>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w:t>
      </w:r>
      <w:r w:rsidR="00E917CB" w:rsidRPr="00E917CB">
        <w:rPr>
          <w:sz w:val="28"/>
          <w:szCs w:val="28"/>
        </w:rPr>
        <w:br/>
        <w:t>в едином реестр субъектов малого и среднего предпринимательства.</w:t>
      </w:r>
    </w:p>
    <w:p w:rsidR="00E917CB" w:rsidRPr="00E917CB" w:rsidRDefault="00E917CB" w:rsidP="00E917CB">
      <w:pPr>
        <w:tabs>
          <w:tab w:val="right" w:pos="0"/>
          <w:tab w:val="right" w:pos="284"/>
          <w:tab w:val="left" w:pos="1456"/>
        </w:tabs>
        <w:autoSpaceDE w:val="0"/>
        <w:autoSpaceDN w:val="0"/>
        <w:adjustRightInd w:val="0"/>
        <w:ind w:firstLine="709"/>
        <w:jc w:val="both"/>
        <w:rPr>
          <w:rFonts w:eastAsia="Calibri"/>
          <w:sz w:val="28"/>
          <w:szCs w:val="28"/>
          <w:lang w:eastAsia="en-US"/>
        </w:rPr>
      </w:pPr>
      <w:r w:rsidRPr="00E917CB">
        <w:rPr>
          <w:rFonts w:eastAsia="Calibri"/>
          <w:sz w:val="28"/>
          <w:szCs w:val="28"/>
          <w:lang w:eastAsia="en-US"/>
        </w:rPr>
        <w:t>3.6. Изменение заявки допускается только путем подачи заявителем новой заявки в установленные в Извещении о проведении электронного аукциона сроки</w:t>
      </w:r>
      <w:r w:rsidRPr="00E917CB">
        <w:rPr>
          <w:rFonts w:eastAsia="Calibri"/>
          <w:sz w:val="28"/>
          <w:szCs w:val="28"/>
          <w:lang w:eastAsia="en-US"/>
        </w:rPr>
        <w:br/>
        <w:t>о проведении электронного аукциона, при этом первоначальная заявка на участие</w:t>
      </w:r>
      <w:r w:rsidRPr="00E917CB">
        <w:rPr>
          <w:rFonts w:eastAsia="Calibri"/>
          <w:sz w:val="28"/>
          <w:szCs w:val="28"/>
          <w:lang w:eastAsia="en-US"/>
        </w:rPr>
        <w:br/>
        <w:t>в электронном аукционе должна быть отозвана.</w:t>
      </w:r>
    </w:p>
    <w:p w:rsidR="00E917CB" w:rsidRPr="00E917CB" w:rsidRDefault="00E917CB" w:rsidP="00E917CB">
      <w:pPr>
        <w:ind w:firstLine="709"/>
        <w:jc w:val="both"/>
        <w:rPr>
          <w:sz w:val="28"/>
          <w:szCs w:val="28"/>
        </w:rPr>
      </w:pPr>
      <w:r w:rsidRPr="00E917CB">
        <w:rPr>
          <w:sz w:val="28"/>
          <w:szCs w:val="28"/>
        </w:rPr>
        <w:t>3.7. Прием заявок прекращается не позднее даты окончания срока подачи заявок.</w:t>
      </w: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3.8. Оператор электронной площадки отказывает в приеме заявки в случае:</w:t>
      </w:r>
    </w:p>
    <w:p w:rsidR="00E917CB" w:rsidRPr="00E917CB" w:rsidRDefault="0008275F" w:rsidP="00E917CB">
      <w:pPr>
        <w:widowControl w:val="0"/>
        <w:tabs>
          <w:tab w:val="right" w:pos="0"/>
          <w:tab w:val="right" w:pos="284"/>
          <w:tab w:val="left" w:pos="1456"/>
        </w:tabs>
        <w:autoSpaceDE w:val="0"/>
        <w:autoSpaceDN w:val="0"/>
        <w:ind w:firstLine="709"/>
        <w:jc w:val="both"/>
        <w:rPr>
          <w:sz w:val="28"/>
          <w:szCs w:val="28"/>
        </w:rPr>
      </w:pPr>
      <w:r>
        <w:rPr>
          <w:sz w:val="28"/>
          <w:szCs w:val="28"/>
        </w:rPr>
        <w:lastRenderedPageBreak/>
        <w:t xml:space="preserve">- </w:t>
      </w:r>
      <w:r w:rsidR="00E917CB" w:rsidRPr="00E917CB">
        <w:rPr>
          <w:sz w:val="28"/>
          <w:szCs w:val="28"/>
        </w:rPr>
        <w:t>предоставления заявки, подписанной электронной цифровой подписью лица, не имеющего право действовать от имени заявителя;</w:t>
      </w:r>
    </w:p>
    <w:p w:rsidR="00E917CB" w:rsidRPr="00E917CB" w:rsidRDefault="0008275F" w:rsidP="00E917CB">
      <w:pPr>
        <w:widowControl w:val="0"/>
        <w:tabs>
          <w:tab w:val="right" w:pos="0"/>
          <w:tab w:val="right" w:pos="284"/>
          <w:tab w:val="left" w:pos="1456"/>
        </w:tabs>
        <w:autoSpaceDE w:val="0"/>
        <w:autoSpaceDN w:val="0"/>
        <w:ind w:firstLine="709"/>
        <w:jc w:val="both"/>
        <w:rPr>
          <w:sz w:val="28"/>
          <w:szCs w:val="28"/>
        </w:rPr>
      </w:pPr>
      <w:r>
        <w:rPr>
          <w:sz w:val="28"/>
          <w:szCs w:val="28"/>
        </w:rPr>
        <w:t xml:space="preserve">- </w:t>
      </w:r>
      <w:r w:rsidR="00E917CB" w:rsidRPr="00E917CB">
        <w:rPr>
          <w:sz w:val="28"/>
          <w:szCs w:val="28"/>
        </w:rPr>
        <w:t>отсутствия на счете заявителя, подавшего заявку на участие в электронном аукционе, предназначенном для проведения операций по обеспечению участия</w:t>
      </w:r>
      <w:r w:rsidR="00E917CB" w:rsidRPr="00E917CB">
        <w:rPr>
          <w:sz w:val="28"/>
          <w:szCs w:val="28"/>
        </w:rPr>
        <w:br/>
        <w:t>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E917CB" w:rsidRPr="00E917CB" w:rsidRDefault="0008275F" w:rsidP="00E917CB">
      <w:pPr>
        <w:widowControl w:val="0"/>
        <w:tabs>
          <w:tab w:val="right" w:pos="0"/>
          <w:tab w:val="right" w:pos="284"/>
          <w:tab w:val="left" w:pos="1456"/>
        </w:tabs>
        <w:autoSpaceDE w:val="0"/>
        <w:autoSpaceDN w:val="0"/>
        <w:ind w:firstLine="709"/>
        <w:jc w:val="both"/>
        <w:rPr>
          <w:sz w:val="28"/>
          <w:szCs w:val="28"/>
        </w:rPr>
      </w:pPr>
      <w:r>
        <w:rPr>
          <w:sz w:val="28"/>
          <w:szCs w:val="28"/>
        </w:rPr>
        <w:t xml:space="preserve">- </w:t>
      </w:r>
      <w:r w:rsidR="00E917CB" w:rsidRPr="00E917CB">
        <w:rPr>
          <w:sz w:val="28"/>
          <w:szCs w:val="28"/>
        </w:rPr>
        <w:t xml:space="preserve">подачи одним заявителем 2 (двух) и более заявок в отношении одного лота. </w:t>
      </w:r>
      <w:r w:rsidR="00E917CB" w:rsidRPr="00E917CB">
        <w:rPr>
          <w:sz w:val="28"/>
          <w:szCs w:val="28"/>
        </w:rPr>
        <w:br/>
        <w:t>В этом случае заявителю возвращаются все поданные заявки;</w:t>
      </w:r>
    </w:p>
    <w:p w:rsidR="00E917CB" w:rsidRPr="00E917CB" w:rsidRDefault="0008275F" w:rsidP="00E917CB">
      <w:pPr>
        <w:widowControl w:val="0"/>
        <w:tabs>
          <w:tab w:val="right" w:pos="0"/>
          <w:tab w:val="right" w:pos="284"/>
          <w:tab w:val="left" w:pos="1456"/>
        </w:tabs>
        <w:autoSpaceDE w:val="0"/>
        <w:autoSpaceDN w:val="0"/>
        <w:ind w:firstLine="709"/>
        <w:jc w:val="both"/>
        <w:rPr>
          <w:sz w:val="28"/>
          <w:szCs w:val="28"/>
        </w:rPr>
      </w:pPr>
      <w:r>
        <w:rPr>
          <w:sz w:val="28"/>
          <w:szCs w:val="28"/>
        </w:rPr>
        <w:t xml:space="preserve">- </w:t>
      </w:r>
      <w:r w:rsidR="00E917CB" w:rsidRPr="00E917CB">
        <w:rPr>
          <w:sz w:val="28"/>
          <w:szCs w:val="28"/>
        </w:rPr>
        <w:t>получения оператором электронной площадки заявки после дня и времени окончания срока подачи заявок.</w:t>
      </w: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Отказ в приеме заявки по иным основаниям не допускается.</w:t>
      </w: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3.9. Порядок регистрации заявок осуществляется в соответствии</w:t>
      </w:r>
      <w:r w:rsidRPr="00E917CB">
        <w:rPr>
          <w:sz w:val="28"/>
          <w:szCs w:val="28"/>
        </w:rPr>
        <w:br/>
        <w:t xml:space="preserve">с регламентом электронной площадки. </w:t>
      </w: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3.10. Заявки с прилагаемыми к ним документами, поданные с нарушением установленного срока подачи заявок, а также заявки с незаполненными полями</w:t>
      </w:r>
      <w:r w:rsidRPr="00E917CB">
        <w:rPr>
          <w:sz w:val="28"/>
          <w:szCs w:val="28"/>
        </w:rPr>
        <w:br/>
        <w:t>на электронной площадке не регистрируются программными средствами.</w:t>
      </w: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3.11.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3.12. В случае отзыва заявки заявителем в срок не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w:t>
      </w:r>
      <w:r w:rsidRPr="00E917CB">
        <w:rPr>
          <w:sz w:val="28"/>
          <w:szCs w:val="28"/>
        </w:rPr>
        <w:br/>
        <w:t>в электронном аукционе.</w:t>
      </w:r>
    </w:p>
    <w:p w:rsidR="00E917CB" w:rsidRPr="00E917CB" w:rsidRDefault="00E917CB" w:rsidP="00E917CB">
      <w:pPr>
        <w:widowControl w:val="0"/>
        <w:tabs>
          <w:tab w:val="right" w:pos="0"/>
          <w:tab w:val="right" w:pos="284"/>
          <w:tab w:val="left" w:pos="709"/>
          <w:tab w:val="left" w:pos="1456"/>
        </w:tabs>
        <w:autoSpaceDE w:val="0"/>
        <w:autoSpaceDN w:val="0"/>
        <w:adjustRightInd w:val="0"/>
        <w:ind w:firstLine="709"/>
        <w:jc w:val="both"/>
        <w:rPr>
          <w:rFonts w:eastAsia="Calibri"/>
          <w:sz w:val="28"/>
          <w:szCs w:val="28"/>
          <w:lang w:eastAsia="en-US"/>
        </w:rPr>
      </w:pPr>
      <w:r w:rsidRPr="00E917CB">
        <w:rPr>
          <w:rFonts w:eastAsia="Calibri"/>
          <w:sz w:val="28"/>
          <w:szCs w:val="28"/>
          <w:lang w:eastAsia="en-US"/>
        </w:rPr>
        <w:t>3.13.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E917CB" w:rsidRPr="00E917CB" w:rsidRDefault="00E917CB" w:rsidP="00E917CB">
      <w:pPr>
        <w:widowControl w:val="0"/>
        <w:tabs>
          <w:tab w:val="right" w:pos="0"/>
          <w:tab w:val="right" w:pos="284"/>
          <w:tab w:val="left" w:pos="709"/>
          <w:tab w:val="left" w:pos="1456"/>
        </w:tabs>
        <w:autoSpaceDE w:val="0"/>
        <w:autoSpaceDN w:val="0"/>
        <w:adjustRightInd w:val="0"/>
        <w:ind w:firstLine="709"/>
        <w:jc w:val="both"/>
        <w:rPr>
          <w:rFonts w:eastAsia="Calibri"/>
          <w:sz w:val="28"/>
          <w:szCs w:val="28"/>
          <w:lang w:eastAsia="en-US"/>
        </w:rPr>
      </w:pPr>
      <w:r w:rsidRPr="00E917CB">
        <w:rPr>
          <w:rFonts w:eastAsia="Calibri"/>
          <w:sz w:val="28"/>
          <w:szCs w:val="28"/>
          <w:lang w:eastAsia="en-US"/>
        </w:rPr>
        <w:t>3.14.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w:t>
      </w:r>
      <w:r w:rsidRPr="00E917CB">
        <w:rPr>
          <w:rFonts w:eastAsia="Calibri"/>
          <w:sz w:val="28"/>
          <w:szCs w:val="28"/>
          <w:lang w:eastAsia="en-US"/>
        </w:rPr>
        <w:br/>
        <w:t>в размере суммы задатка на участие в электронном аукционе, присвоить</w:t>
      </w:r>
      <w:r w:rsidRPr="00E917CB">
        <w:rPr>
          <w:rFonts w:eastAsia="Calibri"/>
          <w:sz w:val="28"/>
          <w:szCs w:val="28"/>
          <w:lang w:eastAsia="en-US"/>
        </w:rPr>
        <w:br/>
        <w:t xml:space="preserve">ей порядковый номер и подтвердить в форме электронного документа, направляемого заявителю, подавшему заявку на участие в электронном аукционе, </w:t>
      </w:r>
      <w:r w:rsidRPr="00E917CB">
        <w:rPr>
          <w:rFonts w:eastAsia="Calibri"/>
          <w:sz w:val="28"/>
          <w:szCs w:val="28"/>
          <w:lang w:eastAsia="en-US"/>
        </w:rPr>
        <w:br/>
        <w:t>ее получение с указанием присвоенного ей порядкового номера.</w:t>
      </w:r>
    </w:p>
    <w:p w:rsidR="00E917CB" w:rsidRPr="00E917CB" w:rsidRDefault="00E917CB" w:rsidP="00E917CB">
      <w:pPr>
        <w:widowControl w:val="0"/>
        <w:tabs>
          <w:tab w:val="right" w:pos="0"/>
          <w:tab w:val="right" w:pos="284"/>
          <w:tab w:val="left" w:pos="709"/>
          <w:tab w:val="left" w:pos="1456"/>
        </w:tabs>
        <w:autoSpaceDE w:val="0"/>
        <w:autoSpaceDN w:val="0"/>
        <w:adjustRightInd w:val="0"/>
        <w:ind w:firstLine="709"/>
        <w:jc w:val="both"/>
        <w:rPr>
          <w:rFonts w:eastAsia="Calibri"/>
          <w:sz w:val="28"/>
          <w:szCs w:val="28"/>
          <w:lang w:eastAsia="en-US"/>
        </w:rPr>
      </w:pPr>
      <w:r w:rsidRPr="00E917CB">
        <w:rPr>
          <w:rFonts w:eastAsia="Calibri"/>
          <w:sz w:val="28"/>
          <w:szCs w:val="28"/>
          <w:lang w:eastAsia="en-US"/>
        </w:rPr>
        <w:t>3.15.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4F6E95" w:rsidRPr="004F6E95" w:rsidRDefault="004F6E95" w:rsidP="004F6E95">
      <w:pPr>
        <w:suppressAutoHyphens/>
        <w:autoSpaceDN w:val="0"/>
        <w:textAlignment w:val="baseline"/>
        <w:rPr>
          <w:kern w:val="3"/>
          <w:sz w:val="28"/>
          <w:szCs w:val="28"/>
        </w:rPr>
      </w:pPr>
    </w:p>
    <w:p w:rsidR="004F6E95" w:rsidRPr="004F6E95" w:rsidRDefault="004F6E95" w:rsidP="004F6E95">
      <w:pPr>
        <w:suppressAutoHyphens/>
        <w:autoSpaceDN w:val="0"/>
        <w:jc w:val="center"/>
        <w:textAlignment w:val="baseline"/>
        <w:rPr>
          <w:kern w:val="3"/>
          <w:sz w:val="28"/>
          <w:szCs w:val="28"/>
        </w:rPr>
      </w:pPr>
      <w:r w:rsidRPr="004F6E95">
        <w:rPr>
          <w:kern w:val="3"/>
          <w:sz w:val="28"/>
          <w:szCs w:val="28"/>
        </w:rPr>
        <w:t>4. Обеспечение заявок на участие в электронном аукционе</w:t>
      </w:r>
    </w:p>
    <w:p w:rsidR="004F6E95" w:rsidRPr="004F6E95" w:rsidRDefault="004F6E95" w:rsidP="004F6E95">
      <w:pPr>
        <w:suppressAutoHyphens/>
        <w:autoSpaceDN w:val="0"/>
        <w:textAlignment w:val="baseline"/>
        <w:rPr>
          <w:kern w:val="3"/>
          <w:sz w:val="28"/>
          <w:szCs w:val="28"/>
        </w:rPr>
      </w:pPr>
    </w:p>
    <w:p w:rsidR="0008275F" w:rsidRPr="0008275F" w:rsidRDefault="00EB4FB1" w:rsidP="0008275F">
      <w:pPr>
        <w:tabs>
          <w:tab w:val="right" w:pos="0"/>
          <w:tab w:val="right" w:pos="284"/>
          <w:tab w:val="left" w:pos="567"/>
          <w:tab w:val="left" w:pos="709"/>
          <w:tab w:val="left" w:pos="1456"/>
        </w:tabs>
        <w:jc w:val="both"/>
        <w:rPr>
          <w:sz w:val="28"/>
          <w:szCs w:val="28"/>
        </w:rPr>
      </w:pPr>
      <w:r w:rsidRPr="00EB4FB1">
        <w:rPr>
          <w:kern w:val="3"/>
          <w:sz w:val="28"/>
          <w:szCs w:val="28"/>
        </w:rPr>
        <w:tab/>
      </w:r>
      <w:r w:rsidR="0008275F" w:rsidRPr="0008275F">
        <w:rPr>
          <w:sz w:val="28"/>
          <w:szCs w:val="28"/>
        </w:rPr>
        <w:tab/>
        <w:t>4.1. Обеспечение заявок на участие в электронном аукционе представляется</w:t>
      </w:r>
      <w:r w:rsidR="0008275F" w:rsidRPr="0008275F">
        <w:rPr>
          <w:sz w:val="28"/>
          <w:szCs w:val="28"/>
        </w:rPr>
        <w:br/>
        <w:t>в виде задатка.</w:t>
      </w:r>
    </w:p>
    <w:p w:rsidR="0008275F" w:rsidRPr="0008275F" w:rsidRDefault="0008275F" w:rsidP="0008275F">
      <w:pPr>
        <w:tabs>
          <w:tab w:val="right" w:pos="0"/>
          <w:tab w:val="right" w:pos="284"/>
          <w:tab w:val="left" w:pos="567"/>
          <w:tab w:val="left" w:pos="709"/>
          <w:tab w:val="left" w:pos="1456"/>
        </w:tabs>
        <w:jc w:val="both"/>
        <w:rPr>
          <w:strike/>
          <w:sz w:val="28"/>
          <w:szCs w:val="28"/>
        </w:rPr>
      </w:pPr>
      <w:r w:rsidRPr="0008275F">
        <w:rPr>
          <w:sz w:val="28"/>
          <w:szCs w:val="28"/>
        </w:rPr>
        <w:lastRenderedPageBreak/>
        <w:tab/>
      </w:r>
      <w:r w:rsidRPr="0008275F">
        <w:rPr>
          <w:sz w:val="28"/>
          <w:szCs w:val="28"/>
        </w:rPr>
        <w:tab/>
      </w:r>
      <w:r w:rsidRPr="0008275F">
        <w:rPr>
          <w:sz w:val="28"/>
          <w:szCs w:val="28"/>
        </w:rPr>
        <w:tab/>
        <w:t>4.2. Для выполнения условий об электронном аукционе и допуска к участию</w:t>
      </w:r>
      <w:r w:rsidRPr="0008275F">
        <w:rPr>
          <w:sz w:val="28"/>
          <w:szCs w:val="28"/>
        </w:rPr>
        <w:br/>
        <w:t>в электронном аукционе каждый заявитель должен обеспечить наличие денежных средств на своем аналитическом счете на электронной площадке в размере задатка, установленного Извещением.</w:t>
      </w:r>
      <w:r w:rsidRPr="0008275F">
        <w:rPr>
          <w:strike/>
          <w:sz w:val="28"/>
          <w:szCs w:val="28"/>
        </w:rPr>
        <w:t xml:space="preserve"> </w:t>
      </w:r>
    </w:p>
    <w:p w:rsidR="0008275F" w:rsidRPr="0008275F" w:rsidRDefault="0008275F" w:rsidP="0008275F">
      <w:pPr>
        <w:tabs>
          <w:tab w:val="right" w:pos="0"/>
          <w:tab w:val="right" w:pos="284"/>
          <w:tab w:val="left" w:pos="567"/>
          <w:tab w:val="left" w:pos="709"/>
          <w:tab w:val="left" w:pos="1456"/>
        </w:tabs>
        <w:jc w:val="both"/>
        <w:rPr>
          <w:sz w:val="28"/>
          <w:szCs w:val="28"/>
        </w:rPr>
      </w:pPr>
      <w:r w:rsidRPr="0008275F">
        <w:rPr>
          <w:sz w:val="28"/>
          <w:szCs w:val="28"/>
        </w:rPr>
        <w:t xml:space="preserve">         4.3.</w:t>
      </w:r>
      <w:r w:rsidRPr="0008275F">
        <w:rPr>
          <w:sz w:val="28"/>
          <w:szCs w:val="28"/>
          <w:lang w:val="en-US"/>
        </w:rPr>
        <w:t> </w:t>
      </w:r>
      <w:r w:rsidRPr="0008275F">
        <w:rPr>
          <w:sz w:val="28"/>
          <w:szCs w:val="28"/>
        </w:rPr>
        <w:t>Сумма задатка, внесенного участником, с которым заключен договор, засчитывается в счет оплаты договора.</w:t>
      </w:r>
    </w:p>
    <w:p w:rsidR="0008275F" w:rsidRPr="0008275F" w:rsidRDefault="0008275F" w:rsidP="0008275F">
      <w:pPr>
        <w:tabs>
          <w:tab w:val="right" w:pos="0"/>
          <w:tab w:val="right" w:pos="284"/>
          <w:tab w:val="left" w:pos="567"/>
          <w:tab w:val="left" w:pos="709"/>
          <w:tab w:val="left" w:pos="1456"/>
        </w:tabs>
        <w:jc w:val="both"/>
        <w:rPr>
          <w:sz w:val="28"/>
          <w:szCs w:val="28"/>
        </w:rPr>
      </w:pPr>
      <w:r w:rsidRPr="0008275F">
        <w:rPr>
          <w:sz w:val="28"/>
          <w:szCs w:val="28"/>
        </w:rPr>
        <w:t xml:space="preserve">         4.4. Победителю электронного аукциона, уклонившемуся от заключения договора по результатам электронного аукциона, задаток не возвращается.</w:t>
      </w:r>
    </w:p>
    <w:p w:rsidR="004F6E95" w:rsidRPr="004F6E95" w:rsidRDefault="004F6E95" w:rsidP="0008275F">
      <w:pPr>
        <w:suppressAutoHyphens/>
        <w:autoSpaceDN w:val="0"/>
        <w:jc w:val="both"/>
        <w:textAlignment w:val="baseline"/>
        <w:rPr>
          <w:kern w:val="3"/>
          <w:sz w:val="28"/>
          <w:szCs w:val="28"/>
        </w:rPr>
      </w:pPr>
    </w:p>
    <w:p w:rsidR="004F6E95" w:rsidRDefault="004F6E95" w:rsidP="004F6E95">
      <w:pPr>
        <w:suppressAutoHyphens/>
        <w:autoSpaceDN w:val="0"/>
        <w:jc w:val="center"/>
        <w:textAlignment w:val="baseline"/>
        <w:rPr>
          <w:kern w:val="3"/>
          <w:sz w:val="28"/>
          <w:szCs w:val="28"/>
        </w:rPr>
      </w:pPr>
      <w:r w:rsidRPr="004F6E95">
        <w:rPr>
          <w:kern w:val="3"/>
          <w:sz w:val="28"/>
          <w:szCs w:val="28"/>
        </w:rPr>
        <w:t>5. Порядок проведения электронного аукциона и определения победителя электронного аукциона</w:t>
      </w:r>
    </w:p>
    <w:p w:rsidR="0008275F" w:rsidRPr="004F6E95" w:rsidRDefault="0008275F" w:rsidP="004F6E95">
      <w:pPr>
        <w:suppressAutoHyphens/>
        <w:autoSpaceDN w:val="0"/>
        <w:jc w:val="center"/>
        <w:textAlignment w:val="baseline"/>
        <w:rPr>
          <w:kern w:val="3"/>
          <w:sz w:val="28"/>
          <w:szCs w:val="28"/>
        </w:rPr>
      </w:pPr>
    </w:p>
    <w:p w:rsidR="0008275F" w:rsidRPr="0008275F" w:rsidRDefault="0008275F" w:rsidP="0008275F">
      <w:pPr>
        <w:widowControl w:val="0"/>
        <w:autoSpaceDE w:val="0"/>
        <w:autoSpaceDN w:val="0"/>
        <w:ind w:firstLine="540"/>
        <w:jc w:val="both"/>
        <w:rPr>
          <w:sz w:val="28"/>
          <w:szCs w:val="28"/>
        </w:rPr>
      </w:pPr>
      <w:r w:rsidRPr="0008275F">
        <w:rPr>
          <w:sz w:val="28"/>
          <w:szCs w:val="28"/>
        </w:rPr>
        <w:t>5.1. Электронный аукцион проводится в день, указанный в Извещении</w:t>
      </w:r>
      <w:r w:rsidRPr="0008275F">
        <w:rPr>
          <w:sz w:val="28"/>
          <w:szCs w:val="28"/>
        </w:rPr>
        <w:br/>
        <w:t>о проведении Электронного аукциона. Время начала проведения Электронного аукциона устанавливается Оператором Электронной площадки.</w:t>
      </w:r>
    </w:p>
    <w:p w:rsidR="0008275F" w:rsidRPr="0008275F" w:rsidRDefault="0008275F" w:rsidP="0008275F">
      <w:pPr>
        <w:widowControl w:val="0"/>
        <w:autoSpaceDE w:val="0"/>
        <w:autoSpaceDN w:val="0"/>
        <w:ind w:firstLine="540"/>
        <w:jc w:val="both"/>
        <w:rPr>
          <w:sz w:val="28"/>
          <w:szCs w:val="28"/>
        </w:rPr>
      </w:pPr>
      <w:r w:rsidRPr="0008275F">
        <w:rPr>
          <w:sz w:val="28"/>
          <w:szCs w:val="28"/>
        </w:rPr>
        <w:t>5.2. При проведении Электронного аукциона его участники подают предложения о цене Лота, предусматривающие повышение текущего предложения</w:t>
      </w:r>
      <w:r w:rsidRPr="0008275F">
        <w:rPr>
          <w:sz w:val="28"/>
          <w:szCs w:val="28"/>
        </w:rPr>
        <w:br/>
        <w:t>о цене Лота, на величину «шага» аукциона.</w:t>
      </w:r>
    </w:p>
    <w:p w:rsidR="0008275F" w:rsidRPr="0008275F" w:rsidRDefault="0008275F" w:rsidP="0008275F">
      <w:pPr>
        <w:widowControl w:val="0"/>
        <w:autoSpaceDE w:val="0"/>
        <w:autoSpaceDN w:val="0"/>
        <w:ind w:firstLine="540"/>
        <w:jc w:val="both"/>
        <w:rPr>
          <w:sz w:val="28"/>
          <w:szCs w:val="28"/>
        </w:rPr>
      </w:pPr>
      <w:r w:rsidRPr="0008275F">
        <w:rPr>
          <w:sz w:val="28"/>
          <w:szCs w:val="28"/>
        </w:rPr>
        <w:t>5.3. Регламент проведения процедуры электронных аукционов определяется Оператором Электронной площадки.</w:t>
      </w:r>
    </w:p>
    <w:p w:rsidR="0008275F" w:rsidRPr="0008275F" w:rsidRDefault="0008275F" w:rsidP="0008275F">
      <w:pPr>
        <w:autoSpaceDE w:val="0"/>
        <w:autoSpaceDN w:val="0"/>
        <w:adjustRightInd w:val="0"/>
        <w:ind w:firstLine="540"/>
        <w:jc w:val="both"/>
        <w:rPr>
          <w:rFonts w:eastAsia="Calibri"/>
          <w:sz w:val="28"/>
          <w:szCs w:val="28"/>
          <w:lang w:eastAsia="en-US"/>
        </w:rPr>
      </w:pPr>
      <w:r w:rsidRPr="0008275F">
        <w:rPr>
          <w:rFonts w:eastAsia="Calibri"/>
          <w:sz w:val="28"/>
          <w:szCs w:val="28"/>
          <w:lang w:eastAsia="en-US"/>
        </w:rPr>
        <w:t xml:space="preserve">5.4.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5.2 пункта 5 настоящего Извещения. </w:t>
      </w:r>
    </w:p>
    <w:p w:rsidR="0008275F" w:rsidRPr="0008275F" w:rsidRDefault="0008275F" w:rsidP="0008275F">
      <w:pPr>
        <w:widowControl w:val="0"/>
        <w:autoSpaceDE w:val="0"/>
        <w:autoSpaceDN w:val="0"/>
        <w:ind w:firstLine="540"/>
        <w:jc w:val="both"/>
        <w:rPr>
          <w:sz w:val="28"/>
          <w:szCs w:val="28"/>
        </w:rPr>
      </w:pPr>
      <w:r w:rsidRPr="0008275F">
        <w:rPr>
          <w:sz w:val="28"/>
          <w:szCs w:val="28"/>
        </w:rPr>
        <w:t xml:space="preserve">5.5.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rsidR="0008275F" w:rsidRPr="0008275F" w:rsidRDefault="0008275F" w:rsidP="0008275F">
      <w:pPr>
        <w:widowControl w:val="0"/>
        <w:autoSpaceDE w:val="0"/>
        <w:autoSpaceDN w:val="0"/>
        <w:ind w:firstLine="540"/>
        <w:jc w:val="both"/>
        <w:rPr>
          <w:sz w:val="28"/>
          <w:szCs w:val="28"/>
        </w:rPr>
      </w:pPr>
      <w:r w:rsidRPr="0008275F">
        <w:rPr>
          <w:sz w:val="28"/>
          <w:szCs w:val="28"/>
        </w:rPr>
        <w:t>5.6.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08275F" w:rsidRPr="0008275F" w:rsidRDefault="0008275F" w:rsidP="0008275F">
      <w:pPr>
        <w:widowControl w:val="0"/>
        <w:autoSpaceDE w:val="0"/>
        <w:autoSpaceDN w:val="0"/>
        <w:ind w:firstLine="540"/>
        <w:jc w:val="both"/>
        <w:rPr>
          <w:sz w:val="28"/>
          <w:szCs w:val="28"/>
        </w:rPr>
      </w:pPr>
      <w:r w:rsidRPr="0008275F">
        <w:rPr>
          <w:sz w:val="28"/>
          <w:szCs w:val="28"/>
        </w:rPr>
        <w:t>адрес электронной площадки;</w:t>
      </w:r>
    </w:p>
    <w:p w:rsidR="0008275F" w:rsidRPr="0008275F" w:rsidRDefault="0008275F" w:rsidP="0008275F">
      <w:pPr>
        <w:widowControl w:val="0"/>
        <w:autoSpaceDE w:val="0"/>
        <w:autoSpaceDN w:val="0"/>
        <w:ind w:firstLine="540"/>
        <w:jc w:val="both"/>
        <w:rPr>
          <w:sz w:val="28"/>
          <w:szCs w:val="28"/>
        </w:rPr>
      </w:pPr>
      <w:r w:rsidRPr="0008275F">
        <w:rPr>
          <w:sz w:val="28"/>
          <w:szCs w:val="28"/>
        </w:rPr>
        <w:t>дату, время начала и окончания электронного аукциона;</w:t>
      </w:r>
    </w:p>
    <w:p w:rsidR="0008275F" w:rsidRPr="0008275F" w:rsidRDefault="0008275F" w:rsidP="0008275F">
      <w:pPr>
        <w:widowControl w:val="0"/>
        <w:autoSpaceDE w:val="0"/>
        <w:autoSpaceDN w:val="0"/>
        <w:ind w:firstLine="540"/>
        <w:jc w:val="both"/>
        <w:rPr>
          <w:sz w:val="28"/>
          <w:szCs w:val="28"/>
        </w:rPr>
      </w:pPr>
      <w:r w:rsidRPr="0008275F">
        <w:rPr>
          <w:sz w:val="28"/>
          <w:szCs w:val="28"/>
        </w:rPr>
        <w:t>начальную минимальную цену Лота;</w:t>
      </w:r>
    </w:p>
    <w:p w:rsidR="0008275F" w:rsidRPr="0008275F" w:rsidRDefault="0008275F" w:rsidP="0008275F">
      <w:pPr>
        <w:widowControl w:val="0"/>
        <w:autoSpaceDE w:val="0"/>
        <w:autoSpaceDN w:val="0"/>
        <w:ind w:firstLine="540"/>
        <w:jc w:val="both"/>
        <w:rPr>
          <w:sz w:val="28"/>
          <w:szCs w:val="28"/>
        </w:rPr>
      </w:pPr>
      <w:r w:rsidRPr="0008275F">
        <w:rPr>
          <w:sz w:val="28"/>
          <w:szCs w:val="28"/>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08275F" w:rsidRPr="0008275F" w:rsidRDefault="0008275F" w:rsidP="0008275F">
      <w:pPr>
        <w:widowControl w:val="0"/>
        <w:autoSpaceDE w:val="0"/>
        <w:autoSpaceDN w:val="0"/>
        <w:ind w:firstLine="540"/>
        <w:jc w:val="both"/>
        <w:rPr>
          <w:sz w:val="28"/>
          <w:szCs w:val="28"/>
        </w:rPr>
      </w:pPr>
      <w:r w:rsidRPr="0008275F">
        <w:rPr>
          <w:sz w:val="28"/>
          <w:szCs w:val="28"/>
        </w:rPr>
        <w:t>5.7. Протокол проведения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rsidR="0008275F" w:rsidRPr="0008275F" w:rsidRDefault="0008275F" w:rsidP="0008275F">
      <w:pPr>
        <w:widowControl w:val="0"/>
        <w:autoSpaceDE w:val="0"/>
        <w:autoSpaceDN w:val="0"/>
        <w:ind w:firstLine="540"/>
        <w:jc w:val="both"/>
        <w:rPr>
          <w:sz w:val="28"/>
          <w:szCs w:val="28"/>
        </w:rPr>
      </w:pPr>
      <w:r w:rsidRPr="0008275F">
        <w:rPr>
          <w:sz w:val="28"/>
          <w:szCs w:val="28"/>
        </w:rPr>
        <w:t>5.8. В течение срока, определенного Регламентом Электронной площадки,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rsidR="0008275F" w:rsidRPr="0008275F" w:rsidRDefault="0008275F" w:rsidP="0008275F">
      <w:pPr>
        <w:widowControl w:val="0"/>
        <w:autoSpaceDE w:val="0"/>
        <w:autoSpaceDN w:val="0"/>
        <w:ind w:firstLine="540"/>
        <w:jc w:val="both"/>
        <w:rPr>
          <w:sz w:val="28"/>
          <w:szCs w:val="28"/>
        </w:rPr>
      </w:pPr>
      <w:r w:rsidRPr="0008275F">
        <w:rPr>
          <w:sz w:val="28"/>
          <w:szCs w:val="28"/>
        </w:rPr>
        <w:t>5.9. Протокол о результатах электронного аукциона подлежит хранению Организатором электронного аукциона не менее 3 (трех) лет по окончании срока действия договора.</w:t>
      </w:r>
    </w:p>
    <w:p w:rsidR="004F6E95" w:rsidRPr="004F6E95" w:rsidRDefault="004F6E95" w:rsidP="004F6E95">
      <w:pPr>
        <w:suppressAutoHyphens/>
        <w:autoSpaceDN w:val="0"/>
        <w:textAlignment w:val="baseline"/>
        <w:rPr>
          <w:kern w:val="3"/>
          <w:sz w:val="28"/>
          <w:szCs w:val="28"/>
        </w:rPr>
      </w:pPr>
    </w:p>
    <w:p w:rsidR="004F6E95" w:rsidRPr="004F6E95" w:rsidRDefault="004F6E95" w:rsidP="004F6E95">
      <w:pPr>
        <w:suppressAutoHyphens/>
        <w:autoSpaceDN w:val="0"/>
        <w:textAlignment w:val="baseline"/>
        <w:rPr>
          <w:kern w:val="3"/>
          <w:sz w:val="28"/>
          <w:szCs w:val="28"/>
        </w:rPr>
      </w:pPr>
    </w:p>
    <w:p w:rsidR="004F6E95" w:rsidRPr="004F6E95" w:rsidRDefault="004F6E95" w:rsidP="004F6E95">
      <w:pPr>
        <w:suppressAutoHyphens/>
        <w:autoSpaceDN w:val="0"/>
        <w:jc w:val="center"/>
        <w:textAlignment w:val="baseline"/>
        <w:rPr>
          <w:kern w:val="3"/>
          <w:sz w:val="28"/>
          <w:szCs w:val="28"/>
        </w:rPr>
      </w:pPr>
      <w:r w:rsidRPr="004F6E95">
        <w:rPr>
          <w:kern w:val="3"/>
          <w:sz w:val="28"/>
          <w:szCs w:val="28"/>
        </w:rPr>
        <w:t>6. Заключение договора по результатам электронного аукциона</w:t>
      </w:r>
    </w:p>
    <w:p w:rsidR="004F6E95" w:rsidRPr="004F6E95" w:rsidRDefault="004F6E95" w:rsidP="004F6E95">
      <w:pPr>
        <w:suppressAutoHyphens/>
        <w:autoSpaceDN w:val="0"/>
        <w:jc w:val="center"/>
        <w:textAlignment w:val="baseline"/>
        <w:rPr>
          <w:kern w:val="3"/>
          <w:sz w:val="28"/>
          <w:szCs w:val="28"/>
        </w:rPr>
      </w:pP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6.2. В течение 5 (пяти) календарных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предложенную победителем электронного аукциона.</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6.3. В течение 10 (десяти) 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 либо подписывает указанный проект договора</w:t>
      </w:r>
      <w:r w:rsidRPr="0008275F">
        <w:rPr>
          <w:sz w:val="28"/>
          <w:szCs w:val="28"/>
        </w:rPr>
        <w:br/>
        <w:t xml:space="preserve">на электронной площадке посредством электронно-цифровой подписью лица, имеющего право действовать от имени победителя такого аукциона. </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6.4. В течение 3 (трех) рабочих дней с даты размещения на электронной площадке проекта договора, подписанного лицом, имеющим право действовать</w:t>
      </w:r>
      <w:r w:rsidRPr="0008275F">
        <w:rPr>
          <w:sz w:val="28"/>
          <w:szCs w:val="28"/>
        </w:rPr>
        <w:br/>
        <w:t>от имени победителя электронного аукциона, организатор электронного аукциона размещает подписанный сторонами договор на электронной площадке, либо подписывает указанный проект договора на электронной площадке электронно-цифровой подписью уполномоченного лица организатора электронного аукциона.</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6.5. Договор может быть заключен не ранее чем через 10 (десять) календарных дней и в срок не позднее 20 (двадцати) календарных дней с даты размещения</w:t>
      </w:r>
      <w:r w:rsidRPr="0008275F">
        <w:rPr>
          <w:sz w:val="28"/>
          <w:szCs w:val="28"/>
        </w:rPr>
        <w:br/>
        <w:t xml:space="preserve">на электронной площадке протокола о результатах электронного аукциона. </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6.6. Оператор Электронной площадки по указанию Организатора электронного аукциона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направил организатору электронного аукциона проект договора, подписанный лицом, имеющим право действовать от имени победителя такого аукциона, либо не подписал проект договора на электронной площадке посредством электронно-цифровой подписью лица, имеющего право действовать от имени победителя такого аукциона. </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w:t>
      </w:r>
      <w:r w:rsidRPr="0008275F">
        <w:rPr>
          <w:sz w:val="28"/>
          <w:szCs w:val="28"/>
        </w:rPr>
        <w:br/>
        <w:t>на участие в электронном аукционе.</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 xml:space="preserve">6.9. Участник электронного аукциона, признанный победителем электронного </w:t>
      </w:r>
      <w:r w:rsidRPr="0008275F">
        <w:rPr>
          <w:sz w:val="28"/>
          <w:szCs w:val="28"/>
        </w:rPr>
        <w:lastRenderedPageBreak/>
        <w:t>аукциона, вправе подписать договор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w:t>
      </w:r>
      <w:r w:rsidRPr="0008275F">
        <w:rPr>
          <w:sz w:val="28"/>
          <w:szCs w:val="28"/>
        </w:rPr>
        <w:br/>
        <w:t>от заключения договора, аукцион проводится заново.</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6.10. Организатор электронного аукциона в случаях, если электронный аукцион был признан несостоявшимся либо если не был заключен договор</w:t>
      </w:r>
      <w:r w:rsidRPr="0008275F">
        <w:rPr>
          <w:sz w:val="28"/>
          <w:szCs w:val="28"/>
        </w:rPr>
        <w:br/>
        <w:t xml:space="preserve">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 </w:t>
      </w:r>
    </w:p>
    <w:p w:rsidR="0008275F" w:rsidRDefault="0008275F" w:rsidP="00556B21">
      <w:pPr>
        <w:suppressAutoHyphens/>
        <w:autoSpaceDN w:val="0"/>
        <w:jc w:val="both"/>
        <w:textAlignment w:val="baseline"/>
        <w:rPr>
          <w:kern w:val="3"/>
          <w:sz w:val="28"/>
          <w:szCs w:val="28"/>
        </w:rPr>
      </w:pPr>
    </w:p>
    <w:p w:rsidR="004F6E95" w:rsidRPr="004F6E95" w:rsidRDefault="00150B16" w:rsidP="004F6E95">
      <w:pPr>
        <w:pageBreakBefore/>
        <w:tabs>
          <w:tab w:val="right" w:pos="5670"/>
          <w:tab w:val="right" w:pos="5954"/>
          <w:tab w:val="left" w:pos="7126"/>
        </w:tabs>
        <w:suppressAutoHyphens/>
        <w:autoSpaceDN w:val="0"/>
        <w:jc w:val="right"/>
        <w:textAlignment w:val="baseline"/>
        <w:rPr>
          <w:kern w:val="3"/>
          <w:sz w:val="28"/>
          <w:szCs w:val="28"/>
        </w:rPr>
      </w:pPr>
      <w:r>
        <w:rPr>
          <w:kern w:val="3"/>
          <w:sz w:val="28"/>
          <w:szCs w:val="28"/>
        </w:rPr>
        <w:lastRenderedPageBreak/>
        <w:t>Приложение 1</w:t>
      </w:r>
    </w:p>
    <w:p w:rsidR="00960204" w:rsidRDefault="004F6E95" w:rsidP="004F6E95">
      <w:pPr>
        <w:tabs>
          <w:tab w:val="right" w:pos="5670"/>
          <w:tab w:val="right" w:pos="5954"/>
          <w:tab w:val="left" w:pos="7126"/>
        </w:tabs>
        <w:suppressAutoHyphens/>
        <w:autoSpaceDN w:val="0"/>
        <w:jc w:val="right"/>
        <w:textAlignment w:val="baseline"/>
        <w:rPr>
          <w:kern w:val="3"/>
          <w:sz w:val="28"/>
          <w:szCs w:val="28"/>
        </w:rPr>
      </w:pPr>
      <w:r w:rsidRPr="004F6E95">
        <w:rPr>
          <w:kern w:val="3"/>
          <w:sz w:val="28"/>
          <w:szCs w:val="28"/>
        </w:rPr>
        <w:t xml:space="preserve">к Извещению о проведении </w:t>
      </w:r>
    </w:p>
    <w:p w:rsidR="004F6E95" w:rsidRPr="004F6E95" w:rsidRDefault="004F6E95" w:rsidP="004F6E95">
      <w:pPr>
        <w:tabs>
          <w:tab w:val="right" w:pos="5670"/>
          <w:tab w:val="right" w:pos="5954"/>
          <w:tab w:val="left" w:pos="7126"/>
        </w:tabs>
        <w:suppressAutoHyphens/>
        <w:autoSpaceDN w:val="0"/>
        <w:jc w:val="right"/>
        <w:textAlignment w:val="baseline"/>
        <w:rPr>
          <w:kern w:val="3"/>
          <w:sz w:val="28"/>
          <w:szCs w:val="28"/>
        </w:rPr>
      </w:pPr>
      <w:r w:rsidRPr="004F6E95">
        <w:rPr>
          <w:kern w:val="3"/>
          <w:sz w:val="28"/>
          <w:szCs w:val="28"/>
        </w:rPr>
        <w:t>открытого аукциона</w:t>
      </w:r>
    </w:p>
    <w:p w:rsidR="004F6E95" w:rsidRPr="004F6E95" w:rsidRDefault="004F6E95" w:rsidP="004F6E95">
      <w:pPr>
        <w:tabs>
          <w:tab w:val="right" w:pos="5670"/>
          <w:tab w:val="right" w:pos="5954"/>
          <w:tab w:val="left" w:pos="7126"/>
        </w:tabs>
        <w:suppressAutoHyphens/>
        <w:autoSpaceDN w:val="0"/>
        <w:jc w:val="right"/>
        <w:textAlignment w:val="baseline"/>
        <w:rPr>
          <w:kern w:val="3"/>
          <w:sz w:val="28"/>
          <w:szCs w:val="28"/>
        </w:rPr>
      </w:pPr>
      <w:r w:rsidRPr="004F6E95">
        <w:rPr>
          <w:kern w:val="3"/>
          <w:sz w:val="28"/>
          <w:szCs w:val="28"/>
        </w:rPr>
        <w:t>в электронной форме</w:t>
      </w:r>
    </w:p>
    <w:p w:rsidR="00960204" w:rsidRDefault="004F6E95" w:rsidP="004F6E95">
      <w:pPr>
        <w:tabs>
          <w:tab w:val="right" w:pos="5670"/>
          <w:tab w:val="right" w:pos="5954"/>
          <w:tab w:val="left" w:pos="7126"/>
        </w:tabs>
        <w:suppressAutoHyphens/>
        <w:autoSpaceDN w:val="0"/>
        <w:jc w:val="right"/>
        <w:textAlignment w:val="baseline"/>
        <w:rPr>
          <w:kern w:val="3"/>
          <w:sz w:val="28"/>
          <w:szCs w:val="28"/>
        </w:rPr>
      </w:pPr>
      <w:r w:rsidRPr="004F6E95">
        <w:rPr>
          <w:kern w:val="3"/>
          <w:sz w:val="28"/>
          <w:szCs w:val="28"/>
        </w:rPr>
        <w:t xml:space="preserve">на право заключения договоров </w:t>
      </w:r>
    </w:p>
    <w:p w:rsidR="00960204" w:rsidRDefault="004F6E95" w:rsidP="004F6E95">
      <w:pPr>
        <w:tabs>
          <w:tab w:val="right" w:pos="5670"/>
          <w:tab w:val="right" w:pos="5954"/>
          <w:tab w:val="left" w:pos="7126"/>
        </w:tabs>
        <w:suppressAutoHyphens/>
        <w:autoSpaceDN w:val="0"/>
        <w:jc w:val="right"/>
        <w:textAlignment w:val="baseline"/>
        <w:rPr>
          <w:kern w:val="3"/>
          <w:sz w:val="28"/>
          <w:szCs w:val="28"/>
        </w:rPr>
      </w:pPr>
      <w:r w:rsidRPr="004F6E95">
        <w:rPr>
          <w:kern w:val="3"/>
          <w:sz w:val="28"/>
          <w:szCs w:val="28"/>
        </w:rPr>
        <w:t xml:space="preserve">на установку и эксплуатацию </w:t>
      </w:r>
    </w:p>
    <w:p w:rsidR="004F6E95" w:rsidRPr="004F6E95" w:rsidRDefault="004F6E95" w:rsidP="004F6E95">
      <w:pPr>
        <w:tabs>
          <w:tab w:val="right" w:pos="5670"/>
          <w:tab w:val="right" w:pos="5954"/>
          <w:tab w:val="left" w:pos="7126"/>
        </w:tabs>
        <w:suppressAutoHyphens/>
        <w:autoSpaceDN w:val="0"/>
        <w:jc w:val="right"/>
        <w:textAlignment w:val="baseline"/>
        <w:rPr>
          <w:kern w:val="3"/>
          <w:sz w:val="28"/>
          <w:szCs w:val="28"/>
        </w:rPr>
      </w:pPr>
      <w:r w:rsidRPr="004F6E95">
        <w:rPr>
          <w:kern w:val="3"/>
          <w:sz w:val="28"/>
          <w:szCs w:val="28"/>
        </w:rPr>
        <w:t xml:space="preserve">рекламных конструкций  </w:t>
      </w:r>
    </w:p>
    <w:p w:rsidR="00150B16" w:rsidRPr="006615E4" w:rsidRDefault="00150B16" w:rsidP="00150B16">
      <w:pPr>
        <w:tabs>
          <w:tab w:val="right" w:pos="0"/>
          <w:tab w:val="right" w:pos="284"/>
          <w:tab w:val="left" w:pos="1456"/>
        </w:tabs>
        <w:autoSpaceDE w:val="0"/>
        <w:autoSpaceDN w:val="0"/>
        <w:ind w:left="4395"/>
        <w:jc w:val="both"/>
        <w:rPr>
          <w:rFonts w:eastAsiaTheme="minorEastAsia"/>
          <w:sz w:val="24"/>
          <w:szCs w:val="24"/>
        </w:rPr>
      </w:pPr>
      <w:r w:rsidRPr="006615E4">
        <w:rPr>
          <w:rFonts w:eastAsiaTheme="minorEastAsia"/>
          <w:sz w:val="24"/>
          <w:szCs w:val="24"/>
        </w:rPr>
        <w:t>Организатору аукциона</w:t>
      </w:r>
    </w:p>
    <w:p w:rsidR="00150B16" w:rsidRPr="006615E4" w:rsidRDefault="00150B16" w:rsidP="00150B16">
      <w:pPr>
        <w:tabs>
          <w:tab w:val="right" w:pos="0"/>
          <w:tab w:val="right" w:pos="284"/>
          <w:tab w:val="left" w:pos="1456"/>
        </w:tabs>
        <w:autoSpaceDE w:val="0"/>
        <w:autoSpaceDN w:val="0"/>
        <w:ind w:left="4395"/>
        <w:jc w:val="both"/>
        <w:rPr>
          <w:rFonts w:eastAsiaTheme="minorEastAsia"/>
          <w:sz w:val="24"/>
          <w:szCs w:val="24"/>
        </w:rPr>
      </w:pPr>
      <w:r w:rsidRPr="006615E4">
        <w:rPr>
          <w:rFonts w:eastAsiaTheme="minorEastAsia"/>
          <w:sz w:val="24"/>
          <w:szCs w:val="24"/>
        </w:rPr>
        <w:t xml:space="preserve">  </w:t>
      </w:r>
    </w:p>
    <w:p w:rsidR="00150B16" w:rsidRPr="006615E4" w:rsidRDefault="00150B16" w:rsidP="00150B16">
      <w:pPr>
        <w:pBdr>
          <w:top w:val="single" w:sz="4" w:space="1" w:color="auto"/>
        </w:pBdr>
        <w:tabs>
          <w:tab w:val="right" w:pos="0"/>
          <w:tab w:val="right" w:pos="284"/>
          <w:tab w:val="left" w:pos="1456"/>
        </w:tabs>
        <w:autoSpaceDE w:val="0"/>
        <w:autoSpaceDN w:val="0"/>
        <w:ind w:left="4763"/>
        <w:rPr>
          <w:rFonts w:eastAsiaTheme="minorEastAsia"/>
        </w:rPr>
      </w:pPr>
    </w:p>
    <w:p w:rsidR="00150B16" w:rsidRPr="006615E4" w:rsidRDefault="00150B16" w:rsidP="00150B16">
      <w:pPr>
        <w:tabs>
          <w:tab w:val="right" w:pos="0"/>
          <w:tab w:val="right" w:pos="284"/>
          <w:tab w:val="left" w:pos="1456"/>
        </w:tabs>
        <w:autoSpaceDE w:val="0"/>
        <w:autoSpaceDN w:val="0"/>
        <w:ind w:left="4395"/>
        <w:jc w:val="both"/>
        <w:rPr>
          <w:rFonts w:eastAsiaTheme="minorEastAsia"/>
          <w:sz w:val="24"/>
          <w:szCs w:val="24"/>
        </w:rPr>
      </w:pPr>
      <w:r w:rsidRPr="006615E4">
        <w:rPr>
          <w:rFonts w:eastAsiaTheme="minorEastAsia"/>
          <w:sz w:val="24"/>
          <w:szCs w:val="24"/>
        </w:rPr>
        <w:t xml:space="preserve">      Наименование оператора </w:t>
      </w:r>
    </w:p>
    <w:p w:rsidR="00150B16" w:rsidRPr="006615E4" w:rsidRDefault="00150B16" w:rsidP="00150B16">
      <w:pPr>
        <w:tabs>
          <w:tab w:val="right" w:pos="0"/>
          <w:tab w:val="right" w:pos="284"/>
          <w:tab w:val="left" w:pos="1456"/>
        </w:tabs>
        <w:autoSpaceDE w:val="0"/>
        <w:autoSpaceDN w:val="0"/>
        <w:ind w:left="4395"/>
        <w:jc w:val="both"/>
        <w:rPr>
          <w:rFonts w:eastAsiaTheme="minorEastAsia"/>
          <w:sz w:val="24"/>
          <w:szCs w:val="24"/>
        </w:rPr>
      </w:pPr>
      <w:r w:rsidRPr="006615E4">
        <w:rPr>
          <w:rFonts w:eastAsiaTheme="minorEastAsia"/>
          <w:sz w:val="24"/>
          <w:szCs w:val="24"/>
        </w:rPr>
        <w:t xml:space="preserve">      электронной площадки</w:t>
      </w:r>
    </w:p>
    <w:p w:rsidR="00150B16" w:rsidRPr="006615E4" w:rsidRDefault="00150B16" w:rsidP="00150B16">
      <w:pPr>
        <w:tabs>
          <w:tab w:val="right" w:pos="0"/>
          <w:tab w:val="right" w:pos="284"/>
          <w:tab w:val="left" w:pos="1456"/>
        </w:tabs>
        <w:autoSpaceDE w:val="0"/>
        <w:autoSpaceDN w:val="0"/>
        <w:ind w:left="4395"/>
        <w:jc w:val="both"/>
        <w:rPr>
          <w:rFonts w:eastAsiaTheme="minorEastAsia"/>
          <w:sz w:val="24"/>
          <w:szCs w:val="24"/>
        </w:rPr>
      </w:pPr>
      <w:r w:rsidRPr="006615E4">
        <w:rPr>
          <w:rFonts w:eastAsiaTheme="minorEastAsia"/>
          <w:sz w:val="24"/>
          <w:szCs w:val="24"/>
        </w:rPr>
        <w:t xml:space="preserve">       ____________________________________________               </w:t>
      </w:r>
    </w:p>
    <w:p w:rsidR="00150B16" w:rsidRPr="006615E4" w:rsidRDefault="00150B16" w:rsidP="00150B16">
      <w:pPr>
        <w:tabs>
          <w:tab w:val="right" w:pos="0"/>
          <w:tab w:val="right" w:pos="284"/>
          <w:tab w:val="left" w:pos="1456"/>
        </w:tabs>
        <w:autoSpaceDE w:val="0"/>
        <w:autoSpaceDN w:val="0"/>
        <w:ind w:left="4395"/>
        <w:jc w:val="both"/>
        <w:rPr>
          <w:rFonts w:eastAsiaTheme="minorEastAsia"/>
          <w:sz w:val="24"/>
          <w:szCs w:val="24"/>
        </w:rPr>
      </w:pPr>
    </w:p>
    <w:p w:rsidR="00150B16" w:rsidRPr="006615E4" w:rsidRDefault="00150B16" w:rsidP="00150B16">
      <w:pPr>
        <w:tabs>
          <w:tab w:val="right" w:pos="0"/>
          <w:tab w:val="right" w:pos="284"/>
          <w:tab w:val="left" w:pos="1456"/>
        </w:tabs>
        <w:autoSpaceDE w:val="0"/>
        <w:autoSpaceDN w:val="0"/>
        <w:jc w:val="center"/>
        <w:rPr>
          <w:rFonts w:eastAsiaTheme="minorEastAsia"/>
          <w:bCs/>
          <w:sz w:val="28"/>
          <w:szCs w:val="28"/>
        </w:rPr>
      </w:pPr>
    </w:p>
    <w:p w:rsidR="00150B16" w:rsidRPr="006615E4" w:rsidRDefault="00150B16" w:rsidP="00150B16">
      <w:pPr>
        <w:tabs>
          <w:tab w:val="right" w:pos="0"/>
          <w:tab w:val="right" w:pos="284"/>
          <w:tab w:val="left" w:pos="1456"/>
        </w:tabs>
        <w:autoSpaceDE w:val="0"/>
        <w:autoSpaceDN w:val="0"/>
        <w:jc w:val="center"/>
        <w:rPr>
          <w:rFonts w:eastAsiaTheme="minorEastAsia"/>
          <w:bCs/>
          <w:sz w:val="28"/>
          <w:szCs w:val="28"/>
        </w:rPr>
      </w:pPr>
      <w:r w:rsidRPr="006615E4">
        <w:rPr>
          <w:rFonts w:eastAsiaTheme="minorEastAsia"/>
          <w:bCs/>
          <w:sz w:val="28"/>
          <w:szCs w:val="28"/>
        </w:rPr>
        <w:t>ЗАЯВКА</w:t>
      </w:r>
    </w:p>
    <w:p w:rsidR="00150B16" w:rsidRPr="006615E4" w:rsidRDefault="00150B16" w:rsidP="00150B16">
      <w:pPr>
        <w:tabs>
          <w:tab w:val="right" w:pos="0"/>
          <w:tab w:val="right" w:pos="284"/>
          <w:tab w:val="left" w:pos="1456"/>
        </w:tabs>
        <w:autoSpaceDE w:val="0"/>
        <w:autoSpaceDN w:val="0"/>
        <w:jc w:val="center"/>
        <w:rPr>
          <w:rFonts w:eastAsiaTheme="minorEastAsia"/>
          <w:bCs/>
          <w:sz w:val="28"/>
          <w:szCs w:val="28"/>
        </w:rPr>
      </w:pPr>
      <w:r w:rsidRPr="006615E4">
        <w:rPr>
          <w:rFonts w:eastAsiaTheme="minorEastAsia"/>
          <w:bCs/>
          <w:sz w:val="28"/>
          <w:szCs w:val="28"/>
        </w:rPr>
        <w:t xml:space="preserve">на участие в открытом аукционе в электронной форме на право заключения </w:t>
      </w:r>
    </w:p>
    <w:p w:rsidR="00150B16" w:rsidRPr="006615E4" w:rsidRDefault="00150B16" w:rsidP="00150B16">
      <w:pPr>
        <w:tabs>
          <w:tab w:val="right" w:pos="0"/>
          <w:tab w:val="right" w:pos="284"/>
          <w:tab w:val="left" w:pos="1456"/>
          <w:tab w:val="left" w:pos="4508"/>
        </w:tabs>
        <w:jc w:val="center"/>
        <w:rPr>
          <w:bCs/>
          <w:sz w:val="28"/>
          <w:szCs w:val="28"/>
        </w:rPr>
      </w:pPr>
      <w:r w:rsidRPr="006615E4">
        <w:rPr>
          <w:bCs/>
          <w:sz w:val="28"/>
          <w:szCs w:val="28"/>
        </w:rPr>
        <w:t xml:space="preserve">договоров на установку и эксплуатацию рекламных конструкций </w:t>
      </w:r>
    </w:p>
    <w:p w:rsidR="00150B16" w:rsidRPr="006615E4" w:rsidRDefault="00150B16" w:rsidP="00150B16">
      <w:pPr>
        <w:widowControl w:val="0"/>
        <w:tabs>
          <w:tab w:val="right" w:pos="0"/>
          <w:tab w:val="right" w:pos="284"/>
          <w:tab w:val="left" w:pos="709"/>
        </w:tabs>
        <w:autoSpaceDE w:val="0"/>
        <w:autoSpaceDN w:val="0"/>
        <w:jc w:val="center"/>
        <w:rPr>
          <w:sz w:val="28"/>
          <w:szCs w:val="28"/>
        </w:rPr>
      </w:pPr>
      <w:r w:rsidRPr="006615E4">
        <w:rPr>
          <w:sz w:val="28"/>
          <w:szCs w:val="28"/>
        </w:rPr>
        <w:t>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w:t>
      </w:r>
    </w:p>
    <w:p w:rsidR="00150B16" w:rsidRPr="006615E4" w:rsidRDefault="00150B16" w:rsidP="00150B16">
      <w:pPr>
        <w:tabs>
          <w:tab w:val="right" w:pos="0"/>
          <w:tab w:val="right" w:pos="284"/>
          <w:tab w:val="left" w:pos="1456"/>
          <w:tab w:val="left" w:pos="4508"/>
        </w:tabs>
        <w:jc w:val="center"/>
        <w:rPr>
          <w:bCs/>
          <w:sz w:val="28"/>
          <w:szCs w:val="28"/>
        </w:rPr>
      </w:pPr>
    </w:p>
    <w:p w:rsidR="00150B16" w:rsidRPr="006615E4" w:rsidRDefault="00150B16" w:rsidP="00150B16">
      <w:pPr>
        <w:tabs>
          <w:tab w:val="right" w:pos="0"/>
          <w:tab w:val="right" w:pos="284"/>
          <w:tab w:val="left" w:pos="1456"/>
          <w:tab w:val="left" w:pos="4508"/>
        </w:tabs>
        <w:jc w:val="center"/>
        <w:rPr>
          <w:bCs/>
          <w:sz w:val="28"/>
          <w:szCs w:val="28"/>
        </w:rPr>
      </w:pPr>
      <w:r w:rsidRPr="006615E4">
        <w:rPr>
          <w:bCs/>
          <w:sz w:val="28"/>
          <w:szCs w:val="28"/>
        </w:rPr>
        <w:t>________________________________________________________________</w:t>
      </w:r>
    </w:p>
    <w:p w:rsidR="00150B16" w:rsidRPr="006615E4" w:rsidRDefault="00150B16" w:rsidP="00150B16">
      <w:pPr>
        <w:tabs>
          <w:tab w:val="right" w:pos="0"/>
          <w:tab w:val="right" w:pos="284"/>
          <w:tab w:val="left" w:pos="1456"/>
          <w:tab w:val="left" w:pos="4508"/>
        </w:tabs>
        <w:jc w:val="center"/>
        <w:rPr>
          <w:bCs/>
          <w:sz w:val="16"/>
          <w:szCs w:val="16"/>
        </w:rPr>
      </w:pPr>
      <w:r w:rsidRPr="006615E4">
        <w:rPr>
          <w:bCs/>
          <w:sz w:val="16"/>
          <w:szCs w:val="16"/>
        </w:rPr>
        <w:t xml:space="preserve">(наименование муниципального образования) </w:t>
      </w:r>
    </w:p>
    <w:p w:rsidR="00150B16" w:rsidRDefault="00150B16" w:rsidP="00150B16">
      <w:pPr>
        <w:tabs>
          <w:tab w:val="right" w:pos="0"/>
          <w:tab w:val="right" w:pos="284"/>
          <w:tab w:val="left" w:pos="1456"/>
        </w:tabs>
        <w:autoSpaceDE w:val="0"/>
        <w:autoSpaceDN w:val="0"/>
        <w:rPr>
          <w:rFonts w:eastAsiaTheme="minorEastAsia"/>
          <w:sz w:val="24"/>
          <w:szCs w:val="24"/>
        </w:rPr>
      </w:pPr>
      <w:r>
        <w:rPr>
          <w:rFonts w:eastAsiaTheme="minorEastAsia"/>
          <w:sz w:val="24"/>
          <w:szCs w:val="24"/>
        </w:rPr>
        <w:t>Заявитель.</w:t>
      </w:r>
    </w:p>
    <w:p w:rsidR="00150B16" w:rsidRDefault="00150B16" w:rsidP="00150B16">
      <w:pPr>
        <w:tabs>
          <w:tab w:val="right" w:pos="0"/>
          <w:tab w:val="right" w:pos="284"/>
          <w:tab w:val="left" w:pos="1456"/>
        </w:tabs>
        <w:autoSpaceDE w:val="0"/>
        <w:autoSpaceDN w:val="0"/>
        <w:rPr>
          <w:rFonts w:eastAsiaTheme="minorEastAsia"/>
          <w:sz w:val="24"/>
          <w:szCs w:val="24"/>
        </w:rPr>
      </w:pPr>
      <w:r>
        <w:rPr>
          <w:rFonts w:eastAsiaTheme="minorEastAsia"/>
          <w:sz w:val="24"/>
          <w:szCs w:val="24"/>
        </w:rPr>
        <w:t>Извещает о своём согласии с условиями</w:t>
      </w:r>
      <w:r w:rsidRPr="006615E4">
        <w:rPr>
          <w:rFonts w:eastAsiaTheme="minorEastAsia"/>
          <w:sz w:val="24"/>
          <w:szCs w:val="24"/>
        </w:rPr>
        <w:t>, указанны</w:t>
      </w:r>
      <w:r>
        <w:rPr>
          <w:rFonts w:eastAsiaTheme="minorEastAsia"/>
          <w:sz w:val="24"/>
          <w:szCs w:val="24"/>
        </w:rPr>
        <w:t>ми</w:t>
      </w:r>
      <w:r w:rsidRPr="006615E4">
        <w:rPr>
          <w:rFonts w:eastAsiaTheme="minorEastAsia"/>
          <w:sz w:val="24"/>
          <w:szCs w:val="24"/>
        </w:rPr>
        <w:t xml:space="preserve"> в Извещении о проведении открытого аукциона в электронной форме.</w:t>
      </w:r>
    </w:p>
    <w:p w:rsidR="00150B16" w:rsidRDefault="00150B16" w:rsidP="00150B16">
      <w:pPr>
        <w:tabs>
          <w:tab w:val="right" w:pos="0"/>
          <w:tab w:val="right" w:pos="284"/>
          <w:tab w:val="left" w:pos="1456"/>
        </w:tabs>
        <w:autoSpaceDE w:val="0"/>
        <w:autoSpaceDN w:val="0"/>
        <w:rPr>
          <w:rFonts w:eastAsiaTheme="minorEastAsia"/>
          <w:sz w:val="24"/>
          <w:szCs w:val="24"/>
        </w:rPr>
      </w:pPr>
    </w:p>
    <w:p w:rsidR="00150B16" w:rsidRPr="00A46AF0" w:rsidRDefault="00150B16" w:rsidP="00150B16">
      <w:pPr>
        <w:tabs>
          <w:tab w:val="right" w:pos="0"/>
          <w:tab w:val="right" w:pos="284"/>
          <w:tab w:val="left" w:pos="1456"/>
        </w:tabs>
        <w:autoSpaceDE w:val="0"/>
        <w:autoSpaceDN w:val="0"/>
        <w:rPr>
          <w:rFonts w:eastAsiaTheme="minorEastAsia"/>
          <w:sz w:val="24"/>
          <w:szCs w:val="24"/>
        </w:rPr>
      </w:pPr>
      <w:r>
        <w:rPr>
          <w:rFonts w:eastAsiaTheme="minorEastAsia"/>
          <w:sz w:val="24"/>
          <w:szCs w:val="24"/>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rsidR="00150B16" w:rsidRPr="006615E4" w:rsidRDefault="00150B16" w:rsidP="00150B16">
      <w:pPr>
        <w:tabs>
          <w:tab w:val="right" w:pos="0"/>
          <w:tab w:val="right" w:pos="284"/>
          <w:tab w:val="left" w:pos="1456"/>
        </w:tabs>
        <w:autoSpaceDE w:val="0"/>
        <w:autoSpaceDN w:val="0"/>
        <w:rPr>
          <w:rFonts w:eastAsiaTheme="minorEastAsia"/>
          <w:sz w:val="24"/>
          <w:szCs w:val="24"/>
        </w:rPr>
      </w:pPr>
    </w:p>
    <w:p w:rsidR="00150B16" w:rsidRPr="006615E4" w:rsidRDefault="00150B16" w:rsidP="00150B16">
      <w:pPr>
        <w:tabs>
          <w:tab w:val="right" w:pos="0"/>
          <w:tab w:val="right" w:pos="284"/>
          <w:tab w:val="left" w:pos="709"/>
        </w:tabs>
        <w:autoSpaceDE w:val="0"/>
        <w:autoSpaceDN w:val="0"/>
        <w:jc w:val="both"/>
        <w:rPr>
          <w:rFonts w:eastAsiaTheme="minorEastAsia"/>
          <w:sz w:val="24"/>
          <w:szCs w:val="24"/>
        </w:rPr>
      </w:pPr>
      <w:r>
        <w:rPr>
          <w:rFonts w:eastAsiaTheme="minorEastAsia"/>
          <w:sz w:val="24"/>
          <w:szCs w:val="24"/>
        </w:rPr>
        <w:t>О</w:t>
      </w:r>
      <w:r w:rsidRPr="006615E4">
        <w:rPr>
          <w:rFonts w:eastAsiaTheme="minorEastAsia"/>
          <w:sz w:val="24"/>
          <w:szCs w:val="24"/>
        </w:rPr>
        <w:t xml:space="preserve">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6615E4">
        <w:rPr>
          <w:sz w:val="24"/>
          <w:szCs w:val="24"/>
        </w:rPr>
        <w:t>Извещением</w:t>
      </w:r>
      <w:r>
        <w:rPr>
          <w:sz w:val="24"/>
          <w:szCs w:val="24"/>
        </w:rPr>
        <w:br/>
      </w:r>
      <w:r w:rsidRPr="006615E4">
        <w:rPr>
          <w:sz w:val="24"/>
          <w:szCs w:val="24"/>
        </w:rPr>
        <w:t xml:space="preserve">о проведении открытого аукциона в электронной форме сроки. </w:t>
      </w:r>
    </w:p>
    <w:p w:rsidR="00150B16" w:rsidRDefault="00150B16" w:rsidP="00150B16">
      <w:pPr>
        <w:tabs>
          <w:tab w:val="right" w:pos="0"/>
          <w:tab w:val="right" w:pos="284"/>
          <w:tab w:val="left" w:pos="709"/>
        </w:tabs>
        <w:autoSpaceDE w:val="0"/>
        <w:autoSpaceDN w:val="0"/>
        <w:jc w:val="both"/>
        <w:rPr>
          <w:rFonts w:eastAsiaTheme="minorEastAsia"/>
          <w:sz w:val="24"/>
          <w:szCs w:val="24"/>
        </w:rPr>
      </w:pPr>
    </w:p>
    <w:p w:rsidR="00150B16" w:rsidRPr="006615E4" w:rsidRDefault="00150B16" w:rsidP="00150B16">
      <w:pPr>
        <w:tabs>
          <w:tab w:val="right" w:pos="0"/>
          <w:tab w:val="right" w:pos="284"/>
          <w:tab w:val="left" w:pos="709"/>
        </w:tabs>
        <w:autoSpaceDE w:val="0"/>
        <w:autoSpaceDN w:val="0"/>
        <w:jc w:val="both"/>
        <w:rPr>
          <w:rFonts w:eastAsiaTheme="minorEastAsia"/>
          <w:sz w:val="24"/>
          <w:szCs w:val="24"/>
        </w:rPr>
      </w:pPr>
      <w:r>
        <w:rPr>
          <w:rFonts w:eastAsiaTheme="minorEastAsia"/>
          <w:sz w:val="24"/>
          <w:szCs w:val="24"/>
        </w:rPr>
        <w:t>У</w:t>
      </w:r>
      <w:r w:rsidRPr="006615E4">
        <w:rPr>
          <w:rFonts w:eastAsiaTheme="minorEastAsia"/>
          <w:sz w:val="24"/>
          <w:szCs w:val="24"/>
        </w:rPr>
        <w:t>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150B16" w:rsidRDefault="00150B16" w:rsidP="00150B16">
      <w:pPr>
        <w:tabs>
          <w:tab w:val="right" w:pos="0"/>
          <w:tab w:val="right" w:pos="284"/>
          <w:tab w:val="left" w:pos="709"/>
        </w:tabs>
        <w:autoSpaceDE w:val="0"/>
        <w:autoSpaceDN w:val="0"/>
        <w:rPr>
          <w:rFonts w:eastAsiaTheme="minorEastAsia"/>
          <w:sz w:val="24"/>
          <w:szCs w:val="24"/>
        </w:rPr>
      </w:pPr>
    </w:p>
    <w:p w:rsidR="00150B16" w:rsidRPr="006615E4" w:rsidRDefault="00150B16" w:rsidP="00150B16">
      <w:pPr>
        <w:tabs>
          <w:tab w:val="right" w:pos="0"/>
          <w:tab w:val="right" w:pos="284"/>
          <w:tab w:val="left" w:pos="709"/>
        </w:tabs>
        <w:autoSpaceDE w:val="0"/>
        <w:autoSpaceDN w:val="0"/>
        <w:rPr>
          <w:rFonts w:eastAsiaTheme="minorEastAsia"/>
          <w:sz w:val="24"/>
          <w:szCs w:val="24"/>
        </w:rPr>
      </w:pPr>
      <w:r>
        <w:rPr>
          <w:rFonts w:eastAsiaTheme="minorEastAsia"/>
          <w:sz w:val="24"/>
          <w:szCs w:val="24"/>
        </w:rPr>
        <w:t>П</w:t>
      </w:r>
      <w:r w:rsidRPr="006615E4">
        <w:rPr>
          <w:rFonts w:eastAsiaTheme="minorEastAsia"/>
          <w:sz w:val="24"/>
          <w:szCs w:val="24"/>
        </w:rPr>
        <w:t>одтверждает достоверность представленной информации.</w:t>
      </w:r>
    </w:p>
    <w:p w:rsidR="00150B16" w:rsidRPr="006615E4" w:rsidRDefault="00150B16" w:rsidP="00150B16">
      <w:pPr>
        <w:tabs>
          <w:tab w:val="right" w:pos="0"/>
          <w:tab w:val="right" w:pos="284"/>
          <w:tab w:val="left" w:pos="1456"/>
        </w:tabs>
        <w:autoSpaceDE w:val="0"/>
        <w:autoSpaceDN w:val="0"/>
        <w:rPr>
          <w:rFonts w:eastAsiaTheme="minorEastAsia"/>
          <w:sz w:val="24"/>
          <w:szCs w:val="24"/>
        </w:rPr>
      </w:pPr>
      <w:r w:rsidRPr="006615E4">
        <w:rPr>
          <w:rFonts w:eastAsiaTheme="minorEastAsia"/>
          <w:sz w:val="24"/>
          <w:szCs w:val="24"/>
        </w:rPr>
        <w:t>Перечень прилагаемых документов______________________________________________________</w:t>
      </w:r>
    </w:p>
    <w:p w:rsidR="00150B16" w:rsidRPr="006615E4" w:rsidRDefault="00150B16" w:rsidP="00150B16">
      <w:pPr>
        <w:tabs>
          <w:tab w:val="right" w:pos="0"/>
          <w:tab w:val="right" w:pos="284"/>
          <w:tab w:val="left" w:pos="1456"/>
        </w:tabs>
        <w:autoSpaceDE w:val="0"/>
        <w:autoSpaceDN w:val="0"/>
        <w:spacing w:after="120"/>
        <w:rPr>
          <w:rFonts w:eastAsiaTheme="minorEastAsia"/>
          <w:sz w:val="24"/>
          <w:szCs w:val="24"/>
        </w:rPr>
      </w:pPr>
      <w:r w:rsidRPr="006615E4">
        <w:rPr>
          <w:rFonts w:eastAsiaTheme="minorEastAsia"/>
          <w:sz w:val="24"/>
          <w:szCs w:val="24"/>
        </w:rPr>
        <w:t>_____________________________________________________________________________________</w:t>
      </w:r>
    </w:p>
    <w:p w:rsidR="00150B16" w:rsidRPr="006615E4" w:rsidRDefault="00150B16" w:rsidP="00150B16">
      <w:pPr>
        <w:tabs>
          <w:tab w:val="right" w:pos="0"/>
          <w:tab w:val="right" w:pos="284"/>
          <w:tab w:val="left" w:pos="1456"/>
        </w:tabs>
        <w:autoSpaceDE w:val="0"/>
        <w:autoSpaceDN w:val="0"/>
        <w:rPr>
          <w:rFonts w:eastAsiaTheme="minorEastAsia"/>
        </w:rPr>
      </w:pPr>
      <w:r w:rsidRPr="006615E4">
        <w:rPr>
          <w:rFonts w:eastAsiaTheme="minorEastAsia"/>
          <w:sz w:val="24"/>
          <w:szCs w:val="24"/>
        </w:rPr>
        <w:t>_____________________________________________________________________________________</w:t>
      </w:r>
    </w:p>
    <w:p w:rsidR="00150B16" w:rsidRDefault="00150B16" w:rsidP="00150B16">
      <w:pPr>
        <w:pStyle w:val="ConsPlusNormal"/>
        <w:tabs>
          <w:tab w:val="right" w:pos="0"/>
          <w:tab w:val="right" w:pos="284"/>
          <w:tab w:val="left" w:pos="1456"/>
        </w:tabs>
        <w:ind w:left="5670"/>
        <w:rPr>
          <w:rFonts w:eastAsia="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150B16" w:rsidRPr="006615E4" w:rsidTr="00475890">
        <w:tc>
          <w:tcPr>
            <w:tcW w:w="3005" w:type="dxa"/>
            <w:tcBorders>
              <w:top w:val="nil"/>
              <w:left w:val="nil"/>
              <w:bottom w:val="single" w:sz="4" w:space="0" w:color="auto"/>
              <w:right w:val="nil"/>
            </w:tcBorders>
            <w:vAlign w:val="bottom"/>
          </w:tcPr>
          <w:p w:rsidR="00150B16" w:rsidRPr="006615E4" w:rsidRDefault="00150B16" w:rsidP="00475890">
            <w:pPr>
              <w:tabs>
                <w:tab w:val="right" w:pos="0"/>
                <w:tab w:val="right" w:pos="284"/>
                <w:tab w:val="left" w:pos="1456"/>
              </w:tabs>
              <w:autoSpaceDE w:val="0"/>
              <w:autoSpaceDN w:val="0"/>
              <w:jc w:val="center"/>
              <w:rPr>
                <w:rFonts w:eastAsiaTheme="minorEastAsia"/>
                <w:sz w:val="24"/>
                <w:szCs w:val="24"/>
              </w:rPr>
            </w:pPr>
            <w:r w:rsidRPr="006615E4">
              <w:rPr>
                <w:rFonts w:eastAsiaTheme="minorEastAsia"/>
                <w:sz w:val="24"/>
                <w:szCs w:val="24"/>
              </w:rPr>
              <w:tab/>
            </w:r>
          </w:p>
          <w:p w:rsidR="00150B16" w:rsidRPr="006615E4" w:rsidRDefault="00150B16" w:rsidP="00475890">
            <w:pPr>
              <w:tabs>
                <w:tab w:val="right" w:pos="0"/>
                <w:tab w:val="right" w:pos="284"/>
                <w:tab w:val="left" w:pos="1456"/>
              </w:tabs>
              <w:autoSpaceDE w:val="0"/>
              <w:autoSpaceDN w:val="0"/>
              <w:jc w:val="center"/>
              <w:rPr>
                <w:rFonts w:eastAsiaTheme="minorEastAsia"/>
                <w:sz w:val="24"/>
                <w:szCs w:val="24"/>
              </w:rPr>
            </w:pPr>
          </w:p>
        </w:tc>
        <w:tc>
          <w:tcPr>
            <w:tcW w:w="142" w:type="dxa"/>
            <w:tcBorders>
              <w:top w:val="nil"/>
              <w:left w:val="nil"/>
              <w:bottom w:val="nil"/>
              <w:right w:val="nil"/>
            </w:tcBorders>
            <w:vAlign w:val="bottom"/>
          </w:tcPr>
          <w:p w:rsidR="00150B16" w:rsidRPr="006615E4" w:rsidRDefault="00150B16" w:rsidP="00475890">
            <w:pPr>
              <w:tabs>
                <w:tab w:val="right" w:pos="0"/>
                <w:tab w:val="right" w:pos="284"/>
                <w:tab w:val="left" w:pos="1456"/>
              </w:tabs>
              <w:autoSpaceDE w:val="0"/>
              <w:autoSpaceDN w:val="0"/>
              <w:rPr>
                <w:rFonts w:eastAsiaTheme="minorEastAsia"/>
                <w:sz w:val="24"/>
                <w:szCs w:val="24"/>
              </w:rPr>
            </w:pPr>
          </w:p>
        </w:tc>
        <w:tc>
          <w:tcPr>
            <w:tcW w:w="2551" w:type="dxa"/>
            <w:tcBorders>
              <w:top w:val="nil"/>
              <w:left w:val="nil"/>
              <w:bottom w:val="single" w:sz="4" w:space="0" w:color="auto"/>
              <w:right w:val="nil"/>
            </w:tcBorders>
            <w:vAlign w:val="bottom"/>
          </w:tcPr>
          <w:p w:rsidR="00150B16" w:rsidRPr="006615E4" w:rsidRDefault="00150B16" w:rsidP="00475890">
            <w:pPr>
              <w:tabs>
                <w:tab w:val="right" w:pos="0"/>
                <w:tab w:val="right" w:pos="284"/>
                <w:tab w:val="left" w:pos="1456"/>
              </w:tabs>
              <w:autoSpaceDE w:val="0"/>
              <w:autoSpaceDN w:val="0"/>
              <w:jc w:val="center"/>
              <w:rPr>
                <w:rFonts w:eastAsiaTheme="minorEastAsia"/>
                <w:sz w:val="24"/>
                <w:szCs w:val="24"/>
              </w:rPr>
            </w:pPr>
          </w:p>
        </w:tc>
        <w:tc>
          <w:tcPr>
            <w:tcW w:w="142" w:type="dxa"/>
            <w:tcBorders>
              <w:top w:val="nil"/>
              <w:left w:val="nil"/>
              <w:bottom w:val="nil"/>
              <w:right w:val="nil"/>
            </w:tcBorders>
            <w:vAlign w:val="bottom"/>
          </w:tcPr>
          <w:p w:rsidR="00150B16" w:rsidRPr="006615E4" w:rsidRDefault="00150B16" w:rsidP="00475890">
            <w:pPr>
              <w:tabs>
                <w:tab w:val="right" w:pos="0"/>
                <w:tab w:val="right" w:pos="284"/>
                <w:tab w:val="left" w:pos="1456"/>
              </w:tabs>
              <w:autoSpaceDE w:val="0"/>
              <w:autoSpaceDN w:val="0"/>
              <w:rPr>
                <w:rFonts w:eastAsiaTheme="minorEastAsia"/>
                <w:sz w:val="24"/>
                <w:szCs w:val="24"/>
              </w:rPr>
            </w:pPr>
          </w:p>
        </w:tc>
        <w:tc>
          <w:tcPr>
            <w:tcW w:w="1701" w:type="dxa"/>
            <w:tcBorders>
              <w:top w:val="nil"/>
              <w:left w:val="nil"/>
              <w:bottom w:val="single" w:sz="4" w:space="0" w:color="auto"/>
              <w:right w:val="nil"/>
            </w:tcBorders>
            <w:vAlign w:val="bottom"/>
          </w:tcPr>
          <w:p w:rsidR="00150B16" w:rsidRPr="006615E4" w:rsidRDefault="00150B16" w:rsidP="00475890">
            <w:pPr>
              <w:tabs>
                <w:tab w:val="right" w:pos="0"/>
                <w:tab w:val="right" w:pos="284"/>
                <w:tab w:val="left" w:pos="1456"/>
              </w:tabs>
              <w:autoSpaceDE w:val="0"/>
              <w:autoSpaceDN w:val="0"/>
              <w:jc w:val="center"/>
              <w:rPr>
                <w:rFonts w:eastAsiaTheme="minorEastAsia"/>
                <w:sz w:val="24"/>
                <w:szCs w:val="24"/>
              </w:rPr>
            </w:pPr>
          </w:p>
        </w:tc>
        <w:tc>
          <w:tcPr>
            <w:tcW w:w="425" w:type="dxa"/>
            <w:tcBorders>
              <w:top w:val="nil"/>
              <w:left w:val="nil"/>
              <w:bottom w:val="nil"/>
              <w:right w:val="nil"/>
            </w:tcBorders>
            <w:vAlign w:val="bottom"/>
          </w:tcPr>
          <w:p w:rsidR="00150B16" w:rsidRPr="006615E4" w:rsidRDefault="00150B16" w:rsidP="00475890">
            <w:pPr>
              <w:tabs>
                <w:tab w:val="right" w:pos="0"/>
                <w:tab w:val="right" w:pos="284"/>
                <w:tab w:val="left" w:pos="1456"/>
              </w:tabs>
              <w:autoSpaceDE w:val="0"/>
              <w:autoSpaceDN w:val="0"/>
              <w:rPr>
                <w:rFonts w:eastAsiaTheme="minorEastAsia"/>
                <w:sz w:val="24"/>
                <w:szCs w:val="24"/>
              </w:rPr>
            </w:pPr>
          </w:p>
        </w:tc>
        <w:tc>
          <w:tcPr>
            <w:tcW w:w="1985" w:type="dxa"/>
            <w:tcBorders>
              <w:top w:val="nil"/>
              <w:left w:val="nil"/>
              <w:bottom w:val="single" w:sz="4" w:space="0" w:color="auto"/>
              <w:right w:val="nil"/>
            </w:tcBorders>
            <w:vAlign w:val="bottom"/>
          </w:tcPr>
          <w:p w:rsidR="00150B16" w:rsidRPr="006615E4" w:rsidRDefault="00150B16" w:rsidP="00475890">
            <w:pPr>
              <w:tabs>
                <w:tab w:val="right" w:pos="0"/>
                <w:tab w:val="right" w:pos="284"/>
                <w:tab w:val="left" w:pos="1456"/>
              </w:tabs>
              <w:autoSpaceDE w:val="0"/>
              <w:autoSpaceDN w:val="0"/>
              <w:jc w:val="center"/>
              <w:rPr>
                <w:rFonts w:eastAsiaTheme="minorEastAsia"/>
                <w:sz w:val="24"/>
                <w:szCs w:val="24"/>
              </w:rPr>
            </w:pPr>
          </w:p>
        </w:tc>
      </w:tr>
      <w:tr w:rsidR="00150B16" w:rsidRPr="006615E4" w:rsidTr="00475890">
        <w:trPr>
          <w:trHeight w:val="619"/>
        </w:trPr>
        <w:tc>
          <w:tcPr>
            <w:tcW w:w="3005" w:type="dxa"/>
            <w:tcBorders>
              <w:top w:val="nil"/>
              <w:left w:val="nil"/>
              <w:bottom w:val="nil"/>
              <w:right w:val="nil"/>
            </w:tcBorders>
          </w:tcPr>
          <w:p w:rsidR="00150B16" w:rsidRPr="006615E4" w:rsidRDefault="00150B16" w:rsidP="00475890">
            <w:pPr>
              <w:tabs>
                <w:tab w:val="right" w:pos="0"/>
                <w:tab w:val="right" w:pos="284"/>
                <w:tab w:val="left" w:pos="1456"/>
              </w:tabs>
              <w:autoSpaceDE w:val="0"/>
              <w:autoSpaceDN w:val="0"/>
              <w:jc w:val="center"/>
              <w:rPr>
                <w:rFonts w:eastAsiaTheme="minorEastAsia"/>
              </w:rPr>
            </w:pPr>
            <w:r w:rsidRPr="006615E4">
              <w:rPr>
                <w:rFonts w:eastAsiaTheme="minorEastAsia"/>
              </w:rPr>
              <w:t>(Ф.И.О. заявителя)</w:t>
            </w:r>
          </w:p>
          <w:p w:rsidR="00150B16" w:rsidRPr="006615E4" w:rsidRDefault="00150B16" w:rsidP="00475890">
            <w:pPr>
              <w:tabs>
                <w:tab w:val="right" w:pos="0"/>
                <w:tab w:val="right" w:pos="284"/>
                <w:tab w:val="left" w:pos="1456"/>
              </w:tabs>
              <w:autoSpaceDE w:val="0"/>
              <w:autoSpaceDN w:val="0"/>
              <w:jc w:val="center"/>
              <w:rPr>
                <w:rFonts w:eastAsiaTheme="minorEastAsia"/>
              </w:rPr>
            </w:pPr>
          </w:p>
          <w:p w:rsidR="00150B16" w:rsidRPr="006615E4" w:rsidRDefault="00150B16" w:rsidP="00475890">
            <w:pPr>
              <w:tabs>
                <w:tab w:val="right" w:pos="0"/>
                <w:tab w:val="right" w:pos="284"/>
                <w:tab w:val="left" w:pos="1456"/>
              </w:tabs>
              <w:autoSpaceDE w:val="0"/>
              <w:autoSpaceDN w:val="0"/>
              <w:jc w:val="center"/>
              <w:rPr>
                <w:rFonts w:eastAsiaTheme="minorEastAsia"/>
              </w:rPr>
            </w:pPr>
            <w:r w:rsidRPr="006615E4">
              <w:rPr>
                <w:rFonts w:eastAsiaTheme="minorEastAsia"/>
              </w:rPr>
              <w:t xml:space="preserve">(дата, печать (при наличии печати) </w:t>
            </w:r>
          </w:p>
        </w:tc>
        <w:tc>
          <w:tcPr>
            <w:tcW w:w="142" w:type="dxa"/>
            <w:tcBorders>
              <w:top w:val="nil"/>
              <w:left w:val="nil"/>
              <w:bottom w:val="nil"/>
              <w:right w:val="nil"/>
            </w:tcBorders>
          </w:tcPr>
          <w:p w:rsidR="00150B16" w:rsidRPr="006615E4" w:rsidRDefault="00150B16" w:rsidP="00475890">
            <w:pPr>
              <w:tabs>
                <w:tab w:val="right" w:pos="0"/>
                <w:tab w:val="right" w:pos="284"/>
                <w:tab w:val="left" w:pos="1456"/>
              </w:tabs>
              <w:autoSpaceDE w:val="0"/>
              <w:autoSpaceDN w:val="0"/>
              <w:rPr>
                <w:rFonts w:eastAsiaTheme="minorEastAsia"/>
              </w:rPr>
            </w:pPr>
          </w:p>
        </w:tc>
        <w:tc>
          <w:tcPr>
            <w:tcW w:w="2551" w:type="dxa"/>
            <w:tcBorders>
              <w:top w:val="nil"/>
              <w:left w:val="nil"/>
              <w:bottom w:val="nil"/>
              <w:right w:val="nil"/>
            </w:tcBorders>
          </w:tcPr>
          <w:p w:rsidR="00150B16" w:rsidRPr="006615E4" w:rsidRDefault="00150B16" w:rsidP="00475890">
            <w:pPr>
              <w:tabs>
                <w:tab w:val="right" w:pos="0"/>
                <w:tab w:val="right" w:pos="284"/>
                <w:tab w:val="left" w:pos="1456"/>
              </w:tabs>
              <w:autoSpaceDE w:val="0"/>
              <w:autoSpaceDN w:val="0"/>
              <w:jc w:val="center"/>
              <w:rPr>
                <w:rFonts w:eastAsiaTheme="minorEastAsia"/>
              </w:rPr>
            </w:pPr>
            <w:r w:rsidRPr="006615E4">
              <w:rPr>
                <w:rFonts w:eastAsiaTheme="minorEastAsia"/>
              </w:rPr>
              <w:t>(должность (при наличии)</w:t>
            </w:r>
          </w:p>
        </w:tc>
        <w:tc>
          <w:tcPr>
            <w:tcW w:w="142" w:type="dxa"/>
            <w:tcBorders>
              <w:top w:val="nil"/>
              <w:left w:val="nil"/>
              <w:bottom w:val="nil"/>
              <w:right w:val="nil"/>
            </w:tcBorders>
          </w:tcPr>
          <w:p w:rsidR="00150B16" w:rsidRPr="006615E4" w:rsidRDefault="00150B16" w:rsidP="00475890">
            <w:pPr>
              <w:tabs>
                <w:tab w:val="right" w:pos="0"/>
                <w:tab w:val="right" w:pos="284"/>
                <w:tab w:val="left" w:pos="1456"/>
              </w:tabs>
              <w:autoSpaceDE w:val="0"/>
              <w:autoSpaceDN w:val="0"/>
              <w:rPr>
                <w:rFonts w:eastAsiaTheme="minorEastAsia"/>
              </w:rPr>
            </w:pPr>
          </w:p>
        </w:tc>
        <w:tc>
          <w:tcPr>
            <w:tcW w:w="1701" w:type="dxa"/>
            <w:tcBorders>
              <w:top w:val="nil"/>
              <w:left w:val="nil"/>
              <w:bottom w:val="nil"/>
              <w:right w:val="nil"/>
            </w:tcBorders>
          </w:tcPr>
          <w:p w:rsidR="00150B16" w:rsidRPr="006615E4" w:rsidRDefault="00150B16" w:rsidP="00475890">
            <w:pPr>
              <w:tabs>
                <w:tab w:val="right" w:pos="0"/>
                <w:tab w:val="right" w:pos="284"/>
                <w:tab w:val="left" w:pos="1456"/>
              </w:tabs>
              <w:autoSpaceDE w:val="0"/>
              <w:autoSpaceDN w:val="0"/>
              <w:jc w:val="center"/>
              <w:rPr>
                <w:rFonts w:eastAsiaTheme="minorEastAsia"/>
              </w:rPr>
            </w:pPr>
            <w:r w:rsidRPr="006615E4">
              <w:rPr>
                <w:rFonts w:eastAsiaTheme="minorEastAsia"/>
              </w:rPr>
              <w:t>(подпись)</w:t>
            </w:r>
          </w:p>
        </w:tc>
        <w:tc>
          <w:tcPr>
            <w:tcW w:w="425" w:type="dxa"/>
            <w:tcBorders>
              <w:top w:val="nil"/>
              <w:left w:val="nil"/>
              <w:bottom w:val="nil"/>
              <w:right w:val="nil"/>
            </w:tcBorders>
          </w:tcPr>
          <w:p w:rsidR="00150B16" w:rsidRPr="006615E4" w:rsidRDefault="00150B16" w:rsidP="00475890">
            <w:pPr>
              <w:tabs>
                <w:tab w:val="right" w:pos="0"/>
                <w:tab w:val="right" w:pos="284"/>
                <w:tab w:val="left" w:pos="1456"/>
              </w:tabs>
              <w:autoSpaceDE w:val="0"/>
              <w:autoSpaceDN w:val="0"/>
              <w:rPr>
                <w:rFonts w:eastAsiaTheme="minorEastAsia"/>
              </w:rPr>
            </w:pPr>
          </w:p>
        </w:tc>
        <w:tc>
          <w:tcPr>
            <w:tcW w:w="1985" w:type="dxa"/>
            <w:tcBorders>
              <w:top w:val="nil"/>
              <w:left w:val="nil"/>
              <w:bottom w:val="nil"/>
              <w:right w:val="nil"/>
            </w:tcBorders>
          </w:tcPr>
          <w:p w:rsidR="00150B16" w:rsidRPr="006615E4" w:rsidRDefault="00150B16" w:rsidP="00475890">
            <w:pPr>
              <w:tabs>
                <w:tab w:val="right" w:pos="0"/>
                <w:tab w:val="right" w:pos="284"/>
                <w:tab w:val="left" w:pos="1456"/>
              </w:tabs>
              <w:autoSpaceDE w:val="0"/>
              <w:autoSpaceDN w:val="0"/>
              <w:jc w:val="center"/>
              <w:rPr>
                <w:rFonts w:eastAsiaTheme="minorEastAsia"/>
              </w:rPr>
            </w:pPr>
            <w:r w:rsidRPr="006615E4">
              <w:rPr>
                <w:rFonts w:eastAsiaTheme="minorEastAsia"/>
              </w:rPr>
              <w:t>(расшифровка подписи)</w:t>
            </w:r>
          </w:p>
        </w:tc>
      </w:tr>
    </w:tbl>
    <w:p w:rsidR="00150B16" w:rsidRPr="006615E4" w:rsidRDefault="00150B16" w:rsidP="00150B16">
      <w:pPr>
        <w:tabs>
          <w:tab w:val="right" w:pos="0"/>
          <w:tab w:val="right" w:pos="284"/>
          <w:tab w:val="left" w:pos="709"/>
          <w:tab w:val="left" w:pos="1456"/>
        </w:tabs>
        <w:rPr>
          <w:sz w:val="28"/>
          <w:szCs w:val="28"/>
        </w:rPr>
      </w:pPr>
      <w:r>
        <w:rPr>
          <w:sz w:val="28"/>
          <w:szCs w:val="28"/>
        </w:rPr>
        <w:lastRenderedPageBreak/>
        <w:t xml:space="preserve">                                                                         </w:t>
      </w:r>
      <w:r w:rsidRPr="006615E4">
        <w:rPr>
          <w:sz w:val="28"/>
          <w:szCs w:val="28"/>
        </w:rPr>
        <w:t xml:space="preserve">Приложение </w:t>
      </w:r>
      <w:r>
        <w:rPr>
          <w:sz w:val="28"/>
          <w:szCs w:val="28"/>
        </w:rPr>
        <w:t>2</w:t>
      </w:r>
    </w:p>
    <w:p w:rsidR="00150B16" w:rsidRPr="006615E4" w:rsidRDefault="00150B16" w:rsidP="00150B16">
      <w:pPr>
        <w:tabs>
          <w:tab w:val="right" w:pos="0"/>
          <w:tab w:val="right" w:pos="284"/>
          <w:tab w:val="left" w:pos="1456"/>
        </w:tabs>
        <w:ind w:left="5103"/>
        <w:rPr>
          <w:bCs/>
          <w:sz w:val="28"/>
          <w:szCs w:val="28"/>
        </w:rPr>
      </w:pPr>
      <w:r w:rsidRPr="006615E4">
        <w:rPr>
          <w:sz w:val="28"/>
          <w:szCs w:val="28"/>
        </w:rPr>
        <w:t xml:space="preserve">к </w:t>
      </w:r>
      <w:r w:rsidRPr="006615E4">
        <w:rPr>
          <w:bCs/>
          <w:sz w:val="28"/>
          <w:szCs w:val="28"/>
        </w:rPr>
        <w:t xml:space="preserve">Положению о проведении электронного аукциона на право заключения договоров на установку и эксплуатацию рекламных конструкций </w:t>
      </w:r>
    </w:p>
    <w:p w:rsidR="00150B16" w:rsidRDefault="00150B16" w:rsidP="00150B16">
      <w:pPr>
        <w:autoSpaceDE w:val="0"/>
        <w:autoSpaceDN w:val="0"/>
        <w:adjustRightInd w:val="0"/>
        <w:ind w:left="6521"/>
        <w:rPr>
          <w:rFonts w:eastAsia="Calibri"/>
        </w:rPr>
      </w:pPr>
    </w:p>
    <w:p w:rsidR="00150B16" w:rsidRDefault="00150B16" w:rsidP="00150B16">
      <w:pPr>
        <w:autoSpaceDE w:val="0"/>
        <w:autoSpaceDN w:val="0"/>
        <w:adjustRightInd w:val="0"/>
        <w:ind w:left="6521"/>
        <w:rPr>
          <w:rFonts w:eastAsia="Calibri"/>
        </w:rPr>
      </w:pPr>
    </w:p>
    <w:p w:rsidR="00150B16" w:rsidRDefault="00150B16" w:rsidP="00150B16">
      <w:pPr>
        <w:autoSpaceDE w:val="0"/>
        <w:autoSpaceDN w:val="0"/>
        <w:adjustRightInd w:val="0"/>
        <w:ind w:left="6521"/>
        <w:rPr>
          <w:rFonts w:eastAsia="Calibri"/>
        </w:rPr>
      </w:pPr>
    </w:p>
    <w:p w:rsidR="00150B16" w:rsidRPr="006615E4" w:rsidRDefault="00150B16" w:rsidP="00150B16">
      <w:pPr>
        <w:autoSpaceDE w:val="0"/>
        <w:autoSpaceDN w:val="0"/>
        <w:adjustRightInd w:val="0"/>
        <w:jc w:val="center"/>
        <w:rPr>
          <w:rFonts w:eastAsia="Calibri"/>
          <w:b/>
          <w:bCs/>
          <w:sz w:val="28"/>
          <w:szCs w:val="28"/>
        </w:rPr>
      </w:pPr>
      <w:r w:rsidRPr="006615E4">
        <w:rPr>
          <w:rFonts w:eastAsia="Calibri"/>
          <w:b/>
          <w:bCs/>
          <w:sz w:val="28"/>
          <w:szCs w:val="28"/>
        </w:rPr>
        <w:t>Типовая форма договора</w:t>
      </w:r>
    </w:p>
    <w:p w:rsidR="00150B16" w:rsidRPr="006615E4" w:rsidRDefault="00150B16" w:rsidP="00150B16">
      <w:pPr>
        <w:autoSpaceDE w:val="0"/>
        <w:autoSpaceDN w:val="0"/>
        <w:adjustRightInd w:val="0"/>
        <w:jc w:val="center"/>
        <w:rPr>
          <w:rFonts w:eastAsia="Calibri"/>
          <w:b/>
          <w:bCs/>
          <w:sz w:val="28"/>
          <w:szCs w:val="28"/>
        </w:rPr>
      </w:pPr>
      <w:r w:rsidRPr="006615E4">
        <w:rPr>
          <w:rFonts w:eastAsia="Calibri"/>
          <w:b/>
          <w:bCs/>
          <w:sz w:val="28"/>
          <w:szCs w:val="28"/>
        </w:rPr>
        <w:t>на установку и эксплуатацию рекламной конструкции</w:t>
      </w:r>
    </w:p>
    <w:p w:rsidR="00150B16" w:rsidRPr="006615E4" w:rsidRDefault="00150B16" w:rsidP="00150B16">
      <w:pPr>
        <w:widowControl w:val="0"/>
        <w:tabs>
          <w:tab w:val="right" w:pos="0"/>
          <w:tab w:val="right" w:pos="284"/>
          <w:tab w:val="left" w:pos="709"/>
        </w:tabs>
        <w:autoSpaceDE w:val="0"/>
        <w:autoSpaceDN w:val="0"/>
        <w:jc w:val="center"/>
        <w:rPr>
          <w:sz w:val="28"/>
          <w:szCs w:val="28"/>
        </w:rPr>
      </w:pPr>
      <w:r w:rsidRPr="006615E4">
        <w:rPr>
          <w:sz w:val="28"/>
          <w:szCs w:val="28"/>
        </w:rPr>
        <w:t>на земельных участках, зданиях или ином недвижимом имуществе, находящихся в муниципальной собственности, а также земельных участках, государственная собственность на которые не разграничена на территории</w:t>
      </w:r>
    </w:p>
    <w:p w:rsidR="00150B16" w:rsidRPr="006615E4" w:rsidRDefault="00150B16" w:rsidP="00150B16">
      <w:pPr>
        <w:tabs>
          <w:tab w:val="right" w:pos="0"/>
          <w:tab w:val="right" w:pos="284"/>
          <w:tab w:val="left" w:pos="1456"/>
          <w:tab w:val="left" w:pos="4508"/>
        </w:tabs>
        <w:jc w:val="center"/>
        <w:rPr>
          <w:bCs/>
          <w:sz w:val="28"/>
          <w:szCs w:val="28"/>
        </w:rPr>
      </w:pPr>
    </w:p>
    <w:p w:rsidR="00150B16" w:rsidRPr="006615E4" w:rsidRDefault="00150B16" w:rsidP="00150B16">
      <w:pPr>
        <w:tabs>
          <w:tab w:val="right" w:pos="0"/>
          <w:tab w:val="right" w:pos="284"/>
          <w:tab w:val="left" w:pos="1456"/>
          <w:tab w:val="left" w:pos="4508"/>
        </w:tabs>
        <w:jc w:val="center"/>
        <w:rPr>
          <w:bCs/>
          <w:sz w:val="28"/>
          <w:szCs w:val="28"/>
        </w:rPr>
      </w:pPr>
      <w:r w:rsidRPr="006615E4">
        <w:rPr>
          <w:bCs/>
          <w:sz w:val="28"/>
          <w:szCs w:val="28"/>
        </w:rPr>
        <w:t>________________________________________________________________</w:t>
      </w:r>
    </w:p>
    <w:p w:rsidR="00150B16" w:rsidRPr="006615E4" w:rsidRDefault="00150B16" w:rsidP="00150B16">
      <w:pPr>
        <w:tabs>
          <w:tab w:val="right" w:pos="0"/>
          <w:tab w:val="right" w:pos="284"/>
          <w:tab w:val="left" w:pos="1456"/>
          <w:tab w:val="left" w:pos="4508"/>
        </w:tabs>
        <w:jc w:val="center"/>
        <w:rPr>
          <w:bCs/>
          <w:sz w:val="16"/>
          <w:szCs w:val="16"/>
        </w:rPr>
      </w:pPr>
      <w:r w:rsidRPr="006615E4">
        <w:rPr>
          <w:bCs/>
          <w:sz w:val="16"/>
          <w:szCs w:val="16"/>
        </w:rPr>
        <w:t xml:space="preserve">(наименование муниципального образования) </w:t>
      </w:r>
    </w:p>
    <w:p w:rsidR="00150B16" w:rsidRPr="006615E4" w:rsidRDefault="00150B16" w:rsidP="00150B16">
      <w:pPr>
        <w:jc w:val="center"/>
        <w:outlineLvl w:val="0"/>
        <w:rPr>
          <w:rFonts w:eastAsia="Arial Unicode MS"/>
          <w:b/>
          <w:sz w:val="28"/>
          <w:szCs w:val="28"/>
          <w:u w:color="000000"/>
          <w:shd w:val="clear" w:color="auto" w:fill="FFFFFF"/>
        </w:rPr>
      </w:pPr>
    </w:p>
    <w:p w:rsidR="00150B16" w:rsidRPr="006615E4" w:rsidRDefault="00150B16" w:rsidP="00150B16">
      <w:pPr>
        <w:jc w:val="center"/>
        <w:outlineLvl w:val="0"/>
        <w:rPr>
          <w:rFonts w:eastAsia="Arial Unicode MS"/>
          <w:sz w:val="28"/>
          <w:szCs w:val="28"/>
          <w:u w:color="000000"/>
        </w:rPr>
      </w:pPr>
      <w:r w:rsidRPr="006615E4">
        <w:rPr>
          <w:rFonts w:eastAsia="Arial Unicode MS"/>
          <w:sz w:val="28"/>
          <w:szCs w:val="28"/>
          <w:u w:color="000000"/>
        </w:rPr>
        <w:t xml:space="preserve">_______________                     </w:t>
      </w:r>
      <w:bookmarkStart w:id="0" w:name="_GoBack"/>
      <w:bookmarkEnd w:id="0"/>
      <w:r w:rsidRPr="006615E4">
        <w:rPr>
          <w:rFonts w:eastAsia="Arial Unicode MS"/>
          <w:sz w:val="28"/>
          <w:szCs w:val="28"/>
          <w:u w:color="000000"/>
        </w:rPr>
        <w:t xml:space="preserve">                                              </w:t>
      </w:r>
      <w:r>
        <w:rPr>
          <w:rFonts w:eastAsia="Arial Unicode MS"/>
          <w:sz w:val="28"/>
          <w:szCs w:val="28"/>
          <w:u w:color="000000"/>
        </w:rPr>
        <w:t xml:space="preserve">                 </w:t>
      </w:r>
      <w:r w:rsidRPr="006615E4">
        <w:rPr>
          <w:rFonts w:eastAsia="Arial Unicode MS"/>
          <w:sz w:val="28"/>
          <w:szCs w:val="28"/>
          <w:u w:color="000000"/>
        </w:rPr>
        <w:t>«__» ____  20__ г.</w:t>
      </w:r>
    </w:p>
    <w:p w:rsidR="00150B16" w:rsidRPr="006615E4" w:rsidRDefault="00150B16" w:rsidP="00150B16">
      <w:pPr>
        <w:tabs>
          <w:tab w:val="center" w:pos="1440"/>
        </w:tabs>
        <w:jc w:val="center"/>
        <w:outlineLvl w:val="0"/>
        <w:rPr>
          <w:rFonts w:eastAsia="Arial Unicode MS"/>
          <w:sz w:val="28"/>
          <w:szCs w:val="28"/>
          <w:u w:color="000000"/>
        </w:rPr>
      </w:pPr>
    </w:p>
    <w:p w:rsidR="00150B16" w:rsidRPr="006615E4" w:rsidRDefault="00150B16" w:rsidP="00150B16">
      <w:pPr>
        <w:tabs>
          <w:tab w:val="center" w:pos="1440"/>
        </w:tabs>
        <w:jc w:val="center"/>
        <w:outlineLvl w:val="0"/>
        <w:rPr>
          <w:rFonts w:eastAsia="Arial Unicode MS"/>
          <w:sz w:val="28"/>
          <w:szCs w:val="28"/>
          <w:u w:color="000000"/>
        </w:rPr>
      </w:pPr>
    </w:p>
    <w:p w:rsidR="00150B16" w:rsidRPr="006615E4" w:rsidRDefault="00150B16" w:rsidP="00150B16">
      <w:pPr>
        <w:ind w:firstLine="360"/>
        <w:jc w:val="both"/>
        <w:rPr>
          <w:rFonts w:eastAsia="Arial Unicode MS"/>
          <w:sz w:val="28"/>
          <w:szCs w:val="28"/>
          <w:u w:color="000000"/>
        </w:rPr>
      </w:pPr>
      <w:r w:rsidRPr="006615E4">
        <w:rPr>
          <w:rFonts w:eastAsia="Arial Unicode MS"/>
          <w:sz w:val="28"/>
          <w:szCs w:val="28"/>
          <w:u w:color="000000"/>
        </w:rPr>
        <w:t xml:space="preserve">Администрация муниципального образования __________________ Московской области, в дальнейшем именуемая «Администрация», в лице ________________________, действующего на основании ___________________, с одной стороны, и  </w:t>
      </w:r>
      <w:r>
        <w:rPr>
          <w:rFonts w:eastAsia="Arial Unicode MS"/>
          <w:sz w:val="28"/>
          <w:szCs w:val="28"/>
          <w:u w:color="000000"/>
        </w:rPr>
        <w:t>_______________</w:t>
      </w:r>
      <w:r w:rsidRPr="006615E4">
        <w:rPr>
          <w:rFonts w:eastAsia="Arial Unicode MS"/>
          <w:sz w:val="28"/>
          <w:szCs w:val="28"/>
          <w:u w:color="000000"/>
        </w:rPr>
        <w:t xml:space="preserve">___________________, в дальнейшем именуемое «Рекламораспространитель», в лице _______________, действующего на основании ____________________________ с другой стороны, именуемые в дальнейшем Стороны, </w:t>
      </w:r>
    </w:p>
    <w:p w:rsidR="00150B16" w:rsidRPr="006615E4" w:rsidRDefault="00150B16" w:rsidP="00150B16">
      <w:pPr>
        <w:ind w:firstLine="360"/>
        <w:jc w:val="both"/>
        <w:rPr>
          <w:sz w:val="28"/>
          <w:szCs w:val="28"/>
        </w:rPr>
      </w:pPr>
      <w:r w:rsidRPr="006615E4">
        <w:rPr>
          <w:rFonts w:eastAsia="Arial Unicode MS"/>
          <w:sz w:val="28"/>
          <w:szCs w:val="28"/>
          <w:u w:color="000000"/>
        </w:rPr>
        <w:t xml:space="preserve">на основании протокола </w:t>
      </w:r>
      <w:r w:rsidRPr="006615E4">
        <w:rPr>
          <w:rFonts w:eastAsia="Arial Unicode MS"/>
          <w:sz w:val="28"/>
          <w:szCs w:val="28"/>
          <w:u w:color="000000"/>
          <w:shd w:val="clear" w:color="auto" w:fill="FFFFFF"/>
        </w:rPr>
        <w:t>Аукционной комиссии от</w:t>
      </w:r>
      <w:r w:rsidRPr="006615E4">
        <w:rPr>
          <w:rFonts w:eastAsia="Arial Unicode MS"/>
          <w:sz w:val="28"/>
          <w:szCs w:val="28"/>
          <w:u w:color="000000"/>
        </w:rPr>
        <w:t xml:space="preserve"> «__» _____ 20__ г. №____</w:t>
      </w:r>
      <w:r w:rsidRPr="006615E4">
        <w:rPr>
          <w:rFonts w:eastAsia="Arial Unicode MS"/>
          <w:sz w:val="28"/>
          <w:szCs w:val="28"/>
          <w:u w:color="000000"/>
          <w:shd w:val="clear" w:color="auto" w:fill="FFFFFF"/>
        </w:rPr>
        <w:t>,</w:t>
      </w:r>
      <w:r w:rsidRPr="006615E4">
        <w:rPr>
          <w:rFonts w:eastAsia="Arial Unicode MS"/>
          <w:sz w:val="28"/>
          <w:szCs w:val="28"/>
          <w:u w:color="000000"/>
        </w:rPr>
        <w:t xml:space="preserve"> заключили настоящий договор (далее - Договор) о нижеследующем:</w:t>
      </w:r>
    </w:p>
    <w:p w:rsidR="00150B16" w:rsidRPr="006615E4" w:rsidRDefault="00150B16" w:rsidP="00150B16">
      <w:pPr>
        <w:tabs>
          <w:tab w:val="center" w:pos="1440"/>
        </w:tabs>
        <w:jc w:val="both"/>
        <w:outlineLvl w:val="0"/>
        <w:rPr>
          <w:rFonts w:eastAsia="Arial Unicode MS"/>
          <w:sz w:val="28"/>
          <w:szCs w:val="28"/>
          <w:u w:color="000000"/>
        </w:rPr>
      </w:pPr>
    </w:p>
    <w:p w:rsidR="00150B16" w:rsidRPr="006615E4" w:rsidRDefault="00150B16" w:rsidP="00150B16">
      <w:pPr>
        <w:tabs>
          <w:tab w:val="center" w:pos="1440"/>
        </w:tabs>
        <w:jc w:val="center"/>
        <w:outlineLvl w:val="0"/>
        <w:rPr>
          <w:rFonts w:eastAsia="Arial Unicode MS"/>
          <w:b/>
          <w:sz w:val="28"/>
          <w:szCs w:val="28"/>
          <w:u w:color="000000"/>
        </w:rPr>
      </w:pPr>
      <w:r w:rsidRPr="006615E4">
        <w:rPr>
          <w:rFonts w:eastAsia="Arial Unicode MS"/>
          <w:b/>
          <w:sz w:val="28"/>
          <w:szCs w:val="28"/>
          <w:u w:color="000000"/>
        </w:rPr>
        <w:t>1. Предмет договора</w:t>
      </w:r>
    </w:p>
    <w:p w:rsidR="00150B16" w:rsidRPr="006615E4" w:rsidRDefault="00150B16" w:rsidP="00150B16">
      <w:pPr>
        <w:tabs>
          <w:tab w:val="center" w:pos="1440"/>
        </w:tabs>
        <w:ind w:left="720"/>
        <w:outlineLvl w:val="0"/>
        <w:rPr>
          <w:rFonts w:eastAsia="Arial Unicode MS"/>
          <w:b/>
          <w:sz w:val="28"/>
          <w:szCs w:val="28"/>
          <w:u w:color="000000"/>
        </w:rPr>
      </w:pPr>
    </w:p>
    <w:p w:rsidR="00150B16" w:rsidRPr="006615E4" w:rsidRDefault="00150B16" w:rsidP="00150B16">
      <w:pPr>
        <w:tabs>
          <w:tab w:val="center" w:pos="1440"/>
        </w:tabs>
        <w:ind w:firstLine="540"/>
        <w:jc w:val="both"/>
        <w:outlineLvl w:val="0"/>
        <w:rPr>
          <w:rFonts w:eastAsia="Arial Unicode MS"/>
          <w:sz w:val="28"/>
          <w:szCs w:val="28"/>
          <w:u w:color="000000"/>
        </w:rPr>
      </w:pPr>
      <w:r w:rsidRPr="006615E4">
        <w:rPr>
          <w:rFonts w:eastAsia="Arial Unicode MS"/>
          <w:sz w:val="28"/>
          <w:szCs w:val="28"/>
          <w:u w:color="000000"/>
        </w:rPr>
        <w:t xml:space="preserve">1.1. В соответствии с настоящим Договором Рекламораспространитель </w:t>
      </w:r>
      <w:r>
        <w:rPr>
          <w:rFonts w:eastAsia="Arial Unicode MS"/>
          <w:sz w:val="28"/>
          <w:szCs w:val="28"/>
          <w:u w:color="000000"/>
        </w:rPr>
        <w:t>обязуется установить</w:t>
      </w:r>
      <w:r w:rsidRPr="006615E4">
        <w:rPr>
          <w:rFonts w:eastAsia="Arial Unicode MS"/>
          <w:sz w:val="28"/>
          <w:szCs w:val="28"/>
          <w:u w:color="000000"/>
        </w:rPr>
        <w:t xml:space="preserve"> рекламную конструкцию на территории муниципального образования _____________________ Московской области и осуществлять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rsidR="00150B16" w:rsidRPr="006615E4" w:rsidRDefault="00150B16" w:rsidP="00150B16">
      <w:pPr>
        <w:autoSpaceDE w:val="0"/>
        <w:autoSpaceDN w:val="0"/>
        <w:adjustRightInd w:val="0"/>
        <w:ind w:firstLine="540"/>
        <w:jc w:val="both"/>
        <w:rPr>
          <w:rFonts w:eastAsia="Calibri"/>
          <w:bCs/>
          <w:sz w:val="28"/>
          <w:szCs w:val="28"/>
        </w:rPr>
      </w:pPr>
      <w:r w:rsidRPr="006615E4">
        <w:rPr>
          <w:rFonts w:eastAsia="Arial Unicode MS"/>
          <w:bCs/>
          <w:sz w:val="28"/>
          <w:szCs w:val="28"/>
          <w:u w:color="000000"/>
        </w:rPr>
        <w:t xml:space="preserve">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х высота, м./объем, куб.м.), количество сторон ________, общая площадь ____ кв.м., подсвет ______, тип подсвета ________________, автоматическая смена экспозиции _________________,  тарифная категория _______ (Ктер= ___ ), базовая ставка ___________ (указывается </w:t>
      </w:r>
      <w:r w:rsidRPr="006615E4">
        <w:rPr>
          <w:rFonts w:eastAsia="Arial Unicode MS"/>
          <w:bCs/>
          <w:sz w:val="28"/>
          <w:szCs w:val="28"/>
          <w:u w:color="000000"/>
        </w:rPr>
        <w:lastRenderedPageBreak/>
        <w:t>в соответствии с утвержд</w:t>
      </w:r>
      <w:r>
        <w:rPr>
          <w:rFonts w:eastAsia="Arial Unicode MS"/>
          <w:bCs/>
          <w:sz w:val="28"/>
          <w:szCs w:val="28"/>
          <w:u w:color="000000"/>
        </w:rPr>
        <w:t>ё</w:t>
      </w:r>
      <w:r w:rsidRPr="006615E4">
        <w:rPr>
          <w:rFonts w:eastAsia="Arial Unicode MS"/>
          <w:bCs/>
          <w:sz w:val="28"/>
          <w:szCs w:val="28"/>
          <w:u w:color="000000"/>
        </w:rPr>
        <w:t xml:space="preserve">нным </w:t>
      </w:r>
      <w:r w:rsidRPr="006615E4">
        <w:rPr>
          <w:rFonts w:eastAsia="Calibri"/>
          <w:bCs/>
          <w:sz w:val="28"/>
          <w:szCs w:val="28"/>
        </w:rPr>
        <w:t>Порядком расчета годового размера платы за установку и эксплуатацию рекламной конструкции).</w:t>
      </w:r>
    </w:p>
    <w:p w:rsidR="00150B16" w:rsidRPr="006615E4" w:rsidRDefault="00150B16" w:rsidP="00150B16">
      <w:pPr>
        <w:tabs>
          <w:tab w:val="center" w:pos="1440"/>
        </w:tabs>
        <w:ind w:firstLine="540"/>
        <w:jc w:val="both"/>
        <w:outlineLvl w:val="0"/>
        <w:rPr>
          <w:rFonts w:eastAsia="Arial Unicode MS"/>
          <w:sz w:val="28"/>
          <w:szCs w:val="28"/>
          <w:u w:color="000000"/>
        </w:rPr>
      </w:pPr>
      <w:r w:rsidRPr="006615E4">
        <w:rPr>
          <w:rFonts w:eastAsia="Arial Unicode MS"/>
          <w:sz w:val="28"/>
          <w:szCs w:val="28"/>
          <w:u w:color="000000"/>
        </w:rPr>
        <w:t xml:space="preserve">1.3. Место размещения рекламной конструкции (далее – Рекламное место) </w:t>
      </w:r>
      <w:r w:rsidRPr="006615E4">
        <w:rPr>
          <w:sz w:val="28"/>
          <w:szCs w:val="28"/>
        </w:rPr>
        <w:t>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w:t>
      </w:r>
      <w:r>
        <w:rPr>
          <w:sz w:val="28"/>
          <w:szCs w:val="28"/>
        </w:rPr>
        <w:t xml:space="preserve"> Московской области</w:t>
      </w:r>
      <w:r w:rsidRPr="006615E4">
        <w:rPr>
          <w:sz w:val="28"/>
          <w:szCs w:val="28"/>
        </w:rPr>
        <w:t xml:space="preserve"> www.____________</w:t>
      </w:r>
      <w:r w:rsidRPr="006615E4">
        <w:rPr>
          <w:i/>
          <w:iCs/>
          <w:sz w:val="28"/>
          <w:szCs w:val="28"/>
        </w:rPr>
        <w:t xml:space="preserve">, </w:t>
      </w:r>
      <w:r w:rsidRPr="006615E4">
        <w:rPr>
          <w:sz w:val="28"/>
          <w:szCs w:val="28"/>
        </w:rPr>
        <w:t xml:space="preserve">опубликованной ____________, </w:t>
      </w:r>
      <w:r w:rsidRPr="006615E4">
        <w:rPr>
          <w:rFonts w:eastAsia="Arial Unicode MS"/>
          <w:sz w:val="28"/>
          <w:szCs w:val="28"/>
          <w:u w:color="000000"/>
        </w:rPr>
        <w:t>находится по адресу: ________________________________________ _____________________.</w:t>
      </w:r>
    </w:p>
    <w:p w:rsidR="00150B16" w:rsidRPr="006615E4" w:rsidRDefault="00150B16" w:rsidP="00150B16">
      <w:pPr>
        <w:tabs>
          <w:tab w:val="center" w:pos="1440"/>
        </w:tabs>
        <w:ind w:firstLine="540"/>
        <w:jc w:val="both"/>
        <w:outlineLvl w:val="0"/>
        <w:rPr>
          <w:rFonts w:eastAsia="Arial Unicode MS"/>
          <w:sz w:val="28"/>
          <w:szCs w:val="28"/>
          <w:u w:color="000000"/>
        </w:rPr>
      </w:pPr>
      <w:r w:rsidRPr="006615E4">
        <w:rPr>
          <w:rFonts w:eastAsia="Arial Unicode MS"/>
          <w:sz w:val="28"/>
          <w:szCs w:val="28"/>
          <w:u w:color="000000"/>
        </w:rPr>
        <w:t xml:space="preserve">1.4. </w:t>
      </w:r>
      <w:r w:rsidRPr="006615E4">
        <w:rPr>
          <w:sz w:val="28"/>
          <w:szCs w:val="28"/>
        </w:rPr>
        <w:t>Номер рекламной конструкции в Схеме размещения рекламных конструкций: _______.</w:t>
      </w:r>
    </w:p>
    <w:p w:rsidR="00150B16" w:rsidRPr="006615E4" w:rsidRDefault="00150B16" w:rsidP="00150B16">
      <w:pPr>
        <w:tabs>
          <w:tab w:val="center" w:pos="1440"/>
        </w:tabs>
        <w:ind w:left="720"/>
        <w:outlineLvl w:val="0"/>
        <w:rPr>
          <w:rFonts w:eastAsia="Arial Unicode MS"/>
          <w:sz w:val="28"/>
          <w:szCs w:val="28"/>
          <w:u w:color="000000"/>
        </w:rPr>
      </w:pPr>
    </w:p>
    <w:p w:rsidR="00150B16" w:rsidRPr="006615E4" w:rsidRDefault="00150B16" w:rsidP="00150B16">
      <w:pPr>
        <w:tabs>
          <w:tab w:val="center" w:pos="1440"/>
        </w:tabs>
        <w:jc w:val="center"/>
        <w:outlineLvl w:val="0"/>
        <w:rPr>
          <w:rFonts w:eastAsia="Arial Unicode MS"/>
          <w:b/>
          <w:sz w:val="28"/>
          <w:szCs w:val="28"/>
          <w:u w:color="000000"/>
        </w:rPr>
      </w:pPr>
      <w:r w:rsidRPr="006615E4">
        <w:rPr>
          <w:rFonts w:eastAsia="Arial Unicode MS"/>
          <w:b/>
          <w:sz w:val="28"/>
          <w:szCs w:val="28"/>
          <w:u w:color="000000"/>
        </w:rPr>
        <w:t>2. Срок договора</w:t>
      </w:r>
    </w:p>
    <w:p w:rsidR="00150B16" w:rsidRPr="006615E4" w:rsidRDefault="00150B16" w:rsidP="00150B16">
      <w:pPr>
        <w:tabs>
          <w:tab w:val="center" w:pos="1440"/>
        </w:tabs>
        <w:ind w:left="720"/>
        <w:jc w:val="center"/>
        <w:outlineLvl w:val="0"/>
        <w:rPr>
          <w:rFonts w:eastAsia="Arial Unicode MS"/>
          <w:b/>
          <w:sz w:val="28"/>
          <w:szCs w:val="28"/>
          <w:u w:color="000000"/>
        </w:rPr>
      </w:pPr>
    </w:p>
    <w:p w:rsidR="00150B16" w:rsidRPr="0043449C" w:rsidRDefault="00150B16" w:rsidP="00150B16">
      <w:pPr>
        <w:tabs>
          <w:tab w:val="center" w:pos="1440"/>
        </w:tabs>
        <w:ind w:firstLine="540"/>
        <w:jc w:val="both"/>
        <w:outlineLvl w:val="0"/>
        <w:rPr>
          <w:rFonts w:eastAsia="Arial Unicode MS"/>
          <w:color w:val="000000" w:themeColor="text1"/>
          <w:sz w:val="28"/>
          <w:szCs w:val="28"/>
          <w:u w:color="000000"/>
        </w:rPr>
      </w:pPr>
      <w:r w:rsidRPr="0043449C">
        <w:rPr>
          <w:rFonts w:eastAsia="Arial Unicode MS"/>
          <w:color w:val="000000" w:themeColor="text1"/>
          <w:sz w:val="28"/>
          <w:szCs w:val="28"/>
          <w:u w:color="000000"/>
        </w:rPr>
        <w:t>2.1. Настоящий Договор вступает в силу с даты выдачи Администрацией Разрешения на установку и эксплуатацию рекламной конструкции, но не позднее чем, через 2 (Два) месяца со дня заключения указанного договора, и действует в течение ____________ лет до полного исполнения сторонами своих обязательств по Договору.</w:t>
      </w:r>
    </w:p>
    <w:p w:rsidR="00150B16" w:rsidRPr="0043449C" w:rsidRDefault="00150B16" w:rsidP="00150B16">
      <w:pPr>
        <w:tabs>
          <w:tab w:val="center" w:pos="1440"/>
        </w:tabs>
        <w:ind w:firstLine="540"/>
        <w:jc w:val="both"/>
        <w:outlineLvl w:val="0"/>
        <w:rPr>
          <w:rFonts w:eastAsia="Arial Unicode MS"/>
          <w:color w:val="000000" w:themeColor="text1"/>
          <w:sz w:val="28"/>
          <w:szCs w:val="28"/>
          <w:u w:color="000000"/>
        </w:rPr>
      </w:pPr>
      <w:r w:rsidRPr="0043449C">
        <w:rPr>
          <w:rFonts w:eastAsia="Arial Unicode MS"/>
          <w:color w:val="000000" w:themeColor="text1"/>
          <w:sz w:val="28"/>
          <w:szCs w:val="28"/>
          <w:u w:color="000000"/>
        </w:rPr>
        <w:t>2.2. По окончании срока действия настоящего Договора обязательства Сторон по Договору прекращаются.</w:t>
      </w:r>
    </w:p>
    <w:p w:rsidR="00150B16" w:rsidRPr="006615E4" w:rsidRDefault="00150B16" w:rsidP="00150B16">
      <w:pPr>
        <w:tabs>
          <w:tab w:val="center" w:pos="1440"/>
        </w:tabs>
        <w:ind w:firstLine="540"/>
        <w:jc w:val="center"/>
        <w:outlineLvl w:val="0"/>
        <w:rPr>
          <w:rFonts w:eastAsia="Arial Unicode MS"/>
          <w:b/>
          <w:sz w:val="28"/>
          <w:szCs w:val="28"/>
          <w:u w:color="000000"/>
        </w:rPr>
      </w:pPr>
    </w:p>
    <w:p w:rsidR="00150B16" w:rsidRPr="006615E4" w:rsidRDefault="00150B16" w:rsidP="00150B16">
      <w:pPr>
        <w:tabs>
          <w:tab w:val="center" w:pos="1440"/>
        </w:tabs>
        <w:jc w:val="center"/>
        <w:outlineLvl w:val="0"/>
        <w:rPr>
          <w:rFonts w:eastAsia="Arial Unicode MS"/>
          <w:b/>
          <w:sz w:val="28"/>
          <w:szCs w:val="28"/>
          <w:u w:color="000000"/>
        </w:rPr>
      </w:pPr>
      <w:r w:rsidRPr="006615E4">
        <w:rPr>
          <w:rFonts w:eastAsia="Arial Unicode MS"/>
          <w:b/>
          <w:sz w:val="28"/>
          <w:szCs w:val="28"/>
          <w:u w:color="000000"/>
        </w:rPr>
        <w:t>3. Платежи и расчеты по Договору</w:t>
      </w:r>
    </w:p>
    <w:p w:rsidR="00150B16" w:rsidRPr="006615E4" w:rsidRDefault="00150B16" w:rsidP="00150B16">
      <w:pPr>
        <w:tabs>
          <w:tab w:val="center" w:pos="1440"/>
        </w:tabs>
        <w:ind w:firstLine="540"/>
        <w:jc w:val="center"/>
        <w:outlineLvl w:val="0"/>
        <w:rPr>
          <w:rFonts w:eastAsia="Arial Unicode MS"/>
          <w:b/>
          <w:sz w:val="28"/>
          <w:szCs w:val="28"/>
          <w:u w:color="000000"/>
        </w:rPr>
      </w:pPr>
    </w:p>
    <w:p w:rsidR="00150B16" w:rsidRPr="006615E4" w:rsidRDefault="00150B16" w:rsidP="00150B16">
      <w:pPr>
        <w:ind w:firstLine="540"/>
        <w:jc w:val="both"/>
        <w:rPr>
          <w:rFonts w:eastAsia="Arial Unicode MS"/>
          <w:sz w:val="28"/>
          <w:szCs w:val="28"/>
          <w:u w:color="000000"/>
        </w:rPr>
      </w:pPr>
      <w:r w:rsidRPr="006615E4">
        <w:rPr>
          <w:rFonts w:eastAsia="Arial Unicode MS"/>
          <w:sz w:val="28"/>
          <w:szCs w:val="28"/>
          <w:u w:color="000000"/>
        </w:rPr>
        <w:t>3.1. Оплата цены аукционного предложения за право заключения настоящего Договора осуществляется Рекламораспространителем на основании протокола Аукционной к</w:t>
      </w:r>
      <w:r w:rsidRPr="006615E4">
        <w:rPr>
          <w:rFonts w:eastAsia="Arial Unicode MS"/>
          <w:sz w:val="28"/>
          <w:szCs w:val="28"/>
          <w:u w:color="000000"/>
          <w:shd w:val="clear" w:color="auto" w:fill="FFFFFF"/>
        </w:rPr>
        <w:t>омиссии</w:t>
      </w:r>
      <w:r w:rsidRPr="006615E4">
        <w:rPr>
          <w:rFonts w:eastAsia="Arial Unicode MS"/>
          <w:sz w:val="28"/>
          <w:szCs w:val="28"/>
          <w:u w:color="000000"/>
        </w:rPr>
        <w:t xml:space="preserve"> от «__» ___ 20__ г. №____  </w:t>
      </w:r>
      <w:r w:rsidRPr="006615E4">
        <w:rPr>
          <w:rFonts w:eastAsia="Arial Unicode MS"/>
          <w:sz w:val="28"/>
          <w:szCs w:val="28"/>
          <w:u w:color="000000"/>
          <w:shd w:val="clear" w:color="auto" w:fill="FFFFFF"/>
        </w:rPr>
        <w:t>в течение 10 (десяти) банковских дней с даты подписания настоящего Договора.</w:t>
      </w:r>
    </w:p>
    <w:p w:rsidR="00150B16" w:rsidRPr="0043449C" w:rsidRDefault="00150B16" w:rsidP="00150B16">
      <w:pPr>
        <w:autoSpaceDE w:val="0"/>
        <w:autoSpaceDN w:val="0"/>
        <w:adjustRightInd w:val="0"/>
        <w:ind w:firstLine="567"/>
        <w:jc w:val="both"/>
        <w:rPr>
          <w:color w:val="000000" w:themeColor="text1"/>
          <w:sz w:val="28"/>
          <w:szCs w:val="28"/>
        </w:rPr>
      </w:pPr>
      <w:r w:rsidRPr="0043449C">
        <w:rPr>
          <w:color w:val="000000" w:themeColor="text1"/>
          <w:sz w:val="28"/>
          <w:szCs w:val="28"/>
        </w:rPr>
        <w:t>Плата за право заключения настоящего Договора на установку и размещение рекламной конструкции составляет ______</w:t>
      </w:r>
      <w:r w:rsidRPr="0043449C">
        <w:rPr>
          <w:i/>
          <w:color w:val="000000" w:themeColor="text1"/>
          <w:sz w:val="28"/>
          <w:szCs w:val="28"/>
          <w:u w:val="single"/>
        </w:rPr>
        <w:t xml:space="preserve"> сумма прописью</w:t>
      </w:r>
      <w:r w:rsidRPr="0043449C">
        <w:rPr>
          <w:color w:val="000000" w:themeColor="text1"/>
          <w:sz w:val="28"/>
          <w:szCs w:val="28"/>
        </w:rPr>
        <w:t>__________________,</w:t>
      </w:r>
    </w:p>
    <w:p w:rsidR="00150B16" w:rsidRPr="0043449C" w:rsidRDefault="00150B16" w:rsidP="00150B16">
      <w:pPr>
        <w:autoSpaceDE w:val="0"/>
        <w:autoSpaceDN w:val="0"/>
        <w:adjustRightInd w:val="0"/>
        <w:jc w:val="both"/>
        <w:rPr>
          <w:color w:val="000000" w:themeColor="text1"/>
          <w:sz w:val="28"/>
          <w:szCs w:val="28"/>
        </w:rPr>
      </w:pPr>
      <w:r w:rsidRPr="0043449C">
        <w:rPr>
          <w:color w:val="000000" w:themeColor="text1"/>
          <w:sz w:val="28"/>
          <w:szCs w:val="28"/>
        </w:rPr>
        <w:t>в том числе НДС 20%______</w:t>
      </w:r>
      <w:r w:rsidRPr="0043449C">
        <w:rPr>
          <w:i/>
          <w:color w:val="000000" w:themeColor="text1"/>
          <w:sz w:val="28"/>
          <w:szCs w:val="28"/>
          <w:u w:val="single"/>
        </w:rPr>
        <w:t xml:space="preserve"> сумма прописью</w:t>
      </w:r>
      <w:r w:rsidRPr="0043449C">
        <w:rPr>
          <w:color w:val="000000" w:themeColor="text1"/>
          <w:sz w:val="28"/>
          <w:szCs w:val="28"/>
        </w:rPr>
        <w:t>____________________.</w:t>
      </w:r>
    </w:p>
    <w:p w:rsidR="00150B16" w:rsidRPr="0043449C" w:rsidRDefault="00150B16" w:rsidP="00150B16">
      <w:pPr>
        <w:autoSpaceDE w:val="0"/>
        <w:autoSpaceDN w:val="0"/>
        <w:adjustRightInd w:val="0"/>
        <w:ind w:firstLine="567"/>
        <w:jc w:val="both"/>
        <w:rPr>
          <w:color w:val="000000" w:themeColor="text1"/>
          <w:sz w:val="28"/>
          <w:szCs w:val="28"/>
        </w:rPr>
      </w:pPr>
      <w:r w:rsidRPr="0043449C">
        <w:rPr>
          <w:color w:val="000000" w:themeColor="text1"/>
          <w:sz w:val="28"/>
          <w:szCs w:val="28"/>
        </w:rPr>
        <w:t>С учетом внесенного задатка в размере _________</w:t>
      </w:r>
      <w:r w:rsidRPr="0043449C">
        <w:rPr>
          <w:i/>
          <w:color w:val="000000" w:themeColor="text1"/>
          <w:sz w:val="28"/>
          <w:szCs w:val="28"/>
          <w:u w:val="single"/>
        </w:rPr>
        <w:t xml:space="preserve"> сумма прописью</w:t>
      </w:r>
      <w:r w:rsidRPr="0043449C">
        <w:rPr>
          <w:color w:val="000000" w:themeColor="text1"/>
          <w:sz w:val="28"/>
          <w:szCs w:val="28"/>
        </w:rPr>
        <w:t>__________</w:t>
      </w:r>
    </w:p>
    <w:p w:rsidR="00150B16" w:rsidRPr="0043449C" w:rsidRDefault="00150B16" w:rsidP="00150B16">
      <w:pPr>
        <w:autoSpaceDE w:val="0"/>
        <w:autoSpaceDN w:val="0"/>
        <w:adjustRightInd w:val="0"/>
        <w:jc w:val="both"/>
        <w:rPr>
          <w:color w:val="000000" w:themeColor="text1"/>
          <w:sz w:val="28"/>
          <w:szCs w:val="28"/>
        </w:rPr>
      </w:pPr>
      <w:r w:rsidRPr="0043449C">
        <w:rPr>
          <w:color w:val="000000" w:themeColor="text1"/>
          <w:sz w:val="28"/>
          <w:szCs w:val="28"/>
        </w:rPr>
        <w:t>при проведении торгов, платеж составляет _________</w:t>
      </w:r>
      <w:r w:rsidRPr="0043449C">
        <w:rPr>
          <w:i/>
          <w:color w:val="000000" w:themeColor="text1"/>
          <w:sz w:val="28"/>
          <w:szCs w:val="28"/>
          <w:u w:val="single"/>
        </w:rPr>
        <w:t xml:space="preserve"> сумма прописью</w:t>
      </w:r>
      <w:r w:rsidRPr="0043449C">
        <w:rPr>
          <w:color w:val="000000" w:themeColor="text1"/>
          <w:sz w:val="28"/>
          <w:szCs w:val="28"/>
        </w:rPr>
        <w:t>___________, в том числе НДС 20%______</w:t>
      </w:r>
      <w:r w:rsidRPr="0043449C">
        <w:rPr>
          <w:i/>
          <w:color w:val="000000" w:themeColor="text1"/>
          <w:sz w:val="28"/>
          <w:szCs w:val="28"/>
          <w:u w:val="single"/>
        </w:rPr>
        <w:t xml:space="preserve"> сумма прописью</w:t>
      </w:r>
      <w:r w:rsidRPr="0043449C">
        <w:rPr>
          <w:color w:val="000000" w:themeColor="text1"/>
          <w:sz w:val="28"/>
          <w:szCs w:val="28"/>
        </w:rPr>
        <w:t>____________________.</w:t>
      </w:r>
    </w:p>
    <w:p w:rsidR="00150B16" w:rsidRPr="006615E4" w:rsidRDefault="00150B16" w:rsidP="00150B16">
      <w:pPr>
        <w:autoSpaceDE w:val="0"/>
        <w:autoSpaceDN w:val="0"/>
        <w:adjustRightInd w:val="0"/>
        <w:ind w:firstLine="540"/>
        <w:jc w:val="both"/>
        <w:rPr>
          <w:sz w:val="28"/>
          <w:szCs w:val="28"/>
        </w:rPr>
      </w:pPr>
      <w:r w:rsidRPr="0043449C">
        <w:rPr>
          <w:rFonts w:eastAsia="Arial Unicode MS"/>
          <w:color w:val="000000" w:themeColor="text1"/>
          <w:sz w:val="28"/>
          <w:szCs w:val="28"/>
          <w:u w:color="000000"/>
        </w:rPr>
        <w:t>3.2. </w:t>
      </w:r>
      <w:r w:rsidRPr="0043449C">
        <w:rPr>
          <w:color w:val="000000" w:themeColor="text1"/>
          <w:sz w:val="28"/>
          <w:szCs w:val="28"/>
        </w:rPr>
        <w:t xml:space="preserve">Годовая плата за установку и эксплуатацию рекламной </w:t>
      </w:r>
      <w:r w:rsidRPr="006615E4">
        <w:rPr>
          <w:sz w:val="28"/>
          <w:szCs w:val="28"/>
        </w:rPr>
        <w:t>конструкции осуществляется ежеквартально равными платежами до 15 числа последнего месяца текущего квартала</w:t>
      </w:r>
      <w:r>
        <w:rPr>
          <w:sz w:val="28"/>
          <w:szCs w:val="28"/>
        </w:rPr>
        <w:t xml:space="preserve">, </w:t>
      </w:r>
      <w:r w:rsidRPr="006615E4">
        <w:rPr>
          <w:sz w:val="28"/>
          <w:szCs w:val="28"/>
        </w:rPr>
        <w:t>определяется в соответствии с Порядком расчета годового размера платы за установку и эксплуатацию рекламной конструкции, утвержденным ________________________________________________________________________,</w:t>
      </w:r>
    </w:p>
    <w:p w:rsidR="00150B16" w:rsidRPr="006615E4" w:rsidRDefault="00150B16" w:rsidP="00150B16">
      <w:pPr>
        <w:autoSpaceDE w:val="0"/>
        <w:autoSpaceDN w:val="0"/>
        <w:adjustRightInd w:val="0"/>
        <w:rPr>
          <w:sz w:val="28"/>
          <w:szCs w:val="28"/>
        </w:rPr>
      </w:pPr>
      <w:r w:rsidRPr="006615E4">
        <w:rPr>
          <w:sz w:val="28"/>
          <w:szCs w:val="28"/>
        </w:rPr>
        <w:t>и составляет ______________</w:t>
      </w:r>
      <w:r w:rsidRPr="006615E4">
        <w:rPr>
          <w:i/>
          <w:sz w:val="28"/>
          <w:szCs w:val="28"/>
          <w:u w:val="single"/>
        </w:rPr>
        <w:t xml:space="preserve"> сумма прописью</w:t>
      </w:r>
      <w:r w:rsidRPr="006615E4">
        <w:rPr>
          <w:sz w:val="28"/>
          <w:szCs w:val="28"/>
        </w:rPr>
        <w:t>_____________________,</w:t>
      </w:r>
    </w:p>
    <w:p w:rsidR="00150B16" w:rsidRPr="006615E4" w:rsidRDefault="00150B16" w:rsidP="00150B16">
      <w:pPr>
        <w:autoSpaceDE w:val="0"/>
        <w:autoSpaceDN w:val="0"/>
        <w:adjustRightInd w:val="0"/>
        <w:jc w:val="both"/>
        <w:rPr>
          <w:sz w:val="28"/>
          <w:szCs w:val="28"/>
        </w:rPr>
      </w:pPr>
      <w:r w:rsidRPr="006615E4">
        <w:rPr>
          <w:sz w:val="28"/>
          <w:szCs w:val="28"/>
        </w:rPr>
        <w:t xml:space="preserve">в том числе НДС </w:t>
      </w:r>
      <w:r>
        <w:rPr>
          <w:sz w:val="28"/>
          <w:szCs w:val="28"/>
        </w:rPr>
        <w:t>20</w:t>
      </w:r>
      <w:r w:rsidRPr="006615E4">
        <w:rPr>
          <w:sz w:val="28"/>
          <w:szCs w:val="28"/>
        </w:rPr>
        <w:t>%_______</w:t>
      </w:r>
      <w:r w:rsidRPr="006615E4">
        <w:rPr>
          <w:i/>
          <w:sz w:val="28"/>
          <w:szCs w:val="28"/>
          <w:u w:val="single"/>
        </w:rPr>
        <w:t xml:space="preserve"> сумма прописью</w:t>
      </w:r>
      <w:r w:rsidRPr="006615E4">
        <w:rPr>
          <w:sz w:val="28"/>
          <w:szCs w:val="28"/>
        </w:rPr>
        <w:t>__________________________.</w:t>
      </w:r>
    </w:p>
    <w:p w:rsidR="00150B16" w:rsidRPr="006615E4" w:rsidRDefault="00150B16" w:rsidP="00150B16">
      <w:pPr>
        <w:autoSpaceDE w:val="0"/>
        <w:autoSpaceDN w:val="0"/>
        <w:adjustRightInd w:val="0"/>
        <w:ind w:firstLine="540"/>
        <w:jc w:val="both"/>
        <w:rPr>
          <w:sz w:val="28"/>
          <w:szCs w:val="28"/>
        </w:rPr>
      </w:pPr>
      <w:r w:rsidRPr="006615E4">
        <w:rPr>
          <w:sz w:val="28"/>
          <w:szCs w:val="28"/>
        </w:rPr>
        <w:t>3.3.</w:t>
      </w:r>
      <w:r w:rsidRPr="006615E4">
        <w:rPr>
          <w:sz w:val="28"/>
          <w:szCs w:val="28"/>
          <w:lang w:val="en-US"/>
        </w:rPr>
        <w:t> </w:t>
      </w:r>
      <w:r w:rsidRPr="006615E4">
        <w:rPr>
          <w:sz w:val="28"/>
          <w:szCs w:val="28"/>
        </w:rPr>
        <w:t>Изменение платы за установку и эксплуатацию рекламной конструкции осуществляется в соответствии с Поряд</w:t>
      </w:r>
      <w:r>
        <w:rPr>
          <w:sz w:val="28"/>
          <w:szCs w:val="28"/>
        </w:rPr>
        <w:t>ком</w:t>
      </w:r>
      <w:r w:rsidRPr="006615E4">
        <w:rPr>
          <w:sz w:val="28"/>
          <w:szCs w:val="28"/>
        </w:rPr>
        <w:t xml:space="preserve"> расчета годового размера платы за установку и эксплуатацию рекламной конструкции</w:t>
      </w:r>
      <w:r>
        <w:rPr>
          <w:sz w:val="28"/>
          <w:szCs w:val="28"/>
        </w:rPr>
        <w:t xml:space="preserve"> </w:t>
      </w:r>
      <w:r w:rsidRPr="006615E4">
        <w:rPr>
          <w:sz w:val="28"/>
          <w:szCs w:val="28"/>
        </w:rPr>
        <w:t>_______________________________________________________</w:t>
      </w:r>
      <w:r>
        <w:rPr>
          <w:sz w:val="28"/>
          <w:szCs w:val="28"/>
        </w:rPr>
        <w:t xml:space="preserve">, </w:t>
      </w:r>
      <w:r w:rsidRPr="006615E4">
        <w:rPr>
          <w:sz w:val="28"/>
          <w:szCs w:val="28"/>
        </w:rPr>
        <w:t>утвержденного_______________________________________________________.</w:t>
      </w:r>
    </w:p>
    <w:p w:rsidR="00150B16" w:rsidRPr="006615E4" w:rsidRDefault="00150B16" w:rsidP="00150B16">
      <w:pPr>
        <w:tabs>
          <w:tab w:val="left" w:pos="567"/>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lastRenderedPageBreak/>
        <w:tab/>
        <w:t xml:space="preserve">3.4. </w:t>
      </w:r>
      <w:r w:rsidRPr="006615E4">
        <w:rPr>
          <w:rFonts w:eastAsia="Arial Unicode MS"/>
          <w:sz w:val="28"/>
          <w:szCs w:val="28"/>
          <w:u w:color="000000"/>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rsidR="00150B16" w:rsidRPr="006615E4" w:rsidRDefault="00150B16" w:rsidP="00150B16">
      <w:pPr>
        <w:tabs>
          <w:tab w:val="left" w:pos="567"/>
          <w:tab w:val="left" w:pos="709"/>
          <w:tab w:val="left" w:pos="993"/>
          <w:tab w:val="center" w:pos="1440"/>
        </w:tabs>
        <w:jc w:val="both"/>
        <w:outlineLvl w:val="0"/>
        <w:rPr>
          <w:rFonts w:eastAsia="Arial Unicode MS"/>
          <w:sz w:val="28"/>
          <w:szCs w:val="28"/>
          <w:u w:color="000000"/>
          <w:shd w:val="clear" w:color="auto" w:fill="FFFFFF"/>
        </w:rPr>
      </w:pPr>
      <w:r w:rsidRPr="006615E4">
        <w:rPr>
          <w:rFonts w:eastAsia="Arial Unicode MS"/>
          <w:sz w:val="28"/>
          <w:szCs w:val="28"/>
          <w:u w:color="000000"/>
        </w:rPr>
        <w:tab/>
        <w:t>3.5.</w:t>
      </w:r>
      <w:r w:rsidRPr="006615E4">
        <w:rPr>
          <w:rFonts w:eastAsia="Arial Unicode MS"/>
          <w:sz w:val="28"/>
          <w:szCs w:val="28"/>
          <w:u w:color="000000"/>
        </w:rPr>
        <w:tab/>
      </w:r>
      <w:r>
        <w:rPr>
          <w:rFonts w:eastAsia="Arial Unicode MS"/>
          <w:sz w:val="28"/>
          <w:szCs w:val="28"/>
          <w:u w:color="000000"/>
        </w:rPr>
        <w:t xml:space="preserve"> </w:t>
      </w:r>
      <w:r w:rsidRPr="006615E4">
        <w:rPr>
          <w:rFonts w:eastAsia="Arial Unicode MS"/>
          <w:sz w:val="28"/>
          <w:szCs w:val="28"/>
          <w:u w:color="000000"/>
        </w:rPr>
        <w:t>Плата за установку и эксплуатацию рекламной конструкции</w:t>
      </w:r>
      <w:r w:rsidRPr="006615E4">
        <w:rPr>
          <w:rFonts w:eastAsia="Arial Unicode MS"/>
          <w:sz w:val="28"/>
          <w:szCs w:val="28"/>
          <w:u w:color="000000"/>
          <w:shd w:val="clear" w:color="auto" w:fill="FFFFFF"/>
        </w:rPr>
        <w:t xml:space="preserve"> исчисляется с момента </w:t>
      </w:r>
      <w:r>
        <w:rPr>
          <w:rFonts w:eastAsia="Arial Unicode MS"/>
          <w:sz w:val="28"/>
          <w:szCs w:val="28"/>
          <w:u w:color="000000"/>
          <w:shd w:val="clear" w:color="auto" w:fill="FFFFFF"/>
        </w:rPr>
        <w:t>вступления в силу</w:t>
      </w:r>
      <w:r w:rsidRPr="006615E4">
        <w:rPr>
          <w:rFonts w:eastAsia="Arial Unicode MS"/>
          <w:sz w:val="28"/>
          <w:szCs w:val="28"/>
          <w:u w:color="000000"/>
          <w:shd w:val="clear" w:color="auto" w:fill="FFFFFF"/>
        </w:rPr>
        <w:t xml:space="preserve"> настоящего Договора.</w:t>
      </w:r>
    </w:p>
    <w:p w:rsidR="00150B16" w:rsidRPr="006615E4" w:rsidRDefault="00150B16" w:rsidP="00150B16">
      <w:pPr>
        <w:tabs>
          <w:tab w:val="left" w:pos="567"/>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3.6.</w:t>
      </w:r>
      <w:r w:rsidRPr="006615E4">
        <w:rPr>
          <w:rFonts w:eastAsia="Arial Unicode MS"/>
          <w:sz w:val="28"/>
          <w:szCs w:val="28"/>
          <w:u w:color="000000"/>
        </w:rPr>
        <w:tab/>
      </w:r>
      <w:r>
        <w:rPr>
          <w:rFonts w:eastAsia="Arial Unicode MS"/>
          <w:sz w:val="28"/>
          <w:szCs w:val="28"/>
          <w:u w:color="000000"/>
        </w:rPr>
        <w:t xml:space="preserve"> </w:t>
      </w:r>
      <w:r w:rsidRPr="006615E4">
        <w:rPr>
          <w:rFonts w:eastAsia="Arial Unicode MS"/>
          <w:sz w:val="28"/>
          <w:szCs w:val="28"/>
          <w:u w:color="000000"/>
        </w:rPr>
        <w:t xml:space="preserve">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w:t>
      </w:r>
      <w:r>
        <w:rPr>
          <w:rFonts w:eastAsia="Arial Unicode MS"/>
          <w:sz w:val="28"/>
          <w:szCs w:val="28"/>
          <w:u w:color="000000"/>
        </w:rPr>
        <w:t>о</w:t>
      </w:r>
      <w:r w:rsidRPr="006615E4">
        <w:rPr>
          <w:rFonts w:eastAsia="Arial Unicode MS"/>
          <w:sz w:val="28"/>
          <w:szCs w:val="28"/>
          <w:u w:color="000000"/>
        </w:rPr>
        <w:t>платы.</w:t>
      </w:r>
    </w:p>
    <w:p w:rsidR="00150B16" w:rsidRPr="006615E4" w:rsidRDefault="00150B16" w:rsidP="00150B16">
      <w:pPr>
        <w:autoSpaceDE w:val="0"/>
        <w:autoSpaceDN w:val="0"/>
        <w:adjustRightInd w:val="0"/>
        <w:ind w:firstLine="540"/>
        <w:jc w:val="both"/>
        <w:rPr>
          <w:sz w:val="28"/>
          <w:szCs w:val="28"/>
        </w:rPr>
      </w:pPr>
      <w:r w:rsidRPr="006615E4">
        <w:rPr>
          <w:sz w:val="28"/>
          <w:szCs w:val="28"/>
        </w:rPr>
        <w:t>3.7.</w:t>
      </w:r>
      <w:r w:rsidRPr="006615E4">
        <w:rPr>
          <w:sz w:val="28"/>
          <w:szCs w:val="28"/>
          <w:lang w:val="en-US"/>
        </w:rPr>
        <w:t> </w:t>
      </w:r>
      <w:r w:rsidRPr="006615E4">
        <w:rPr>
          <w:sz w:val="28"/>
          <w:szCs w:val="28"/>
        </w:rPr>
        <w:t>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rsidR="00150B16" w:rsidRPr="00D62FF1" w:rsidRDefault="00150B16" w:rsidP="00150B16">
      <w:pPr>
        <w:autoSpaceDE w:val="0"/>
        <w:autoSpaceDN w:val="0"/>
        <w:adjustRightInd w:val="0"/>
        <w:ind w:firstLine="540"/>
        <w:jc w:val="both"/>
        <w:rPr>
          <w:color w:val="000000" w:themeColor="text1"/>
          <w:sz w:val="28"/>
          <w:szCs w:val="28"/>
        </w:rPr>
      </w:pPr>
      <w:r w:rsidRPr="00D62FF1">
        <w:rPr>
          <w:color w:val="000000" w:themeColor="text1"/>
          <w:sz w:val="28"/>
          <w:szCs w:val="28"/>
        </w:rPr>
        <w:t>3.8.</w:t>
      </w:r>
      <w:r w:rsidRPr="00D62FF1">
        <w:rPr>
          <w:color w:val="000000" w:themeColor="text1"/>
          <w:sz w:val="28"/>
          <w:szCs w:val="28"/>
          <w:lang w:val="en-US"/>
        </w:rPr>
        <w:t> </w:t>
      </w:r>
      <w:r w:rsidRPr="00D62FF1">
        <w:rPr>
          <w:color w:val="000000" w:themeColor="text1"/>
          <w:sz w:val="28"/>
          <w:szCs w:val="28"/>
        </w:rPr>
        <w:t>Расчет стоимости платы за установку и эксплуатацию рекламной конструкции устанавливается нормативно правовым актом органа местного самоуправления муниципального образования</w:t>
      </w:r>
      <w:r>
        <w:rPr>
          <w:color w:val="000000" w:themeColor="text1"/>
          <w:sz w:val="28"/>
          <w:szCs w:val="28"/>
        </w:rPr>
        <w:t xml:space="preserve"> Московской области</w:t>
      </w:r>
      <w:r w:rsidRPr="00D62FF1">
        <w:rPr>
          <w:color w:val="000000" w:themeColor="text1"/>
          <w:sz w:val="28"/>
          <w:szCs w:val="28"/>
        </w:rPr>
        <w:t>.</w:t>
      </w:r>
    </w:p>
    <w:p w:rsidR="00150B16" w:rsidRPr="006615E4" w:rsidRDefault="00150B16" w:rsidP="00150B16">
      <w:pPr>
        <w:autoSpaceDE w:val="0"/>
        <w:autoSpaceDN w:val="0"/>
        <w:adjustRightInd w:val="0"/>
        <w:ind w:firstLine="540"/>
        <w:jc w:val="both"/>
        <w:rPr>
          <w:sz w:val="28"/>
          <w:szCs w:val="28"/>
        </w:rPr>
      </w:pPr>
      <w:r w:rsidRPr="006615E4">
        <w:rPr>
          <w:sz w:val="28"/>
          <w:szCs w:val="28"/>
        </w:rPr>
        <w:t>3.9.</w:t>
      </w:r>
      <w:r w:rsidRPr="006615E4">
        <w:rPr>
          <w:sz w:val="28"/>
          <w:szCs w:val="28"/>
          <w:lang w:val="en-US"/>
        </w:rPr>
        <w:t> </w:t>
      </w:r>
      <w:r w:rsidRPr="006615E4">
        <w:rPr>
          <w:sz w:val="28"/>
          <w:szCs w:val="28"/>
        </w:rPr>
        <w:t>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p>
    <w:p w:rsidR="00150B16" w:rsidRPr="006615E4" w:rsidRDefault="00150B16" w:rsidP="00150B16">
      <w:pPr>
        <w:tabs>
          <w:tab w:val="center" w:pos="1440"/>
        </w:tabs>
        <w:ind w:left="720"/>
        <w:jc w:val="center"/>
        <w:outlineLvl w:val="0"/>
        <w:rPr>
          <w:rFonts w:eastAsia="Arial Unicode MS"/>
          <w:b/>
          <w:sz w:val="28"/>
          <w:szCs w:val="28"/>
          <w:u w:color="000000"/>
        </w:rPr>
      </w:pPr>
      <w:r w:rsidRPr="006615E4">
        <w:rPr>
          <w:rFonts w:eastAsia="Arial Unicode MS"/>
          <w:b/>
          <w:sz w:val="28"/>
          <w:szCs w:val="28"/>
          <w:u w:color="000000"/>
        </w:rPr>
        <w:t>4. Права и обязанности сторон</w:t>
      </w:r>
    </w:p>
    <w:p w:rsidR="00150B16" w:rsidRPr="006615E4" w:rsidRDefault="00150B16" w:rsidP="00150B16">
      <w:pPr>
        <w:tabs>
          <w:tab w:val="center" w:pos="1440"/>
        </w:tabs>
        <w:ind w:left="720"/>
        <w:jc w:val="center"/>
        <w:outlineLvl w:val="0"/>
        <w:rPr>
          <w:rFonts w:eastAsia="Arial Unicode MS"/>
          <w:b/>
          <w:sz w:val="28"/>
          <w:szCs w:val="28"/>
          <w:u w:color="000000"/>
        </w:rPr>
      </w:pP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4.1.</w:t>
      </w:r>
      <w:r w:rsidRPr="006615E4">
        <w:rPr>
          <w:rFonts w:eastAsia="Arial Unicode MS"/>
          <w:sz w:val="28"/>
          <w:szCs w:val="28"/>
          <w:u w:color="000000"/>
        </w:rPr>
        <w:tab/>
        <w:t>Администрация обязуется:</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4.1.1. Предоставить Рекламораспространителю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4.1.2. Выдать Разрешение на установку и эксплуатацию рекламной конструкции в соответствии с требованиями законодательства</w:t>
      </w:r>
      <w:r>
        <w:rPr>
          <w:rFonts w:eastAsia="Arial Unicode MS"/>
          <w:sz w:val="28"/>
          <w:szCs w:val="28"/>
          <w:u w:color="000000"/>
        </w:rPr>
        <w:t xml:space="preserve"> Российской Федерации</w:t>
      </w:r>
      <w:r w:rsidRPr="006615E4">
        <w:rPr>
          <w:rFonts w:eastAsia="Arial Unicode MS"/>
          <w:sz w:val="28"/>
          <w:szCs w:val="28"/>
          <w:u w:color="000000"/>
        </w:rPr>
        <w:t xml:space="preserve"> не позднее 30</w:t>
      </w:r>
      <w:r>
        <w:rPr>
          <w:rFonts w:eastAsia="Arial Unicode MS"/>
          <w:sz w:val="28"/>
          <w:szCs w:val="28"/>
          <w:u w:color="000000"/>
        </w:rPr>
        <w:t xml:space="preserve"> (тридцати) </w:t>
      </w:r>
      <w:r w:rsidRPr="006615E4">
        <w:rPr>
          <w:rFonts w:eastAsia="Arial Unicode MS"/>
          <w:sz w:val="28"/>
          <w:szCs w:val="28"/>
          <w:u w:color="000000"/>
        </w:rPr>
        <w:t>календарных дней с даты подписания настоящего Договора.</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4.1.4.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lastRenderedPageBreak/>
        <w:tab/>
        <w:t xml:space="preserve">4.1.6. Информировать Рекламораспространителя об изменении условий установки и эксплуатации рекламных конструкций на территории </w:t>
      </w:r>
      <w:r>
        <w:rPr>
          <w:rFonts w:eastAsia="Arial Unicode MS"/>
          <w:sz w:val="28"/>
          <w:szCs w:val="28"/>
          <w:u w:color="000000"/>
        </w:rPr>
        <w:t>______________</w:t>
      </w:r>
      <w:r w:rsidRPr="006615E4">
        <w:rPr>
          <w:rFonts w:eastAsia="Arial Unicode MS"/>
          <w:sz w:val="28"/>
          <w:szCs w:val="28"/>
          <w:u w:color="000000"/>
        </w:rPr>
        <w:t>________________________ Московской области.</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4.2. Администрация имеет право:</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4.3. Рекламораспространитель обязуется:</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 xml:space="preserve">4.3.1. Разместить рекламную конструкцию и осуществлять </w:t>
      </w:r>
      <w:r>
        <w:rPr>
          <w:rFonts w:eastAsia="Arial Unicode MS"/>
          <w:sz w:val="28"/>
          <w:szCs w:val="28"/>
          <w:u w:color="000000"/>
        </w:rPr>
        <w:t>её</w:t>
      </w:r>
      <w:r w:rsidRPr="006615E4">
        <w:rPr>
          <w:rFonts w:eastAsia="Arial Unicode MS"/>
          <w:sz w:val="28"/>
          <w:szCs w:val="28"/>
          <w:u w:color="000000"/>
        </w:rPr>
        <w:t xml:space="preserve"> эксплуатацию в полном соответствии с требованием действующего законодательства, выданным разрешением на установку рекламной конструкции, Положением об установке и эксплуатации рекламных конструкций на территории </w:t>
      </w:r>
      <w:r>
        <w:rPr>
          <w:rFonts w:eastAsia="Arial Unicode MS"/>
          <w:sz w:val="28"/>
          <w:szCs w:val="28"/>
          <w:u w:color="000000"/>
        </w:rPr>
        <w:t>______</w:t>
      </w:r>
      <w:r w:rsidRPr="006615E4">
        <w:rPr>
          <w:rFonts w:eastAsia="Arial Unicode MS"/>
          <w:sz w:val="28"/>
          <w:szCs w:val="28"/>
          <w:u w:color="000000"/>
        </w:rPr>
        <w:t>___________________ Московской области, утвержденн</w:t>
      </w:r>
      <w:r>
        <w:rPr>
          <w:rFonts w:eastAsia="Arial Unicode MS"/>
          <w:sz w:val="28"/>
          <w:szCs w:val="28"/>
          <w:u w:color="000000"/>
        </w:rPr>
        <w:t>ым</w:t>
      </w:r>
      <w:r w:rsidRPr="006615E4">
        <w:rPr>
          <w:rFonts w:eastAsia="Arial Unicode MS"/>
          <w:sz w:val="28"/>
          <w:szCs w:val="28"/>
          <w:u w:color="000000"/>
        </w:rPr>
        <w:t xml:space="preserve"> </w:t>
      </w:r>
      <w:r>
        <w:rPr>
          <w:rFonts w:eastAsia="Arial Unicode MS"/>
          <w:sz w:val="28"/>
          <w:szCs w:val="28"/>
          <w:u w:color="000000"/>
        </w:rPr>
        <w:t>________</w:t>
      </w:r>
      <w:r w:rsidRPr="006615E4">
        <w:rPr>
          <w:rFonts w:eastAsia="Arial Unicode MS"/>
          <w:sz w:val="28"/>
          <w:szCs w:val="28"/>
          <w:u w:color="000000"/>
        </w:rPr>
        <w:t>____________________, требованиями настоящего Договора.</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4.3.</w:t>
      </w:r>
      <w:r>
        <w:rPr>
          <w:rFonts w:eastAsia="Arial Unicode MS"/>
          <w:sz w:val="28"/>
          <w:szCs w:val="28"/>
          <w:u w:color="000000"/>
        </w:rPr>
        <w:t>4</w:t>
      </w:r>
      <w:r w:rsidRPr="006615E4">
        <w:rPr>
          <w:rFonts w:eastAsia="Arial Unicode MS"/>
          <w:sz w:val="28"/>
          <w:szCs w:val="28"/>
          <w:u w:color="000000"/>
        </w:rPr>
        <w:t>. В случае прекращения либо досрочного расторжения настоящего Договора, а также в случае аннулирования разрешения или признания его недействительным</w:t>
      </w:r>
      <w:r>
        <w:rPr>
          <w:rFonts w:eastAsia="Arial Unicode MS"/>
          <w:sz w:val="28"/>
          <w:szCs w:val="28"/>
          <w:u w:color="000000"/>
        </w:rPr>
        <w:t>,</w:t>
      </w:r>
      <w:r w:rsidRPr="006615E4">
        <w:rPr>
          <w:rFonts w:eastAsia="Arial Unicode MS"/>
          <w:sz w:val="28"/>
          <w:szCs w:val="28"/>
          <w:u w:color="000000"/>
        </w:rPr>
        <w:t xml:space="preserve"> произвести демонтаж рекламной конструкции в течение месяца и удалить информацию, размещенную на такой рекламной конструкции в течение </w:t>
      </w:r>
      <w:r>
        <w:rPr>
          <w:rFonts w:eastAsia="Arial Unicode MS"/>
          <w:sz w:val="28"/>
          <w:szCs w:val="28"/>
          <w:u w:color="000000"/>
        </w:rPr>
        <w:t>3 (</w:t>
      </w:r>
      <w:r w:rsidRPr="006615E4">
        <w:rPr>
          <w:rFonts w:eastAsia="Arial Unicode MS"/>
          <w:sz w:val="28"/>
          <w:szCs w:val="28"/>
          <w:u w:color="000000"/>
        </w:rPr>
        <w:t>трех</w:t>
      </w:r>
      <w:r>
        <w:rPr>
          <w:rFonts w:eastAsia="Arial Unicode MS"/>
          <w:sz w:val="28"/>
          <w:szCs w:val="28"/>
          <w:u w:color="000000"/>
        </w:rPr>
        <w:t>)</w:t>
      </w:r>
      <w:r w:rsidRPr="006615E4">
        <w:rPr>
          <w:rFonts w:eastAsia="Arial Unicode MS"/>
          <w:sz w:val="28"/>
          <w:szCs w:val="28"/>
          <w:u w:color="000000"/>
        </w:rPr>
        <w:t xml:space="preserve"> дней.</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4.3.</w:t>
      </w:r>
      <w:r>
        <w:rPr>
          <w:rFonts w:eastAsia="Arial Unicode MS"/>
          <w:sz w:val="28"/>
          <w:szCs w:val="28"/>
          <w:u w:color="000000"/>
        </w:rPr>
        <w:t>5</w:t>
      </w:r>
      <w:r w:rsidRPr="006615E4">
        <w:rPr>
          <w:rFonts w:eastAsia="Arial Unicode MS"/>
          <w:sz w:val="28"/>
          <w:szCs w:val="28"/>
          <w:u w:color="000000"/>
        </w:rPr>
        <w:t xml:space="preserve">. После демонтажа рекламной конструкции произвести за свой счет благоустройство Рекламного места в течение </w:t>
      </w:r>
      <w:r>
        <w:rPr>
          <w:rFonts w:eastAsia="Arial Unicode MS"/>
          <w:sz w:val="28"/>
          <w:szCs w:val="28"/>
          <w:u w:color="000000"/>
        </w:rPr>
        <w:t>3 (</w:t>
      </w:r>
      <w:r w:rsidRPr="006615E4">
        <w:rPr>
          <w:rFonts w:eastAsia="Arial Unicode MS"/>
          <w:sz w:val="28"/>
          <w:szCs w:val="28"/>
          <w:u w:color="000000"/>
        </w:rPr>
        <w:t>трех</w:t>
      </w:r>
      <w:r>
        <w:rPr>
          <w:rFonts w:eastAsia="Arial Unicode MS"/>
          <w:sz w:val="28"/>
          <w:szCs w:val="28"/>
          <w:u w:color="000000"/>
        </w:rPr>
        <w:t>)</w:t>
      </w:r>
      <w:r w:rsidRPr="006615E4">
        <w:rPr>
          <w:rFonts w:eastAsia="Arial Unicode MS"/>
          <w:sz w:val="28"/>
          <w:szCs w:val="28"/>
          <w:u w:color="000000"/>
        </w:rPr>
        <w:t xml:space="preserve"> рабочих дней.</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4.4. Рекламораспространитель имеет право:</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rsidR="00150B16" w:rsidRPr="006615E4" w:rsidRDefault="00150B16" w:rsidP="00150B16">
      <w:pPr>
        <w:tabs>
          <w:tab w:val="center" w:pos="1440"/>
        </w:tabs>
        <w:jc w:val="center"/>
        <w:outlineLvl w:val="0"/>
        <w:rPr>
          <w:rFonts w:eastAsia="Arial Unicode MS"/>
          <w:b/>
          <w:sz w:val="28"/>
          <w:szCs w:val="28"/>
          <w:u w:color="000000"/>
        </w:rPr>
      </w:pPr>
    </w:p>
    <w:p w:rsidR="00150B16" w:rsidRPr="006615E4" w:rsidRDefault="00150B16" w:rsidP="00150B16">
      <w:pPr>
        <w:tabs>
          <w:tab w:val="center" w:pos="1440"/>
        </w:tabs>
        <w:jc w:val="center"/>
        <w:outlineLvl w:val="0"/>
        <w:rPr>
          <w:rFonts w:eastAsia="Arial Unicode MS"/>
          <w:b/>
          <w:sz w:val="28"/>
          <w:szCs w:val="28"/>
          <w:u w:color="000000"/>
        </w:rPr>
      </w:pPr>
      <w:r w:rsidRPr="006615E4">
        <w:rPr>
          <w:rFonts w:eastAsia="Arial Unicode MS"/>
          <w:b/>
          <w:sz w:val="28"/>
          <w:szCs w:val="28"/>
          <w:u w:color="000000"/>
        </w:rPr>
        <w:t xml:space="preserve">5. Ответственность сторон </w:t>
      </w:r>
    </w:p>
    <w:p w:rsidR="00150B16" w:rsidRPr="006615E4" w:rsidRDefault="00150B16" w:rsidP="00150B16">
      <w:pPr>
        <w:tabs>
          <w:tab w:val="center" w:pos="1440"/>
        </w:tabs>
        <w:jc w:val="center"/>
        <w:outlineLvl w:val="0"/>
        <w:rPr>
          <w:rFonts w:eastAsia="Arial Unicode MS"/>
          <w:b/>
          <w:sz w:val="28"/>
          <w:szCs w:val="28"/>
          <w:u w:color="000000"/>
        </w:rPr>
      </w:pP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5.1. </w:t>
      </w:r>
      <w:r w:rsidRPr="006615E4">
        <w:rPr>
          <w:rFonts w:eastAsia="Arial Unicode MS"/>
          <w:sz w:val="28"/>
          <w:szCs w:val="28"/>
          <w:u w:color="000000"/>
        </w:rPr>
        <w:tab/>
      </w:r>
      <w:r>
        <w:rPr>
          <w:rFonts w:eastAsia="Arial Unicode MS"/>
          <w:sz w:val="28"/>
          <w:szCs w:val="28"/>
          <w:u w:color="000000"/>
        </w:rPr>
        <w:t>В случае неисполнения</w:t>
      </w:r>
      <w:r w:rsidRPr="006615E4">
        <w:rPr>
          <w:rFonts w:eastAsia="Arial Unicode MS"/>
          <w:sz w:val="28"/>
          <w:szCs w:val="28"/>
          <w:u w:color="000000"/>
        </w:rPr>
        <w:t xml:space="preserve"> или ненадлежащем исполнени</w:t>
      </w:r>
      <w:r>
        <w:rPr>
          <w:rFonts w:eastAsia="Arial Unicode MS"/>
          <w:sz w:val="28"/>
          <w:szCs w:val="28"/>
          <w:u w:color="000000"/>
        </w:rPr>
        <w:t>я</w:t>
      </w:r>
      <w:r w:rsidRPr="006615E4">
        <w:rPr>
          <w:rFonts w:eastAsia="Arial Unicode MS"/>
          <w:sz w:val="28"/>
          <w:szCs w:val="28"/>
          <w:u w:color="000000"/>
        </w:rPr>
        <w:t xml:space="preserve"> обязательств по настоящему Договору, Стороны несут ответственность в соответствии с </w:t>
      </w:r>
      <w:r>
        <w:rPr>
          <w:rFonts w:eastAsia="Arial Unicode MS"/>
          <w:sz w:val="28"/>
          <w:szCs w:val="28"/>
          <w:u w:color="000000"/>
        </w:rPr>
        <w:t xml:space="preserve">законодательством Российской Федерации. </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5.2.</w:t>
      </w:r>
      <w:r w:rsidRPr="006615E4">
        <w:rPr>
          <w:rFonts w:eastAsia="Arial Unicode MS"/>
          <w:sz w:val="28"/>
          <w:szCs w:val="28"/>
          <w:u w:color="000000"/>
        </w:rPr>
        <w:tab/>
      </w:r>
      <w:r w:rsidRPr="006615E4">
        <w:rPr>
          <w:rFonts w:eastAsia="Arial Unicode MS"/>
          <w:sz w:val="28"/>
          <w:szCs w:val="28"/>
          <w:u w:color="000000"/>
        </w:rPr>
        <w:tab/>
        <w:t>Рекламораспространитель несет ответственность за нарушения Федерального закона</w:t>
      </w:r>
      <w:r>
        <w:rPr>
          <w:rFonts w:eastAsia="Arial Unicode MS"/>
          <w:sz w:val="28"/>
          <w:szCs w:val="28"/>
          <w:u w:color="000000"/>
        </w:rPr>
        <w:t xml:space="preserve"> от 13.03.2006 №38 - ФЗ</w:t>
      </w:r>
      <w:r w:rsidRPr="006615E4">
        <w:rPr>
          <w:rFonts w:eastAsia="Arial Unicode MS"/>
          <w:sz w:val="28"/>
          <w:szCs w:val="28"/>
          <w:u w:color="000000"/>
        </w:rPr>
        <w:t xml:space="preserve">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150B16" w:rsidRPr="006615E4" w:rsidRDefault="00150B16" w:rsidP="00150B16">
      <w:pPr>
        <w:autoSpaceDE w:val="0"/>
        <w:autoSpaceDN w:val="0"/>
        <w:adjustRightInd w:val="0"/>
        <w:ind w:firstLine="426"/>
        <w:jc w:val="both"/>
        <w:rPr>
          <w:sz w:val="28"/>
          <w:szCs w:val="28"/>
        </w:rPr>
      </w:pPr>
      <w:r w:rsidRPr="006615E4">
        <w:rPr>
          <w:rFonts w:eastAsia="Arial Unicode MS"/>
          <w:sz w:val="28"/>
          <w:szCs w:val="28"/>
          <w:u w:color="000000"/>
        </w:rPr>
        <w:lastRenderedPageBreak/>
        <w:t>5.3.</w:t>
      </w:r>
      <w:r w:rsidRPr="006615E4">
        <w:rPr>
          <w:rFonts w:eastAsia="Arial Unicode MS"/>
          <w:sz w:val="28"/>
          <w:szCs w:val="28"/>
          <w:u w:color="000000"/>
        </w:rPr>
        <w:tab/>
      </w:r>
      <w:r w:rsidRPr="006615E4">
        <w:rPr>
          <w:sz w:val="28"/>
          <w:szCs w:val="28"/>
        </w:rPr>
        <w:t>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Оплата пеней не освобождает Рекламораспространителя от внесения платы в соответствии с условиями настоящего Договора.</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p>
    <w:p w:rsidR="00150B16" w:rsidRPr="006615E4" w:rsidRDefault="00150B16" w:rsidP="00150B16">
      <w:pPr>
        <w:tabs>
          <w:tab w:val="center" w:pos="1440"/>
        </w:tabs>
        <w:jc w:val="center"/>
        <w:outlineLvl w:val="0"/>
        <w:rPr>
          <w:rFonts w:eastAsia="Arial Unicode MS"/>
          <w:b/>
          <w:sz w:val="28"/>
          <w:szCs w:val="28"/>
          <w:u w:color="000000"/>
        </w:rPr>
      </w:pPr>
      <w:r w:rsidRPr="006615E4">
        <w:rPr>
          <w:rFonts w:eastAsia="Arial Unicode MS"/>
          <w:b/>
          <w:sz w:val="28"/>
          <w:szCs w:val="28"/>
          <w:u w:color="000000"/>
        </w:rPr>
        <w:t>6. Порядок изменения, прекращения и расторжения Договора</w:t>
      </w:r>
    </w:p>
    <w:p w:rsidR="00150B16" w:rsidRPr="006615E4" w:rsidRDefault="00150B16" w:rsidP="00150B16">
      <w:pPr>
        <w:tabs>
          <w:tab w:val="center" w:pos="1440"/>
        </w:tabs>
        <w:jc w:val="center"/>
        <w:outlineLvl w:val="0"/>
        <w:rPr>
          <w:rFonts w:eastAsia="Arial Unicode MS"/>
          <w:b/>
          <w:sz w:val="28"/>
          <w:szCs w:val="28"/>
          <w:u w:color="000000"/>
        </w:rPr>
      </w:pP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6.1. </w:t>
      </w:r>
      <w:r w:rsidRPr="006615E4">
        <w:rPr>
          <w:rFonts w:eastAsia="Arial Unicode MS"/>
          <w:sz w:val="28"/>
          <w:szCs w:val="28"/>
          <w:u w:color="000000"/>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6.2. </w:t>
      </w:r>
      <w:r w:rsidRPr="006615E4">
        <w:rPr>
          <w:rFonts w:eastAsia="Arial Unicode MS"/>
          <w:sz w:val="28"/>
          <w:szCs w:val="28"/>
          <w:u w:color="000000"/>
        </w:rPr>
        <w:tab/>
        <w:t>В случае одностороннего расторжения Договора по инициативе Рекламораспространителя он направляет в Администрацию в срок не менее чем за 30</w:t>
      </w:r>
      <w:r>
        <w:rPr>
          <w:rFonts w:eastAsia="Arial Unicode MS"/>
          <w:sz w:val="28"/>
          <w:szCs w:val="28"/>
          <w:u w:color="000000"/>
        </w:rPr>
        <w:t xml:space="preserve"> (тридцать) календарных</w:t>
      </w:r>
      <w:r w:rsidRPr="006615E4">
        <w:rPr>
          <w:rFonts w:eastAsia="Arial Unicode MS"/>
          <w:sz w:val="28"/>
          <w:szCs w:val="28"/>
          <w:u w:color="000000"/>
        </w:rPr>
        <w:t xml:space="preserve"> дней уведомление о расторжении Договора с указанием даты его прекращения.</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6.3. </w:t>
      </w:r>
      <w:r w:rsidRPr="006615E4">
        <w:rPr>
          <w:rFonts w:eastAsia="Arial Unicode MS"/>
          <w:sz w:val="28"/>
          <w:szCs w:val="28"/>
          <w:u w:color="000000"/>
        </w:rPr>
        <w:tab/>
        <w:t>Администрация вправе расторгнуть настоящий Договор в одностороннем порядке в следующих случаях:</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6.3.1 Размещение материалов, не относящихся к рекламе, социальной рекламе, или использования рекламной конструкции не по целевому назначению.</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6.3.2. Невнесения в срок </w:t>
      </w:r>
      <w:r>
        <w:rPr>
          <w:rFonts w:eastAsia="Arial Unicode MS"/>
          <w:sz w:val="28"/>
          <w:szCs w:val="28"/>
          <w:u w:color="000000"/>
        </w:rPr>
        <w:t xml:space="preserve">установленный пунктом 3.2 настоящего Договора </w:t>
      </w:r>
      <w:r w:rsidRPr="006615E4">
        <w:rPr>
          <w:rFonts w:eastAsia="Arial Unicode MS"/>
          <w:sz w:val="28"/>
          <w:szCs w:val="28"/>
          <w:u w:color="000000"/>
        </w:rPr>
        <w:t>платы, если просрочка платежа составляет более 3</w:t>
      </w:r>
      <w:r>
        <w:rPr>
          <w:rFonts w:eastAsia="Arial Unicode MS"/>
          <w:sz w:val="28"/>
          <w:szCs w:val="28"/>
          <w:u w:color="000000"/>
        </w:rPr>
        <w:t xml:space="preserve"> (трех)</w:t>
      </w:r>
      <w:r w:rsidRPr="006615E4">
        <w:rPr>
          <w:rFonts w:eastAsia="Arial Unicode MS"/>
          <w:sz w:val="28"/>
          <w:szCs w:val="28"/>
          <w:u w:color="000000"/>
        </w:rPr>
        <w:t xml:space="preserve"> месяцев.</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6.3.</w:t>
      </w:r>
      <w:r>
        <w:rPr>
          <w:rFonts w:eastAsia="Arial Unicode MS"/>
          <w:sz w:val="28"/>
          <w:szCs w:val="28"/>
          <w:u w:color="000000"/>
        </w:rPr>
        <w:t>3</w:t>
      </w:r>
      <w:r w:rsidRPr="006615E4">
        <w:rPr>
          <w:rFonts w:eastAsia="Arial Unicode MS"/>
          <w:sz w:val="28"/>
          <w:szCs w:val="28"/>
          <w:u w:color="000000"/>
        </w:rPr>
        <w:t>.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6.4. </w:t>
      </w:r>
      <w:r w:rsidRPr="006615E4">
        <w:rPr>
          <w:rFonts w:eastAsia="Arial Unicode MS"/>
          <w:sz w:val="28"/>
          <w:szCs w:val="28"/>
          <w:u w:color="000000"/>
        </w:rPr>
        <w:tab/>
        <w:t>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6.5. </w:t>
      </w:r>
      <w:r w:rsidRPr="006615E4">
        <w:rPr>
          <w:rFonts w:eastAsia="Arial Unicode MS"/>
          <w:sz w:val="28"/>
          <w:szCs w:val="28"/>
          <w:u w:color="000000"/>
        </w:rPr>
        <w:tab/>
        <w:t>В случае прекращения настоящего Договора в соответствии с пунктами 6.2 и 6.3 денежные средства, оплаченные Рекламораспространителем, возврату не подлежат.</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p>
    <w:p w:rsidR="00150B16" w:rsidRPr="006615E4" w:rsidRDefault="00150B16" w:rsidP="00150B16">
      <w:pPr>
        <w:widowControl w:val="0"/>
        <w:jc w:val="center"/>
        <w:outlineLvl w:val="0"/>
        <w:rPr>
          <w:rFonts w:eastAsia="Arial Unicode MS"/>
          <w:b/>
          <w:sz w:val="28"/>
          <w:szCs w:val="28"/>
          <w:u w:color="000000"/>
        </w:rPr>
      </w:pPr>
      <w:r w:rsidRPr="006615E4">
        <w:rPr>
          <w:rFonts w:eastAsia="Arial Unicode MS"/>
          <w:b/>
          <w:sz w:val="28"/>
          <w:szCs w:val="28"/>
          <w:u w:color="000000"/>
        </w:rPr>
        <w:t>7. Порядок разрешения споров</w:t>
      </w:r>
    </w:p>
    <w:p w:rsidR="00150B16" w:rsidRPr="006615E4" w:rsidRDefault="00150B16" w:rsidP="00150B16">
      <w:pPr>
        <w:widowControl w:val="0"/>
        <w:ind w:firstLine="360"/>
        <w:jc w:val="center"/>
        <w:outlineLvl w:val="0"/>
        <w:rPr>
          <w:rFonts w:eastAsia="Arial Unicode MS"/>
          <w:b/>
          <w:sz w:val="28"/>
          <w:szCs w:val="28"/>
          <w:u w:color="000000"/>
        </w:rPr>
      </w:pPr>
    </w:p>
    <w:p w:rsidR="00150B16" w:rsidRPr="006615E4" w:rsidRDefault="00150B16" w:rsidP="00150B16">
      <w:pPr>
        <w:widowControl w:val="0"/>
        <w:ind w:firstLine="426"/>
        <w:jc w:val="both"/>
        <w:outlineLvl w:val="0"/>
        <w:rPr>
          <w:rFonts w:eastAsia="Arial Unicode MS"/>
          <w:sz w:val="28"/>
          <w:szCs w:val="28"/>
          <w:u w:color="000000"/>
        </w:rPr>
      </w:pPr>
      <w:r w:rsidRPr="006615E4">
        <w:rPr>
          <w:rFonts w:eastAsia="Arial Unicode MS"/>
          <w:sz w:val="28"/>
          <w:szCs w:val="28"/>
          <w:u w:color="000000"/>
        </w:rPr>
        <w:t>7.1. Стороны договорились принимать все меры к разрешению разногласий между ними путем переговоров.</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7.2. При невозможности достигнуть соглашения все вопросы, имеющие отношение к настоящему Договору, но прямо в нем не оговоренные, разрешаются в </w:t>
      </w:r>
      <w:r>
        <w:rPr>
          <w:rFonts w:eastAsia="Arial Unicode MS"/>
          <w:sz w:val="28"/>
          <w:szCs w:val="28"/>
          <w:u w:color="000000"/>
        </w:rPr>
        <w:t>А</w:t>
      </w:r>
      <w:r w:rsidRPr="006615E4">
        <w:rPr>
          <w:rFonts w:eastAsia="Arial Unicode MS"/>
          <w:sz w:val="28"/>
          <w:szCs w:val="28"/>
          <w:u w:color="000000"/>
        </w:rPr>
        <w:t>рбитражном суде</w:t>
      </w:r>
      <w:r>
        <w:rPr>
          <w:rFonts w:eastAsia="Arial Unicode MS"/>
          <w:sz w:val="28"/>
          <w:szCs w:val="28"/>
          <w:u w:color="000000"/>
        </w:rPr>
        <w:t xml:space="preserve"> Московской области</w:t>
      </w:r>
      <w:r w:rsidRPr="006615E4">
        <w:rPr>
          <w:rFonts w:eastAsia="Arial Unicode MS"/>
          <w:sz w:val="28"/>
          <w:szCs w:val="28"/>
          <w:u w:color="000000"/>
        </w:rPr>
        <w:t>.</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7.3. </w:t>
      </w:r>
      <w:r w:rsidRPr="006615E4">
        <w:rPr>
          <w:rFonts w:eastAsia="Arial Unicode MS"/>
          <w:sz w:val="28"/>
          <w:szCs w:val="28"/>
          <w:u w:color="000000"/>
        </w:rPr>
        <w:tab/>
        <w:t>В случаях, не предусмотренных настоящим Договором, применяются нормы законодательства</w:t>
      </w:r>
      <w:r>
        <w:rPr>
          <w:rFonts w:eastAsia="Arial Unicode MS"/>
          <w:sz w:val="28"/>
          <w:szCs w:val="28"/>
          <w:u w:color="000000"/>
        </w:rPr>
        <w:t xml:space="preserve"> Российской Федерации</w:t>
      </w:r>
      <w:r w:rsidRPr="006615E4">
        <w:rPr>
          <w:rFonts w:eastAsia="Arial Unicode MS"/>
          <w:sz w:val="28"/>
          <w:szCs w:val="28"/>
          <w:u w:color="000000"/>
        </w:rPr>
        <w:t>.</w:t>
      </w:r>
    </w:p>
    <w:p w:rsidR="00150B16" w:rsidRPr="006615E4" w:rsidRDefault="00150B16" w:rsidP="00150B16">
      <w:pPr>
        <w:widowControl w:val="0"/>
        <w:ind w:firstLine="709"/>
        <w:jc w:val="both"/>
        <w:outlineLvl w:val="0"/>
        <w:rPr>
          <w:rFonts w:eastAsia="Arial Unicode MS"/>
          <w:sz w:val="28"/>
          <w:szCs w:val="28"/>
          <w:u w:color="000000"/>
        </w:rPr>
      </w:pPr>
    </w:p>
    <w:p w:rsidR="00150B16" w:rsidRPr="006615E4" w:rsidRDefault="00150B16" w:rsidP="00150B16">
      <w:pPr>
        <w:widowControl w:val="0"/>
        <w:jc w:val="center"/>
        <w:outlineLvl w:val="0"/>
        <w:rPr>
          <w:rFonts w:eastAsia="Arial Unicode MS"/>
          <w:b/>
          <w:sz w:val="28"/>
          <w:szCs w:val="28"/>
          <w:u w:color="000000"/>
        </w:rPr>
      </w:pPr>
      <w:r w:rsidRPr="006615E4">
        <w:rPr>
          <w:rFonts w:eastAsia="Arial Unicode MS"/>
          <w:b/>
          <w:sz w:val="28"/>
          <w:szCs w:val="28"/>
          <w:u w:color="000000"/>
        </w:rPr>
        <w:t>8. Форс-мажорные обстоятельства</w:t>
      </w:r>
    </w:p>
    <w:p w:rsidR="00150B16" w:rsidRPr="006615E4" w:rsidRDefault="00150B16" w:rsidP="00150B16">
      <w:pPr>
        <w:widowControl w:val="0"/>
        <w:ind w:firstLine="360"/>
        <w:jc w:val="center"/>
        <w:outlineLvl w:val="0"/>
        <w:rPr>
          <w:rFonts w:eastAsia="Arial Unicode MS"/>
          <w:b/>
          <w:sz w:val="28"/>
          <w:szCs w:val="28"/>
          <w:u w:color="000000"/>
        </w:rPr>
      </w:pPr>
    </w:p>
    <w:p w:rsidR="00150B16" w:rsidRPr="006615E4" w:rsidRDefault="00150B16" w:rsidP="00150B16">
      <w:pPr>
        <w:widowControl w:val="0"/>
        <w:ind w:firstLine="426"/>
        <w:jc w:val="both"/>
        <w:outlineLvl w:val="0"/>
        <w:rPr>
          <w:rFonts w:eastAsia="Arial Unicode MS"/>
          <w:sz w:val="28"/>
          <w:szCs w:val="28"/>
          <w:u w:color="000000"/>
        </w:rPr>
      </w:pPr>
      <w:r w:rsidRPr="006615E4">
        <w:rPr>
          <w:rFonts w:eastAsia="Arial Unicode MS"/>
          <w:sz w:val="28"/>
          <w:szCs w:val="28"/>
          <w:u w:color="000000"/>
        </w:rPr>
        <w:lastRenderedPageBreak/>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150B16" w:rsidRPr="006615E4" w:rsidRDefault="00150B16" w:rsidP="00150B16">
      <w:pPr>
        <w:widowControl w:val="0"/>
        <w:ind w:firstLine="426"/>
        <w:jc w:val="both"/>
        <w:outlineLvl w:val="0"/>
        <w:rPr>
          <w:rFonts w:eastAsia="Arial Unicode MS"/>
          <w:sz w:val="28"/>
          <w:szCs w:val="28"/>
          <w:u w:color="000000"/>
        </w:rPr>
      </w:pPr>
      <w:r w:rsidRPr="006615E4">
        <w:rPr>
          <w:rFonts w:eastAsia="Arial Unicode MS"/>
          <w:sz w:val="28"/>
          <w:szCs w:val="28"/>
          <w:u w:color="000000"/>
        </w:rPr>
        <w:t xml:space="preserve">8.2. Сторона, для которой создалась невозможность исполнения обязательств, обязана в письменной форме в </w:t>
      </w:r>
      <w:r>
        <w:rPr>
          <w:rFonts w:eastAsia="Arial Unicode MS"/>
          <w:sz w:val="28"/>
          <w:szCs w:val="28"/>
          <w:u w:color="000000"/>
        </w:rPr>
        <w:t xml:space="preserve">течение 10 (десяти) календарных дней </w:t>
      </w:r>
      <w:r w:rsidRPr="006615E4">
        <w:rPr>
          <w:rFonts w:eastAsia="Arial Unicode MS"/>
          <w:sz w:val="28"/>
          <w:szCs w:val="28"/>
          <w:u w:color="000000"/>
        </w:rPr>
        <w:t xml:space="preserve">письменно известить другую сторону о наступлении вышеизложенных обстоятельств, предоставив дополнительно подтверждение </w:t>
      </w:r>
      <w:r>
        <w:rPr>
          <w:rFonts w:eastAsia="Arial Unicode MS"/>
          <w:sz w:val="28"/>
          <w:szCs w:val="28"/>
          <w:u w:color="000000"/>
        </w:rPr>
        <w:t>уполномоченных</w:t>
      </w:r>
      <w:r w:rsidRPr="006615E4">
        <w:rPr>
          <w:rFonts w:eastAsia="Arial Unicode MS"/>
          <w:sz w:val="28"/>
          <w:szCs w:val="28"/>
          <w:u w:color="000000"/>
        </w:rPr>
        <w:t xml:space="preserve"> органов</w:t>
      </w:r>
      <w:r>
        <w:rPr>
          <w:rFonts w:eastAsia="Arial Unicode MS"/>
          <w:sz w:val="28"/>
          <w:szCs w:val="28"/>
          <w:u w:color="000000"/>
        </w:rPr>
        <w:t xml:space="preserve"> исполнительной власти Российской Федерации</w:t>
      </w:r>
      <w:r w:rsidRPr="006615E4">
        <w:rPr>
          <w:rFonts w:eastAsia="Arial Unicode MS"/>
          <w:sz w:val="28"/>
          <w:szCs w:val="28"/>
          <w:u w:color="000000"/>
        </w:rPr>
        <w:t>.</w:t>
      </w:r>
    </w:p>
    <w:p w:rsidR="00150B16" w:rsidRPr="006615E4" w:rsidRDefault="00150B16" w:rsidP="00150B16">
      <w:pPr>
        <w:widowControl w:val="0"/>
        <w:ind w:firstLine="426"/>
        <w:jc w:val="both"/>
        <w:outlineLvl w:val="0"/>
        <w:rPr>
          <w:rFonts w:eastAsia="Arial Unicode MS"/>
          <w:sz w:val="28"/>
          <w:szCs w:val="28"/>
          <w:u w:color="000000"/>
        </w:rPr>
      </w:pPr>
      <w:r w:rsidRPr="006615E4">
        <w:rPr>
          <w:rFonts w:eastAsia="Arial Unicode MS"/>
          <w:sz w:val="28"/>
          <w:szCs w:val="28"/>
          <w:u w:color="000000"/>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150B16" w:rsidRPr="006615E4" w:rsidRDefault="00150B16" w:rsidP="00150B16">
      <w:pPr>
        <w:widowControl w:val="0"/>
        <w:ind w:firstLine="426"/>
        <w:jc w:val="both"/>
        <w:outlineLvl w:val="0"/>
        <w:rPr>
          <w:rFonts w:eastAsia="Arial Unicode MS"/>
          <w:sz w:val="28"/>
          <w:szCs w:val="28"/>
          <w:u w:color="000000"/>
        </w:rPr>
      </w:pPr>
      <w:r w:rsidRPr="006615E4">
        <w:rPr>
          <w:rFonts w:eastAsia="Arial Unicode MS"/>
          <w:sz w:val="28"/>
          <w:szCs w:val="28"/>
          <w:u w:color="000000"/>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150B16" w:rsidRPr="006615E4" w:rsidRDefault="00150B16" w:rsidP="00150B16">
      <w:pPr>
        <w:widowControl w:val="0"/>
        <w:ind w:firstLine="709"/>
        <w:jc w:val="both"/>
        <w:outlineLvl w:val="0"/>
        <w:rPr>
          <w:rFonts w:eastAsia="Arial Unicode MS"/>
          <w:sz w:val="28"/>
          <w:szCs w:val="28"/>
          <w:u w:color="000000"/>
        </w:rPr>
      </w:pPr>
    </w:p>
    <w:p w:rsidR="00150B16" w:rsidRPr="006615E4" w:rsidRDefault="00150B16" w:rsidP="00150B16">
      <w:pPr>
        <w:tabs>
          <w:tab w:val="center" w:pos="1440"/>
        </w:tabs>
        <w:jc w:val="center"/>
        <w:outlineLvl w:val="0"/>
        <w:rPr>
          <w:rFonts w:eastAsia="Arial Unicode MS"/>
          <w:b/>
          <w:sz w:val="28"/>
          <w:szCs w:val="28"/>
          <w:u w:color="000000"/>
        </w:rPr>
      </w:pPr>
      <w:r w:rsidRPr="006615E4">
        <w:rPr>
          <w:rFonts w:eastAsia="Arial Unicode MS"/>
          <w:b/>
          <w:sz w:val="28"/>
          <w:szCs w:val="28"/>
          <w:u w:color="000000"/>
        </w:rPr>
        <w:t>9. Прочие условия</w:t>
      </w:r>
    </w:p>
    <w:p w:rsidR="00150B16" w:rsidRPr="006615E4" w:rsidRDefault="00150B16" w:rsidP="00150B16">
      <w:pPr>
        <w:tabs>
          <w:tab w:val="center" w:pos="1440"/>
        </w:tabs>
        <w:jc w:val="center"/>
        <w:outlineLvl w:val="0"/>
        <w:rPr>
          <w:rFonts w:eastAsia="Arial Unicode MS"/>
          <w:b/>
          <w:sz w:val="28"/>
          <w:szCs w:val="28"/>
          <w:u w:color="000000"/>
        </w:rPr>
      </w:pP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9.1. </w:t>
      </w:r>
      <w:r w:rsidRPr="006615E4">
        <w:rPr>
          <w:rFonts w:eastAsia="Arial Unicode MS"/>
          <w:sz w:val="28"/>
          <w:szCs w:val="28"/>
          <w:u w:color="000000"/>
        </w:rPr>
        <w:tab/>
        <w:t>Заключение договора на установку и эксплуатацию рекламной конструкции осуществляется в соответствии с нормами гражданского законодательства</w:t>
      </w:r>
      <w:r>
        <w:rPr>
          <w:rFonts w:eastAsia="Arial Unicode MS"/>
          <w:sz w:val="28"/>
          <w:szCs w:val="28"/>
          <w:u w:color="000000"/>
        </w:rPr>
        <w:t xml:space="preserve"> Российской Федерации</w:t>
      </w:r>
      <w:r w:rsidRPr="006615E4">
        <w:rPr>
          <w:rFonts w:eastAsia="Arial Unicode MS"/>
          <w:sz w:val="28"/>
          <w:szCs w:val="28"/>
          <w:u w:color="000000"/>
        </w:rPr>
        <w:t xml:space="preserve">. </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9.2.</w:t>
      </w:r>
      <w:r w:rsidRPr="006615E4">
        <w:rPr>
          <w:rFonts w:eastAsia="Arial Unicode MS"/>
          <w:sz w:val="28"/>
          <w:szCs w:val="28"/>
          <w:u w:color="000000"/>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9.3.</w:t>
      </w:r>
      <w:r w:rsidRPr="006615E4">
        <w:rPr>
          <w:rFonts w:eastAsia="Arial Unicode MS"/>
          <w:sz w:val="28"/>
          <w:szCs w:val="28"/>
          <w:u w:color="000000"/>
        </w:rPr>
        <w:tab/>
        <w:t>Настоящий договор составлен в двух экземплярах, имеющих равную юридическую силу, по одному экземпляру для каждой стороны.</w:t>
      </w:r>
    </w:p>
    <w:p w:rsidR="00150B16" w:rsidRPr="006615E4" w:rsidRDefault="00150B16" w:rsidP="00150B16">
      <w:pPr>
        <w:tabs>
          <w:tab w:val="center" w:pos="1440"/>
        </w:tabs>
        <w:outlineLvl w:val="0"/>
        <w:rPr>
          <w:rFonts w:eastAsia="Arial Unicode MS"/>
          <w:sz w:val="28"/>
          <w:szCs w:val="28"/>
          <w:u w:color="000000"/>
        </w:rPr>
      </w:pPr>
    </w:p>
    <w:p w:rsidR="00150B16" w:rsidRPr="006615E4" w:rsidRDefault="00150B16" w:rsidP="00150B16">
      <w:pPr>
        <w:tabs>
          <w:tab w:val="center" w:pos="1440"/>
        </w:tabs>
        <w:outlineLvl w:val="0"/>
        <w:rPr>
          <w:rFonts w:eastAsia="Arial Unicode MS"/>
          <w:sz w:val="28"/>
          <w:szCs w:val="28"/>
          <w:u w:color="000000"/>
        </w:rPr>
      </w:pPr>
    </w:p>
    <w:p w:rsidR="00150B16" w:rsidRPr="006615E4" w:rsidRDefault="00150B16" w:rsidP="00150B16">
      <w:pPr>
        <w:widowControl w:val="0"/>
        <w:ind w:firstLine="360"/>
        <w:jc w:val="center"/>
        <w:outlineLvl w:val="0"/>
        <w:rPr>
          <w:rFonts w:eastAsia="Arial Unicode MS"/>
          <w:b/>
          <w:sz w:val="28"/>
          <w:szCs w:val="28"/>
          <w:u w:color="000000"/>
        </w:rPr>
      </w:pPr>
      <w:r w:rsidRPr="006615E4">
        <w:rPr>
          <w:rFonts w:eastAsia="Arial Unicode MS"/>
          <w:b/>
          <w:sz w:val="28"/>
          <w:szCs w:val="28"/>
          <w:u w:color="000000"/>
        </w:rPr>
        <w:t>10. Адреса и банковские реквизиты сторон</w:t>
      </w:r>
    </w:p>
    <w:p w:rsidR="00150B16" w:rsidRPr="006615E4" w:rsidRDefault="00150B16" w:rsidP="00150B16">
      <w:pPr>
        <w:widowControl w:val="0"/>
        <w:ind w:firstLine="360"/>
        <w:jc w:val="center"/>
        <w:outlineLvl w:val="0"/>
        <w:rPr>
          <w:rFonts w:eastAsia="Arial Unicode MS"/>
          <w:b/>
          <w:sz w:val="28"/>
          <w:szCs w:val="28"/>
          <w:u w:color="000000"/>
        </w:rPr>
      </w:pPr>
    </w:p>
    <w:p w:rsidR="00150B16" w:rsidRPr="006615E4" w:rsidRDefault="00150B16" w:rsidP="00150B16">
      <w:pPr>
        <w:keepNext/>
        <w:tabs>
          <w:tab w:val="left" w:pos="360"/>
          <w:tab w:val="left" w:pos="540"/>
          <w:tab w:val="left" w:pos="5940"/>
        </w:tabs>
        <w:jc w:val="both"/>
        <w:outlineLvl w:val="2"/>
        <w:rPr>
          <w:rFonts w:eastAsia="Arial Unicode MS"/>
          <w:b/>
          <w:sz w:val="28"/>
          <w:szCs w:val="28"/>
          <w:u w:color="000000"/>
        </w:rPr>
      </w:pPr>
      <w:r w:rsidRPr="006615E4">
        <w:rPr>
          <w:rFonts w:eastAsia="Arial Unicode MS"/>
          <w:b/>
          <w:sz w:val="28"/>
          <w:szCs w:val="28"/>
          <w:u w:color="000000"/>
        </w:rPr>
        <w:t xml:space="preserve">      «Администрация»:                         </w:t>
      </w:r>
      <w:r>
        <w:rPr>
          <w:rFonts w:eastAsia="Arial Unicode MS"/>
          <w:b/>
          <w:sz w:val="28"/>
          <w:szCs w:val="28"/>
          <w:u w:color="000000"/>
        </w:rPr>
        <w:t xml:space="preserve">         </w:t>
      </w:r>
      <w:r w:rsidRPr="006615E4">
        <w:rPr>
          <w:rFonts w:eastAsia="Arial Unicode MS"/>
          <w:b/>
          <w:sz w:val="28"/>
          <w:szCs w:val="28"/>
          <w:u w:color="000000"/>
        </w:rPr>
        <w:t>«Рекламораспространитель»:</w:t>
      </w:r>
    </w:p>
    <w:p w:rsidR="00150B16" w:rsidRPr="006615E4" w:rsidRDefault="00150B16" w:rsidP="00150B16">
      <w:pPr>
        <w:outlineLvl w:val="0"/>
        <w:rPr>
          <w:rFonts w:eastAsia="Arial Unicode MS"/>
          <w:b/>
          <w:sz w:val="28"/>
          <w:szCs w:val="28"/>
          <w:u w:color="000000"/>
        </w:rPr>
      </w:pPr>
    </w:p>
    <w:tbl>
      <w:tblPr>
        <w:tblW w:w="9214" w:type="dxa"/>
        <w:jc w:val="center"/>
        <w:shd w:val="clear" w:color="auto" w:fill="FFFFFF"/>
        <w:tblLayout w:type="fixed"/>
        <w:tblLook w:val="0000" w:firstRow="0" w:lastRow="0" w:firstColumn="0" w:lastColumn="0" w:noHBand="0" w:noVBand="0"/>
      </w:tblPr>
      <w:tblGrid>
        <w:gridCol w:w="4680"/>
        <w:gridCol w:w="4534"/>
      </w:tblGrid>
      <w:tr w:rsidR="00150B16" w:rsidRPr="006615E4" w:rsidTr="00475890">
        <w:trPr>
          <w:cantSplit/>
          <w:trHeight w:val="48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t>Администрация ____</w:t>
            </w:r>
          </w:p>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t>Московской области</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3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t>Тел</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32"/>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t>Адрес</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4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t xml:space="preserve">ИНН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5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t xml:space="preserve">КПП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4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t>Банк</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57"/>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lastRenderedPageBreak/>
              <w:t xml:space="preserve">Р/сч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50"/>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outlineLvl w:val="0"/>
              <w:rPr>
                <w:rFonts w:eastAsia="Arial Unicode MS"/>
                <w:b/>
                <w:sz w:val="28"/>
                <w:szCs w:val="28"/>
                <w:u w:color="000000"/>
                <w:lang w:val="en-US"/>
              </w:rPr>
            </w:pPr>
            <w:r w:rsidRPr="006615E4">
              <w:rPr>
                <w:rFonts w:eastAsia="Arial Unicode MS"/>
                <w:sz w:val="28"/>
                <w:szCs w:val="28"/>
                <w:u w:color="000000"/>
                <w:lang w:val="en-US"/>
              </w:rPr>
              <w:t xml:space="preserve">КБК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6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t xml:space="preserve">БИК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66"/>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t xml:space="preserve">ОКАТО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bl>
    <w:p w:rsidR="00150B16" w:rsidRPr="006615E4" w:rsidRDefault="00150B16" w:rsidP="00150B16">
      <w:pPr>
        <w:outlineLvl w:val="0"/>
        <w:rPr>
          <w:rFonts w:eastAsia="Arial Unicode MS"/>
          <w:b/>
          <w:sz w:val="28"/>
          <w:szCs w:val="28"/>
          <w:u w:color="000000"/>
          <w:lang w:val="en-US"/>
        </w:rPr>
      </w:pPr>
    </w:p>
    <w:p w:rsidR="00150B16" w:rsidRPr="00150B16" w:rsidRDefault="00150B16" w:rsidP="00150B16">
      <w:pPr>
        <w:tabs>
          <w:tab w:val="center" w:pos="1440"/>
          <w:tab w:val="left" w:pos="5580"/>
        </w:tabs>
        <w:jc w:val="center"/>
        <w:outlineLvl w:val="0"/>
        <w:rPr>
          <w:rFonts w:eastAsia="Arial Unicode MS"/>
          <w:b/>
          <w:sz w:val="28"/>
          <w:szCs w:val="28"/>
          <w:u w:color="000000"/>
        </w:rPr>
      </w:pPr>
      <w:r w:rsidRPr="00150B16">
        <w:rPr>
          <w:rFonts w:eastAsia="Arial Unicode MS"/>
          <w:b/>
          <w:sz w:val="28"/>
          <w:szCs w:val="28"/>
          <w:u w:color="000000"/>
        </w:rPr>
        <w:t>Подписи сторон:</w:t>
      </w:r>
    </w:p>
    <w:p w:rsidR="00150B16" w:rsidRPr="00150B16" w:rsidRDefault="00150B16" w:rsidP="00150B16">
      <w:pPr>
        <w:tabs>
          <w:tab w:val="center" w:pos="1440"/>
          <w:tab w:val="left" w:pos="5580"/>
        </w:tabs>
        <w:jc w:val="center"/>
        <w:outlineLvl w:val="0"/>
        <w:rPr>
          <w:rFonts w:eastAsia="Arial Unicode MS"/>
          <w:b/>
          <w:sz w:val="28"/>
          <w:szCs w:val="28"/>
          <w:u w:color="000000"/>
        </w:rPr>
      </w:pPr>
    </w:p>
    <w:p w:rsidR="00150B16" w:rsidRPr="00150B16" w:rsidRDefault="00150B16" w:rsidP="00150B16">
      <w:pPr>
        <w:tabs>
          <w:tab w:val="center" w:pos="1440"/>
          <w:tab w:val="left" w:pos="5580"/>
        </w:tabs>
        <w:jc w:val="center"/>
        <w:outlineLvl w:val="0"/>
        <w:rPr>
          <w:rFonts w:eastAsia="Arial Unicode MS"/>
          <w:b/>
          <w:sz w:val="28"/>
          <w:szCs w:val="28"/>
          <w:u w:color="000000"/>
        </w:rPr>
      </w:pPr>
      <w:r w:rsidRPr="00150B16">
        <w:rPr>
          <w:rFonts w:eastAsia="Arial Unicode MS"/>
          <w:b/>
          <w:sz w:val="28"/>
          <w:szCs w:val="28"/>
          <w:u w:color="000000"/>
        </w:rPr>
        <w:t>«Администрация»:                                    «Рекламораспространитель»:</w:t>
      </w:r>
    </w:p>
    <w:p w:rsidR="00150B16" w:rsidRPr="00150B16" w:rsidRDefault="00150B16" w:rsidP="00150B16">
      <w:pPr>
        <w:tabs>
          <w:tab w:val="center" w:pos="1440"/>
          <w:tab w:val="left" w:pos="5580"/>
        </w:tabs>
        <w:outlineLvl w:val="0"/>
        <w:rPr>
          <w:rFonts w:eastAsia="Arial Unicode MS"/>
          <w:b/>
          <w:sz w:val="28"/>
          <w:szCs w:val="28"/>
          <w:u w:color="000000"/>
        </w:rPr>
      </w:pPr>
    </w:p>
    <w:p w:rsidR="00150B16" w:rsidRPr="00150B16" w:rsidRDefault="00150B16" w:rsidP="00150B16">
      <w:pPr>
        <w:outlineLvl w:val="0"/>
        <w:rPr>
          <w:rFonts w:eastAsia="Arial Unicode MS"/>
          <w:sz w:val="28"/>
          <w:szCs w:val="28"/>
          <w:u w:color="000000"/>
        </w:rPr>
      </w:pPr>
      <w:r w:rsidRPr="00150B16">
        <w:rPr>
          <w:rFonts w:eastAsia="Arial Unicode MS"/>
          <w:sz w:val="28"/>
          <w:szCs w:val="28"/>
          <w:u w:color="000000"/>
        </w:rPr>
        <w:t xml:space="preserve">   </w:t>
      </w:r>
    </w:p>
    <w:p w:rsidR="00150B16" w:rsidRPr="00150B16" w:rsidRDefault="00150B16" w:rsidP="00150B16">
      <w:pPr>
        <w:tabs>
          <w:tab w:val="center" w:pos="1440"/>
          <w:tab w:val="left" w:pos="5580"/>
        </w:tabs>
        <w:jc w:val="center"/>
        <w:outlineLvl w:val="0"/>
        <w:rPr>
          <w:rFonts w:eastAsia="Arial Unicode MS"/>
          <w:sz w:val="28"/>
          <w:szCs w:val="28"/>
          <w:u w:color="000000"/>
        </w:rPr>
      </w:pPr>
      <w:r w:rsidRPr="00150B16">
        <w:rPr>
          <w:rFonts w:eastAsia="Arial Unicode MS"/>
          <w:sz w:val="28"/>
          <w:szCs w:val="28"/>
          <w:u w:color="000000"/>
        </w:rPr>
        <w:t>Должность, подпись                                                    Должность, подпись</w:t>
      </w:r>
    </w:p>
    <w:p w:rsidR="00150B16" w:rsidRPr="00150B16" w:rsidRDefault="00150B16" w:rsidP="00150B16">
      <w:pPr>
        <w:tabs>
          <w:tab w:val="center" w:pos="1440"/>
          <w:tab w:val="left" w:pos="5580"/>
        </w:tabs>
        <w:outlineLvl w:val="0"/>
        <w:rPr>
          <w:rFonts w:eastAsia="Arial Unicode MS"/>
          <w:sz w:val="28"/>
          <w:szCs w:val="28"/>
          <w:u w:color="000000"/>
        </w:rPr>
      </w:pPr>
    </w:p>
    <w:p w:rsidR="00150B16" w:rsidRPr="006615E4" w:rsidRDefault="00150B16" w:rsidP="00150B16">
      <w:pPr>
        <w:tabs>
          <w:tab w:val="center" w:pos="1440"/>
          <w:tab w:val="left" w:pos="5580"/>
        </w:tabs>
        <w:jc w:val="center"/>
        <w:outlineLvl w:val="0"/>
        <w:rPr>
          <w:rFonts w:eastAsia="Arial Unicode MS"/>
          <w:sz w:val="28"/>
          <w:szCs w:val="28"/>
          <w:u w:color="000000"/>
          <w:lang w:val="en-US"/>
        </w:rPr>
      </w:pPr>
      <w:r w:rsidRPr="006615E4">
        <w:rPr>
          <w:rFonts w:eastAsia="Arial Unicode MS"/>
          <w:sz w:val="28"/>
          <w:szCs w:val="28"/>
          <w:u w:color="000000"/>
          <w:lang w:val="en-US"/>
        </w:rPr>
        <w:t xml:space="preserve">М.П. </w:t>
      </w:r>
      <w:r w:rsidRPr="006615E4">
        <w:rPr>
          <w:rFonts w:eastAsia="Arial Unicode MS"/>
          <w:sz w:val="28"/>
          <w:szCs w:val="28"/>
          <w:u w:color="000000"/>
          <w:lang w:val="en-US"/>
        </w:rPr>
        <w:tab/>
      </w:r>
      <w:r w:rsidRPr="006615E4">
        <w:rPr>
          <w:rFonts w:eastAsia="Arial Unicode MS"/>
          <w:sz w:val="28"/>
          <w:szCs w:val="28"/>
          <w:u w:color="000000"/>
          <w:lang w:val="en-US"/>
        </w:rPr>
        <w:tab/>
        <w:t xml:space="preserve">    </w:t>
      </w:r>
      <w:r w:rsidRPr="006615E4">
        <w:rPr>
          <w:rFonts w:eastAsia="Arial Unicode MS"/>
          <w:sz w:val="28"/>
          <w:szCs w:val="28"/>
          <w:u w:color="000000"/>
          <w:lang w:val="en-US"/>
        </w:rPr>
        <w:tab/>
        <w:t>М.П.</w:t>
      </w:r>
    </w:p>
    <w:p w:rsidR="004F6E95" w:rsidRPr="001576EC" w:rsidRDefault="004F6E95" w:rsidP="001576EC">
      <w:pPr>
        <w:rPr>
          <w:sz w:val="28"/>
          <w:szCs w:val="28"/>
        </w:rPr>
      </w:pPr>
    </w:p>
    <w:sectPr w:rsidR="004F6E95" w:rsidRPr="001576EC" w:rsidSect="001576EC">
      <w:footerReference w:type="default" r:id="rId11"/>
      <w:pgSz w:w="11906" w:h="16838"/>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98A" w:rsidRDefault="00B7198A" w:rsidP="006D4F14">
      <w:r>
        <w:separator/>
      </w:r>
    </w:p>
  </w:endnote>
  <w:endnote w:type="continuationSeparator" w:id="0">
    <w:p w:rsidR="00B7198A" w:rsidRDefault="00B7198A" w:rsidP="006D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Journal">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706662"/>
      <w:docPartObj>
        <w:docPartGallery w:val="Page Numbers (Bottom of Page)"/>
        <w:docPartUnique/>
      </w:docPartObj>
    </w:sdtPr>
    <w:sdtContent>
      <w:p w:rsidR="0014374E" w:rsidRDefault="0014374E">
        <w:pPr>
          <w:pStyle w:val="a8"/>
          <w:jc w:val="center"/>
        </w:pPr>
        <w:r>
          <w:fldChar w:fldCharType="begin"/>
        </w:r>
        <w:r>
          <w:instrText>PAGE   \* MERGEFORMAT</w:instrText>
        </w:r>
        <w:r>
          <w:fldChar w:fldCharType="separate"/>
        </w:r>
        <w:r>
          <w:rPr>
            <w:noProof/>
          </w:rPr>
          <w:t>3</w:t>
        </w:r>
        <w:r>
          <w:fldChar w:fldCharType="end"/>
        </w:r>
      </w:p>
    </w:sdtContent>
  </w:sdt>
  <w:p w:rsidR="0014374E" w:rsidRDefault="0014374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98A" w:rsidRDefault="00B7198A" w:rsidP="006D4F14">
      <w:r>
        <w:separator/>
      </w:r>
    </w:p>
  </w:footnote>
  <w:footnote w:type="continuationSeparator" w:id="0">
    <w:p w:rsidR="00B7198A" w:rsidRDefault="00B7198A" w:rsidP="006D4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28A7"/>
    <w:multiLevelType w:val="hybridMultilevel"/>
    <w:tmpl w:val="7B2470BA"/>
    <w:lvl w:ilvl="0" w:tplc="0419000F">
      <w:start w:val="1"/>
      <w:numFmt w:val="decimal"/>
      <w:lvlText w:val="%1."/>
      <w:lvlJc w:val="left"/>
      <w:pPr>
        <w:ind w:left="735" w:hanging="37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5F23AF2"/>
    <w:multiLevelType w:val="hybridMultilevel"/>
    <w:tmpl w:val="27B46F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8500D5B"/>
    <w:multiLevelType w:val="hybridMultilevel"/>
    <w:tmpl w:val="80FEF83C"/>
    <w:lvl w:ilvl="0" w:tplc="7EC4AFB6">
      <w:start w:val="1"/>
      <w:numFmt w:val="decimal"/>
      <w:lvlText w:val="%1."/>
      <w:lvlJc w:val="left"/>
      <w:pPr>
        <w:ind w:left="735" w:hanging="37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A337569"/>
    <w:multiLevelType w:val="multilevel"/>
    <w:tmpl w:val="FF4A4332"/>
    <w:styleLink w:val="WWNum3"/>
    <w:lvl w:ilvl="0">
      <w:start w:val="1"/>
      <w:numFmt w:val="decimal"/>
      <w:lvlText w:val="4.1.%1."/>
      <w:lvlJc w:val="left"/>
      <w:rPr>
        <w:rFonts w:cs="Times New Roman"/>
        <w:sz w:val="28"/>
        <w:szCs w:val="28"/>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 w15:restartNumberingAfterBreak="0">
    <w:nsid w:val="0C0E1741"/>
    <w:multiLevelType w:val="hybridMultilevel"/>
    <w:tmpl w:val="FB9AC9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55B08A1"/>
    <w:multiLevelType w:val="multilevel"/>
    <w:tmpl w:val="874A9670"/>
    <w:styleLink w:val="WWNum5"/>
    <w:lvl w:ilvl="0">
      <w:numFmt w:val="bullet"/>
      <w:lvlText w:val="-"/>
      <w:lvlJc w:val="left"/>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15:restartNumberingAfterBreak="0">
    <w:nsid w:val="1CAF11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4E5B26"/>
    <w:multiLevelType w:val="hybridMultilevel"/>
    <w:tmpl w:val="1D62A6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24D6CD6"/>
    <w:multiLevelType w:val="multilevel"/>
    <w:tmpl w:val="58FE6FE6"/>
    <w:styleLink w:val="WWNum4"/>
    <w:lvl w:ilvl="0">
      <w:start w:val="1"/>
      <w:numFmt w:val="decimal"/>
      <w:lvlText w:val="5.2.%1"/>
      <w:lvlJc w:val="left"/>
      <w:rPr>
        <w:rFonts w:cs="Times New Roman"/>
      </w:rPr>
    </w:lvl>
    <w:lvl w:ilvl="1">
      <w:start w:val="1"/>
      <w:numFmt w:val="decimal"/>
      <w:lvlText w:val="5.2.%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15:restartNumberingAfterBreak="0">
    <w:nsid w:val="39010E80"/>
    <w:multiLevelType w:val="multilevel"/>
    <w:tmpl w:val="0A8E23C8"/>
    <w:styleLink w:val="WWNum2"/>
    <w:lvl w:ilvl="0">
      <w:start w:val="1"/>
      <w:numFmt w:val="decimal"/>
      <w:lvlText w:val="3.4.%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15:restartNumberingAfterBreak="0">
    <w:nsid w:val="3BD511A0"/>
    <w:multiLevelType w:val="hybridMultilevel"/>
    <w:tmpl w:val="BB82DA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33D14FD"/>
    <w:multiLevelType w:val="multilevel"/>
    <w:tmpl w:val="AFD63C58"/>
    <w:styleLink w:val="WWNum1"/>
    <w:lvl w:ilvl="0">
      <w:start w:val="1"/>
      <w:numFmt w:val="decimal"/>
      <w:lvlText w:val="2.2.%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 w15:restartNumberingAfterBreak="0">
    <w:nsid w:val="542568FC"/>
    <w:multiLevelType w:val="hybridMultilevel"/>
    <w:tmpl w:val="95987F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D927F47"/>
    <w:multiLevelType w:val="hybridMultilevel"/>
    <w:tmpl w:val="1C00B4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7"/>
  </w:num>
  <w:num w:numId="6">
    <w:abstractNumId w:val="10"/>
  </w:num>
  <w:num w:numId="7">
    <w:abstractNumId w:val="0"/>
  </w:num>
  <w:num w:numId="8">
    <w:abstractNumId w:val="13"/>
  </w:num>
  <w:num w:numId="9">
    <w:abstractNumId w:val="1"/>
  </w:num>
  <w:num w:numId="10">
    <w:abstractNumId w:val="11"/>
  </w:num>
  <w:num w:numId="11">
    <w:abstractNumId w:val="9"/>
  </w:num>
  <w:num w:numId="12">
    <w:abstractNumId w:val="3"/>
  </w:num>
  <w:num w:numId="13">
    <w:abstractNumId w:val="8"/>
  </w:num>
  <w:num w:numId="14">
    <w:abstractNumId w:val="5"/>
  </w:num>
  <w:num w:numId="15">
    <w:abstractNumId w:val="11"/>
    <w:lvlOverride w:ilvl="0">
      <w:startOverride w:val="1"/>
    </w:lvlOverride>
  </w:num>
  <w:num w:numId="16">
    <w:abstractNumId w:val="9"/>
    <w:lvlOverride w:ilvl="0">
      <w:startOverride w:val="1"/>
    </w:lvlOverride>
  </w:num>
  <w:num w:numId="17">
    <w:abstractNumId w:val="3"/>
    <w:lvlOverride w:ilvl="0">
      <w:startOverride w:val="1"/>
    </w:lvlOverride>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28A1"/>
    <w:rsid w:val="0000475A"/>
    <w:rsid w:val="00011590"/>
    <w:rsid w:val="00011AF4"/>
    <w:rsid w:val="000127EF"/>
    <w:rsid w:val="00014E5D"/>
    <w:rsid w:val="00015E41"/>
    <w:rsid w:val="00016A05"/>
    <w:rsid w:val="00023CE1"/>
    <w:rsid w:val="00023F5B"/>
    <w:rsid w:val="000250C3"/>
    <w:rsid w:val="00030B31"/>
    <w:rsid w:val="0003647E"/>
    <w:rsid w:val="000442FD"/>
    <w:rsid w:val="0005259D"/>
    <w:rsid w:val="000579B4"/>
    <w:rsid w:val="00061E4B"/>
    <w:rsid w:val="00062AB9"/>
    <w:rsid w:val="00066D5D"/>
    <w:rsid w:val="000674DC"/>
    <w:rsid w:val="000728A1"/>
    <w:rsid w:val="00074607"/>
    <w:rsid w:val="00077237"/>
    <w:rsid w:val="00080BA7"/>
    <w:rsid w:val="000817C9"/>
    <w:rsid w:val="00081A9A"/>
    <w:rsid w:val="0008275F"/>
    <w:rsid w:val="00083907"/>
    <w:rsid w:val="000908F7"/>
    <w:rsid w:val="00090FF6"/>
    <w:rsid w:val="00094EE0"/>
    <w:rsid w:val="00095F0A"/>
    <w:rsid w:val="00097537"/>
    <w:rsid w:val="000A12C7"/>
    <w:rsid w:val="000B0E62"/>
    <w:rsid w:val="000B1372"/>
    <w:rsid w:val="000C2408"/>
    <w:rsid w:val="000C4E89"/>
    <w:rsid w:val="000C678F"/>
    <w:rsid w:val="000D59D4"/>
    <w:rsid w:val="000E3849"/>
    <w:rsid w:val="000F0304"/>
    <w:rsid w:val="000F1D45"/>
    <w:rsid w:val="00107588"/>
    <w:rsid w:val="001103E5"/>
    <w:rsid w:val="00124BFC"/>
    <w:rsid w:val="001250FF"/>
    <w:rsid w:val="00131BB2"/>
    <w:rsid w:val="00131EE1"/>
    <w:rsid w:val="001339B9"/>
    <w:rsid w:val="00133BB2"/>
    <w:rsid w:val="00134E24"/>
    <w:rsid w:val="00135561"/>
    <w:rsid w:val="0014050F"/>
    <w:rsid w:val="0014374E"/>
    <w:rsid w:val="00150B16"/>
    <w:rsid w:val="00151A04"/>
    <w:rsid w:val="001576EC"/>
    <w:rsid w:val="00170FDC"/>
    <w:rsid w:val="00181065"/>
    <w:rsid w:val="00184431"/>
    <w:rsid w:val="00187FDC"/>
    <w:rsid w:val="00190EA2"/>
    <w:rsid w:val="00192621"/>
    <w:rsid w:val="00193A12"/>
    <w:rsid w:val="0019401F"/>
    <w:rsid w:val="001A14F6"/>
    <w:rsid w:val="001B1698"/>
    <w:rsid w:val="001B1A76"/>
    <w:rsid w:val="001B732B"/>
    <w:rsid w:val="001C00BB"/>
    <w:rsid w:val="001C4B7A"/>
    <w:rsid w:val="001C75B8"/>
    <w:rsid w:val="001D19BF"/>
    <w:rsid w:val="001D6C3E"/>
    <w:rsid w:val="001E0BA4"/>
    <w:rsid w:val="001E148A"/>
    <w:rsid w:val="001E3511"/>
    <w:rsid w:val="001E44CC"/>
    <w:rsid w:val="001E6D86"/>
    <w:rsid w:val="001F668B"/>
    <w:rsid w:val="001F7EAE"/>
    <w:rsid w:val="00205C45"/>
    <w:rsid w:val="00216A3D"/>
    <w:rsid w:val="002306FB"/>
    <w:rsid w:val="00233B9F"/>
    <w:rsid w:val="002432EF"/>
    <w:rsid w:val="00244368"/>
    <w:rsid w:val="00247CEB"/>
    <w:rsid w:val="0025222A"/>
    <w:rsid w:val="002545CC"/>
    <w:rsid w:val="0025468E"/>
    <w:rsid w:val="00255F38"/>
    <w:rsid w:val="00263FF5"/>
    <w:rsid w:val="00267661"/>
    <w:rsid w:val="00273061"/>
    <w:rsid w:val="00276FBA"/>
    <w:rsid w:val="00280144"/>
    <w:rsid w:val="0028047C"/>
    <w:rsid w:val="0028173D"/>
    <w:rsid w:val="00284CC2"/>
    <w:rsid w:val="00293EFE"/>
    <w:rsid w:val="002A2EEC"/>
    <w:rsid w:val="002A3100"/>
    <w:rsid w:val="002B360E"/>
    <w:rsid w:val="002B4720"/>
    <w:rsid w:val="002B5A95"/>
    <w:rsid w:val="002B6B02"/>
    <w:rsid w:val="002B7EB1"/>
    <w:rsid w:val="002C3A0F"/>
    <w:rsid w:val="002C4398"/>
    <w:rsid w:val="002C6BD3"/>
    <w:rsid w:val="002D21F9"/>
    <w:rsid w:val="002D2E01"/>
    <w:rsid w:val="002D4FBC"/>
    <w:rsid w:val="002D51E3"/>
    <w:rsid w:val="002E3CA7"/>
    <w:rsid w:val="002E40DA"/>
    <w:rsid w:val="002E6306"/>
    <w:rsid w:val="002F30D0"/>
    <w:rsid w:val="002F4D39"/>
    <w:rsid w:val="002F597C"/>
    <w:rsid w:val="002F5FC8"/>
    <w:rsid w:val="00306449"/>
    <w:rsid w:val="0031648A"/>
    <w:rsid w:val="00333455"/>
    <w:rsid w:val="00337392"/>
    <w:rsid w:val="00345006"/>
    <w:rsid w:val="00355C42"/>
    <w:rsid w:val="00361AF2"/>
    <w:rsid w:val="003658FE"/>
    <w:rsid w:val="00365F4B"/>
    <w:rsid w:val="00380370"/>
    <w:rsid w:val="00381F79"/>
    <w:rsid w:val="00390764"/>
    <w:rsid w:val="00393223"/>
    <w:rsid w:val="00394D31"/>
    <w:rsid w:val="003A59A9"/>
    <w:rsid w:val="003B6FCA"/>
    <w:rsid w:val="003B7441"/>
    <w:rsid w:val="003C0138"/>
    <w:rsid w:val="003C0493"/>
    <w:rsid w:val="003D1BD2"/>
    <w:rsid w:val="003D783F"/>
    <w:rsid w:val="003F1038"/>
    <w:rsid w:val="003F45BD"/>
    <w:rsid w:val="003F583B"/>
    <w:rsid w:val="003F5F16"/>
    <w:rsid w:val="00400DC6"/>
    <w:rsid w:val="00402804"/>
    <w:rsid w:val="00402DC4"/>
    <w:rsid w:val="004129B0"/>
    <w:rsid w:val="00413647"/>
    <w:rsid w:val="00415897"/>
    <w:rsid w:val="0042061A"/>
    <w:rsid w:val="004313E5"/>
    <w:rsid w:val="00443398"/>
    <w:rsid w:val="00447910"/>
    <w:rsid w:val="00464B51"/>
    <w:rsid w:val="0047369F"/>
    <w:rsid w:val="00473CD3"/>
    <w:rsid w:val="0048650B"/>
    <w:rsid w:val="00493F45"/>
    <w:rsid w:val="004B48F9"/>
    <w:rsid w:val="004B7830"/>
    <w:rsid w:val="004E4FC9"/>
    <w:rsid w:val="004E7742"/>
    <w:rsid w:val="004F2348"/>
    <w:rsid w:val="004F6E95"/>
    <w:rsid w:val="00500671"/>
    <w:rsid w:val="00505FA3"/>
    <w:rsid w:val="00516AE3"/>
    <w:rsid w:val="00517B3F"/>
    <w:rsid w:val="005221EE"/>
    <w:rsid w:val="00525909"/>
    <w:rsid w:val="0052600B"/>
    <w:rsid w:val="00535B60"/>
    <w:rsid w:val="00552DB6"/>
    <w:rsid w:val="00556B21"/>
    <w:rsid w:val="00562C76"/>
    <w:rsid w:val="00563031"/>
    <w:rsid w:val="00567064"/>
    <w:rsid w:val="00582268"/>
    <w:rsid w:val="00596F00"/>
    <w:rsid w:val="005A10C1"/>
    <w:rsid w:val="005A38CF"/>
    <w:rsid w:val="005B73BE"/>
    <w:rsid w:val="005C0712"/>
    <w:rsid w:val="005C6DF2"/>
    <w:rsid w:val="005D2616"/>
    <w:rsid w:val="005D4109"/>
    <w:rsid w:val="005D44F9"/>
    <w:rsid w:val="005D6AAB"/>
    <w:rsid w:val="005E1319"/>
    <w:rsid w:val="005E1A27"/>
    <w:rsid w:val="005E2038"/>
    <w:rsid w:val="005E5D67"/>
    <w:rsid w:val="005F0AF1"/>
    <w:rsid w:val="005F235B"/>
    <w:rsid w:val="00600B27"/>
    <w:rsid w:val="00601ED1"/>
    <w:rsid w:val="0060206C"/>
    <w:rsid w:val="006044B1"/>
    <w:rsid w:val="006113D4"/>
    <w:rsid w:val="00613DC3"/>
    <w:rsid w:val="00620686"/>
    <w:rsid w:val="006235A5"/>
    <w:rsid w:val="00631291"/>
    <w:rsid w:val="00635CE6"/>
    <w:rsid w:val="00635F5D"/>
    <w:rsid w:val="00635F6C"/>
    <w:rsid w:val="0064430A"/>
    <w:rsid w:val="006466C8"/>
    <w:rsid w:val="006521C8"/>
    <w:rsid w:val="006615E4"/>
    <w:rsid w:val="006630BA"/>
    <w:rsid w:val="00665BAB"/>
    <w:rsid w:val="0066760E"/>
    <w:rsid w:val="006704D4"/>
    <w:rsid w:val="006716F0"/>
    <w:rsid w:val="006768FD"/>
    <w:rsid w:val="00680516"/>
    <w:rsid w:val="00684833"/>
    <w:rsid w:val="00685FD4"/>
    <w:rsid w:val="00691E7F"/>
    <w:rsid w:val="006B3004"/>
    <w:rsid w:val="006B3A85"/>
    <w:rsid w:val="006C5E41"/>
    <w:rsid w:val="006D08F5"/>
    <w:rsid w:val="006D41D7"/>
    <w:rsid w:val="006D4F14"/>
    <w:rsid w:val="006E23D8"/>
    <w:rsid w:val="006E4135"/>
    <w:rsid w:val="006F4DD9"/>
    <w:rsid w:val="007135D6"/>
    <w:rsid w:val="00716EAF"/>
    <w:rsid w:val="00717A26"/>
    <w:rsid w:val="00722A0F"/>
    <w:rsid w:val="00725D71"/>
    <w:rsid w:val="00732083"/>
    <w:rsid w:val="007321B5"/>
    <w:rsid w:val="00734D01"/>
    <w:rsid w:val="00741736"/>
    <w:rsid w:val="00743FA4"/>
    <w:rsid w:val="0074442C"/>
    <w:rsid w:val="00750246"/>
    <w:rsid w:val="007506FC"/>
    <w:rsid w:val="00764799"/>
    <w:rsid w:val="007660C6"/>
    <w:rsid w:val="007732E2"/>
    <w:rsid w:val="00775326"/>
    <w:rsid w:val="0078389B"/>
    <w:rsid w:val="00783BF3"/>
    <w:rsid w:val="007916DA"/>
    <w:rsid w:val="007A11F9"/>
    <w:rsid w:val="007A338E"/>
    <w:rsid w:val="007A6890"/>
    <w:rsid w:val="007B2573"/>
    <w:rsid w:val="007B377E"/>
    <w:rsid w:val="007B6187"/>
    <w:rsid w:val="007C33DA"/>
    <w:rsid w:val="007C508C"/>
    <w:rsid w:val="007C765F"/>
    <w:rsid w:val="007D01C9"/>
    <w:rsid w:val="007D05CC"/>
    <w:rsid w:val="007D3AC9"/>
    <w:rsid w:val="007E35FF"/>
    <w:rsid w:val="007E6ECA"/>
    <w:rsid w:val="007F10DA"/>
    <w:rsid w:val="007F1C9B"/>
    <w:rsid w:val="008042C1"/>
    <w:rsid w:val="00804FC9"/>
    <w:rsid w:val="00812F81"/>
    <w:rsid w:val="008150A5"/>
    <w:rsid w:val="0082531A"/>
    <w:rsid w:val="008265A3"/>
    <w:rsid w:val="00830522"/>
    <w:rsid w:val="0083278F"/>
    <w:rsid w:val="0083578F"/>
    <w:rsid w:val="0083649C"/>
    <w:rsid w:val="00843C59"/>
    <w:rsid w:val="00845ACB"/>
    <w:rsid w:val="00861383"/>
    <w:rsid w:val="00865B73"/>
    <w:rsid w:val="00866E4C"/>
    <w:rsid w:val="00867D3C"/>
    <w:rsid w:val="00867FEE"/>
    <w:rsid w:val="00882BEF"/>
    <w:rsid w:val="008833A8"/>
    <w:rsid w:val="008843AB"/>
    <w:rsid w:val="0088569C"/>
    <w:rsid w:val="00887362"/>
    <w:rsid w:val="00895313"/>
    <w:rsid w:val="0089792C"/>
    <w:rsid w:val="0089794B"/>
    <w:rsid w:val="008B06FF"/>
    <w:rsid w:val="008B4D9F"/>
    <w:rsid w:val="008C6E9A"/>
    <w:rsid w:val="008E05F5"/>
    <w:rsid w:val="008E6E50"/>
    <w:rsid w:val="008E6F5B"/>
    <w:rsid w:val="008F5EAE"/>
    <w:rsid w:val="00911349"/>
    <w:rsid w:val="009210CC"/>
    <w:rsid w:val="009218AF"/>
    <w:rsid w:val="00922DAC"/>
    <w:rsid w:val="00926AC4"/>
    <w:rsid w:val="00926CD2"/>
    <w:rsid w:val="009367D1"/>
    <w:rsid w:val="0094742E"/>
    <w:rsid w:val="00951806"/>
    <w:rsid w:val="00960204"/>
    <w:rsid w:val="00962723"/>
    <w:rsid w:val="009678D1"/>
    <w:rsid w:val="009721C7"/>
    <w:rsid w:val="009803A1"/>
    <w:rsid w:val="009851F2"/>
    <w:rsid w:val="00987B6D"/>
    <w:rsid w:val="00991C87"/>
    <w:rsid w:val="00994C45"/>
    <w:rsid w:val="009A4260"/>
    <w:rsid w:val="009C5EBB"/>
    <w:rsid w:val="009E36A9"/>
    <w:rsid w:val="009E7A6D"/>
    <w:rsid w:val="009F01C8"/>
    <w:rsid w:val="009F4CB7"/>
    <w:rsid w:val="009F731B"/>
    <w:rsid w:val="00A00EE5"/>
    <w:rsid w:val="00A047B1"/>
    <w:rsid w:val="00A05421"/>
    <w:rsid w:val="00A10D65"/>
    <w:rsid w:val="00A22327"/>
    <w:rsid w:val="00A25695"/>
    <w:rsid w:val="00A26967"/>
    <w:rsid w:val="00A31E7F"/>
    <w:rsid w:val="00A378FC"/>
    <w:rsid w:val="00A54EEF"/>
    <w:rsid w:val="00A7235A"/>
    <w:rsid w:val="00A907BC"/>
    <w:rsid w:val="00A93074"/>
    <w:rsid w:val="00A93F5F"/>
    <w:rsid w:val="00A96600"/>
    <w:rsid w:val="00A97E0B"/>
    <w:rsid w:val="00AC209A"/>
    <w:rsid w:val="00AC21E3"/>
    <w:rsid w:val="00AC5E77"/>
    <w:rsid w:val="00AC6E62"/>
    <w:rsid w:val="00AD1166"/>
    <w:rsid w:val="00AD4454"/>
    <w:rsid w:val="00AD4FF6"/>
    <w:rsid w:val="00AE6398"/>
    <w:rsid w:val="00AE63CE"/>
    <w:rsid w:val="00AF4ED4"/>
    <w:rsid w:val="00AF5C7A"/>
    <w:rsid w:val="00B0063D"/>
    <w:rsid w:val="00B02453"/>
    <w:rsid w:val="00B1795F"/>
    <w:rsid w:val="00B20A62"/>
    <w:rsid w:val="00B31FEE"/>
    <w:rsid w:val="00B34D4A"/>
    <w:rsid w:val="00B45834"/>
    <w:rsid w:val="00B56199"/>
    <w:rsid w:val="00B6488E"/>
    <w:rsid w:val="00B7198A"/>
    <w:rsid w:val="00B75CC7"/>
    <w:rsid w:val="00BB61E6"/>
    <w:rsid w:val="00BC21B8"/>
    <w:rsid w:val="00BC220A"/>
    <w:rsid w:val="00BD2E41"/>
    <w:rsid w:val="00C01E76"/>
    <w:rsid w:val="00C10B19"/>
    <w:rsid w:val="00C12470"/>
    <w:rsid w:val="00C13D38"/>
    <w:rsid w:val="00C14F42"/>
    <w:rsid w:val="00C16395"/>
    <w:rsid w:val="00C331BE"/>
    <w:rsid w:val="00C47FAA"/>
    <w:rsid w:val="00C52618"/>
    <w:rsid w:val="00C54CE6"/>
    <w:rsid w:val="00C63ACF"/>
    <w:rsid w:val="00C80B0A"/>
    <w:rsid w:val="00C83E9F"/>
    <w:rsid w:val="00C8493F"/>
    <w:rsid w:val="00C96CB5"/>
    <w:rsid w:val="00CA75AE"/>
    <w:rsid w:val="00CB4E75"/>
    <w:rsid w:val="00CC13CF"/>
    <w:rsid w:val="00CD28B8"/>
    <w:rsid w:val="00CD70EA"/>
    <w:rsid w:val="00CE0192"/>
    <w:rsid w:val="00CE63D7"/>
    <w:rsid w:val="00CF7102"/>
    <w:rsid w:val="00D01C9C"/>
    <w:rsid w:val="00D04F08"/>
    <w:rsid w:val="00D237E4"/>
    <w:rsid w:val="00D42456"/>
    <w:rsid w:val="00D43646"/>
    <w:rsid w:val="00D52C63"/>
    <w:rsid w:val="00D53134"/>
    <w:rsid w:val="00D63580"/>
    <w:rsid w:val="00D65737"/>
    <w:rsid w:val="00D735B4"/>
    <w:rsid w:val="00D76D8C"/>
    <w:rsid w:val="00D802D3"/>
    <w:rsid w:val="00D9188E"/>
    <w:rsid w:val="00DA46C8"/>
    <w:rsid w:val="00DB3165"/>
    <w:rsid w:val="00DC1265"/>
    <w:rsid w:val="00DC1292"/>
    <w:rsid w:val="00DC6115"/>
    <w:rsid w:val="00DD02D2"/>
    <w:rsid w:val="00DD2177"/>
    <w:rsid w:val="00DD523E"/>
    <w:rsid w:val="00DE51DC"/>
    <w:rsid w:val="00DF041A"/>
    <w:rsid w:val="00E11207"/>
    <w:rsid w:val="00E2277F"/>
    <w:rsid w:val="00E22B34"/>
    <w:rsid w:val="00E23FD0"/>
    <w:rsid w:val="00E249E4"/>
    <w:rsid w:val="00E309D9"/>
    <w:rsid w:val="00E334FC"/>
    <w:rsid w:val="00E36F42"/>
    <w:rsid w:val="00E43C52"/>
    <w:rsid w:val="00E619B3"/>
    <w:rsid w:val="00E61A72"/>
    <w:rsid w:val="00E6310B"/>
    <w:rsid w:val="00E64436"/>
    <w:rsid w:val="00E6737D"/>
    <w:rsid w:val="00E742BB"/>
    <w:rsid w:val="00E917CB"/>
    <w:rsid w:val="00E97EE0"/>
    <w:rsid w:val="00EA12F3"/>
    <w:rsid w:val="00EA5670"/>
    <w:rsid w:val="00EA75D9"/>
    <w:rsid w:val="00EB4FB1"/>
    <w:rsid w:val="00EC246C"/>
    <w:rsid w:val="00EC27FB"/>
    <w:rsid w:val="00EC4F16"/>
    <w:rsid w:val="00ED1466"/>
    <w:rsid w:val="00ED3CCF"/>
    <w:rsid w:val="00ED6F46"/>
    <w:rsid w:val="00ED792C"/>
    <w:rsid w:val="00EF0BB1"/>
    <w:rsid w:val="00EF3D31"/>
    <w:rsid w:val="00EF4232"/>
    <w:rsid w:val="00EF5CE9"/>
    <w:rsid w:val="00EF5ED2"/>
    <w:rsid w:val="00F03D3C"/>
    <w:rsid w:val="00F04D0C"/>
    <w:rsid w:val="00F145A7"/>
    <w:rsid w:val="00F164D8"/>
    <w:rsid w:val="00F2015B"/>
    <w:rsid w:val="00F32288"/>
    <w:rsid w:val="00F366E5"/>
    <w:rsid w:val="00F45CED"/>
    <w:rsid w:val="00F53124"/>
    <w:rsid w:val="00F54A29"/>
    <w:rsid w:val="00F54CCD"/>
    <w:rsid w:val="00F612FE"/>
    <w:rsid w:val="00F664D8"/>
    <w:rsid w:val="00F727ED"/>
    <w:rsid w:val="00F813E4"/>
    <w:rsid w:val="00F85A54"/>
    <w:rsid w:val="00FA0B8A"/>
    <w:rsid w:val="00FB387B"/>
    <w:rsid w:val="00FB66EF"/>
    <w:rsid w:val="00FC4788"/>
    <w:rsid w:val="00FD2F36"/>
    <w:rsid w:val="00FD42E7"/>
    <w:rsid w:val="00FD76CF"/>
    <w:rsid w:val="00FF108E"/>
    <w:rsid w:val="00FF5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13880"/>
  <w14:defaultImageDpi w14:val="0"/>
  <w15:docId w15:val="{1E3900B1-3E80-47BA-BFFE-F7227D48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A27"/>
    <w:pPr>
      <w:spacing w:after="0"/>
    </w:pPr>
    <w:rPr>
      <w:sz w:val="20"/>
      <w:szCs w:val="20"/>
      <w:lang w:eastAsia="ru-RU"/>
    </w:rPr>
  </w:style>
  <w:style w:type="paragraph" w:styleId="6">
    <w:name w:val="heading 6"/>
    <w:basedOn w:val="a"/>
    <w:next w:val="a"/>
    <w:link w:val="60"/>
    <w:uiPriority w:val="9"/>
    <w:qFormat/>
    <w:rsid w:val="004E7742"/>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locked/>
    <w:rsid w:val="004E7742"/>
    <w:rPr>
      <w:rFonts w:eastAsia="Times New Roman" w:cs="Times New Roman"/>
      <w:b/>
      <w:sz w:val="20"/>
      <w:szCs w:val="20"/>
      <w:lang w:val="x-none" w:eastAsia="ru-RU"/>
    </w:rPr>
  </w:style>
  <w:style w:type="paragraph" w:styleId="a3">
    <w:name w:val="Balloon Text"/>
    <w:basedOn w:val="a"/>
    <w:link w:val="a4"/>
    <w:uiPriority w:val="99"/>
    <w:semiHidden/>
    <w:unhideWhenUsed/>
    <w:rsid w:val="00D802D3"/>
    <w:rPr>
      <w:rFonts w:ascii="Tahoma" w:hAnsi="Tahoma" w:cs="Tahoma"/>
      <w:sz w:val="16"/>
      <w:szCs w:val="16"/>
    </w:rPr>
  </w:style>
  <w:style w:type="character" w:customStyle="1" w:styleId="a4">
    <w:name w:val="Текст выноски Знак"/>
    <w:basedOn w:val="a0"/>
    <w:link w:val="a3"/>
    <w:uiPriority w:val="99"/>
    <w:semiHidden/>
    <w:locked/>
    <w:rsid w:val="00D802D3"/>
    <w:rPr>
      <w:rFonts w:ascii="Tahoma" w:hAnsi="Tahoma" w:cs="Tahoma"/>
      <w:sz w:val="16"/>
      <w:szCs w:val="16"/>
      <w:lang w:val="x-none" w:eastAsia="ru-RU"/>
    </w:rPr>
  </w:style>
  <w:style w:type="paragraph" w:styleId="a5">
    <w:name w:val="List Paragraph"/>
    <w:basedOn w:val="a"/>
    <w:uiPriority w:val="34"/>
    <w:qFormat/>
    <w:rsid w:val="00402804"/>
    <w:pPr>
      <w:spacing w:after="200" w:line="276" w:lineRule="auto"/>
      <w:ind w:left="720"/>
      <w:contextualSpacing/>
    </w:pPr>
    <w:rPr>
      <w:rFonts w:ascii="Calibri" w:hAnsi="Calibri"/>
      <w:sz w:val="22"/>
      <w:szCs w:val="22"/>
      <w:lang w:eastAsia="en-US"/>
    </w:rPr>
  </w:style>
  <w:style w:type="paragraph" w:styleId="a6">
    <w:name w:val="header"/>
    <w:basedOn w:val="a"/>
    <w:link w:val="a7"/>
    <w:uiPriority w:val="99"/>
    <w:unhideWhenUsed/>
    <w:rsid w:val="006D4F14"/>
    <w:pPr>
      <w:tabs>
        <w:tab w:val="center" w:pos="4677"/>
        <w:tab w:val="right" w:pos="9355"/>
      </w:tabs>
    </w:pPr>
  </w:style>
  <w:style w:type="character" w:customStyle="1" w:styleId="a7">
    <w:name w:val="Верхний колонтитул Знак"/>
    <w:basedOn w:val="a0"/>
    <w:link w:val="a6"/>
    <w:uiPriority w:val="99"/>
    <w:locked/>
    <w:rsid w:val="006D4F14"/>
    <w:rPr>
      <w:rFonts w:cs="Times New Roman"/>
      <w:sz w:val="20"/>
      <w:szCs w:val="20"/>
      <w:lang w:val="x-none" w:eastAsia="ru-RU"/>
    </w:rPr>
  </w:style>
  <w:style w:type="paragraph" w:styleId="a8">
    <w:name w:val="footer"/>
    <w:basedOn w:val="a"/>
    <w:link w:val="a9"/>
    <w:uiPriority w:val="99"/>
    <w:unhideWhenUsed/>
    <w:rsid w:val="006D4F14"/>
    <w:pPr>
      <w:tabs>
        <w:tab w:val="center" w:pos="4677"/>
        <w:tab w:val="right" w:pos="9355"/>
      </w:tabs>
    </w:pPr>
  </w:style>
  <w:style w:type="character" w:customStyle="1" w:styleId="a9">
    <w:name w:val="Нижний колонтитул Знак"/>
    <w:basedOn w:val="a0"/>
    <w:link w:val="a8"/>
    <w:uiPriority w:val="99"/>
    <w:locked/>
    <w:rsid w:val="006D4F14"/>
    <w:rPr>
      <w:rFonts w:cs="Times New Roman"/>
      <w:sz w:val="20"/>
      <w:szCs w:val="20"/>
      <w:lang w:val="x-none" w:eastAsia="ru-RU"/>
    </w:rPr>
  </w:style>
  <w:style w:type="paragraph" w:styleId="aa">
    <w:name w:val="Body Text"/>
    <w:basedOn w:val="a"/>
    <w:link w:val="ab"/>
    <w:uiPriority w:val="99"/>
    <w:rsid w:val="00A31E7F"/>
    <w:pPr>
      <w:jc w:val="both"/>
    </w:pPr>
    <w:rPr>
      <w:sz w:val="28"/>
    </w:rPr>
  </w:style>
  <w:style w:type="character" w:customStyle="1" w:styleId="ab">
    <w:name w:val="Основной текст Знак"/>
    <w:basedOn w:val="a0"/>
    <w:link w:val="aa"/>
    <w:uiPriority w:val="99"/>
    <w:locked/>
    <w:rsid w:val="00A31E7F"/>
    <w:rPr>
      <w:rFonts w:cs="Times New Roman"/>
      <w:sz w:val="20"/>
      <w:szCs w:val="20"/>
      <w:lang w:val="x-none" w:eastAsia="ru-RU"/>
    </w:rPr>
  </w:style>
  <w:style w:type="character" w:customStyle="1" w:styleId="1">
    <w:name w:val="Основной текст Знак1"/>
    <w:basedOn w:val="a0"/>
    <w:uiPriority w:val="99"/>
    <w:rsid w:val="004F6E95"/>
    <w:rPr>
      <w:rFonts w:cs="Times New Roman"/>
      <w:sz w:val="28"/>
      <w:lang w:val="x-none" w:eastAsia="ar-SA" w:bidi="ar-SA"/>
    </w:rPr>
  </w:style>
  <w:style w:type="table" w:styleId="ac">
    <w:name w:val="Table Grid"/>
    <w:basedOn w:val="a1"/>
    <w:uiPriority w:val="59"/>
    <w:rsid w:val="0083278F"/>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pPr>
      <w:numPr>
        <w:numId w:val="12"/>
      </w:numPr>
    </w:pPr>
  </w:style>
  <w:style w:type="numbering" w:customStyle="1" w:styleId="WWNum5">
    <w:name w:val="WWNum5"/>
    <w:pPr>
      <w:numPr>
        <w:numId w:val="14"/>
      </w:numPr>
    </w:pPr>
  </w:style>
  <w:style w:type="numbering" w:customStyle="1" w:styleId="WWNum4">
    <w:name w:val="WWNum4"/>
    <w:pPr>
      <w:numPr>
        <w:numId w:val="13"/>
      </w:numPr>
    </w:pPr>
  </w:style>
  <w:style w:type="numbering" w:customStyle="1" w:styleId="WWNum2">
    <w:name w:val="WWNum2"/>
    <w:pPr>
      <w:numPr>
        <w:numId w:val="11"/>
      </w:numPr>
    </w:pPr>
  </w:style>
  <w:style w:type="numbering" w:customStyle="1" w:styleId="WWNum1">
    <w:name w:val="WWNum1"/>
    <w:pPr>
      <w:numPr>
        <w:numId w:val="10"/>
      </w:numPr>
    </w:pPr>
  </w:style>
  <w:style w:type="character" w:styleId="ad">
    <w:name w:val="Hyperlink"/>
    <w:basedOn w:val="a0"/>
    <w:uiPriority w:val="99"/>
    <w:rsid w:val="00016A05"/>
    <w:rPr>
      <w:color w:val="0000FF" w:themeColor="hyperlink"/>
      <w:u w:val="single"/>
    </w:rPr>
  </w:style>
  <w:style w:type="paragraph" w:styleId="ae">
    <w:name w:val="Body Text Indent"/>
    <w:basedOn w:val="a"/>
    <w:link w:val="af"/>
    <w:uiPriority w:val="99"/>
    <w:rsid w:val="00E917CB"/>
    <w:pPr>
      <w:spacing w:after="120"/>
      <w:ind w:left="283"/>
    </w:pPr>
  </w:style>
  <w:style w:type="character" w:customStyle="1" w:styleId="af">
    <w:name w:val="Основной текст с отступом Знак"/>
    <w:basedOn w:val="a0"/>
    <w:link w:val="ae"/>
    <w:uiPriority w:val="99"/>
    <w:rsid w:val="00E917CB"/>
    <w:rPr>
      <w:sz w:val="20"/>
      <w:szCs w:val="20"/>
      <w:lang w:eastAsia="ru-RU"/>
    </w:rPr>
  </w:style>
  <w:style w:type="paragraph" w:customStyle="1" w:styleId="ConsPlusNormal">
    <w:name w:val="ConsPlusNormal"/>
    <w:rsid w:val="00150B16"/>
    <w:pPr>
      <w:autoSpaceDE w:val="0"/>
      <w:autoSpaceDN w:val="0"/>
      <w:adjustRightInd w:val="0"/>
      <w:spacing w:after="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74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ramensko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9A1CA-A959-408F-882C-93324A3B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36</Pages>
  <Words>11766</Words>
  <Characters>67071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КСП1</dc:creator>
  <cp:lastModifiedBy>user</cp:lastModifiedBy>
  <cp:revision>24</cp:revision>
  <cp:lastPrinted>2021-02-12T08:25:00Z</cp:lastPrinted>
  <dcterms:created xsi:type="dcterms:W3CDTF">2023-09-27T11:24:00Z</dcterms:created>
  <dcterms:modified xsi:type="dcterms:W3CDTF">2023-10-18T06:56:00Z</dcterms:modified>
</cp:coreProperties>
</file>