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260CF5" w:rsidP="002C7F07">
      <w:pPr>
        <w:jc w:val="center"/>
        <w:rPr>
          <w:b/>
          <w:color w:val="auto"/>
          <w:sz w:val="36"/>
        </w:rPr>
      </w:pPr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Pr="00E637E2" w:rsidRDefault="00203119" w:rsidP="00856291">
            <w:pPr>
              <w:pStyle w:val="6"/>
              <w:spacing w:line="240" w:lineRule="auto"/>
              <w:rPr>
                <w:bCs/>
                <w:lang w:val="ru-RU" w:eastAsia="ru-RU"/>
              </w:rPr>
            </w:pPr>
            <w:r w:rsidRPr="00E637E2">
              <w:rPr>
                <w:bCs/>
                <w:lang w:val="ru-RU" w:eastAsia="ru-RU"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F766D3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______________________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F766D3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F766D3">
              <w:rPr>
                <w:bCs/>
                <w:spacing w:val="-20"/>
              </w:rPr>
              <w:t>__________________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Pr="00714BFA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4BF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 w:rsidRPr="00714BFA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 w:rsidRPr="00714BFA"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 w:rsidRPr="00714BF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14BFA"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Pr="00714BFA" w:rsidRDefault="00210D6F" w:rsidP="00C227E8">
      <w:pPr>
        <w:pStyle w:val="ConsNonformat"/>
        <w:ind w:right="0"/>
        <w:jc w:val="center"/>
        <w:rPr>
          <w:b/>
          <w:sz w:val="28"/>
          <w:szCs w:val="28"/>
        </w:rPr>
      </w:pPr>
    </w:p>
    <w:p w:rsidR="00210D6F" w:rsidRPr="00714BFA" w:rsidRDefault="00210D6F" w:rsidP="00C227E8">
      <w:pPr>
        <w:pStyle w:val="ConsNonformat"/>
        <w:ind w:right="0"/>
        <w:rPr>
          <w:sz w:val="28"/>
          <w:szCs w:val="28"/>
        </w:rPr>
      </w:pPr>
    </w:p>
    <w:p w:rsidR="00C5560F" w:rsidRPr="00714BFA" w:rsidRDefault="00C5560F" w:rsidP="00C5560F">
      <w:pPr>
        <w:jc w:val="both"/>
        <w:rPr>
          <w:sz w:val="28"/>
          <w:szCs w:val="28"/>
        </w:rPr>
      </w:pPr>
      <w:r w:rsidRPr="00714BFA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</w:t>
      </w:r>
      <w:bookmarkStart w:id="0" w:name="_GoBack"/>
      <w:bookmarkEnd w:id="0"/>
      <w:r w:rsidRPr="00714BFA">
        <w:rPr>
          <w:sz w:val="28"/>
          <w:szCs w:val="28"/>
        </w:rPr>
        <w:t xml:space="preserve">нами государственной власти Московской области», Законом Московской области от 24.07.2014 </w:t>
      </w:r>
      <w:r w:rsidRPr="00714BFA">
        <w:rPr>
          <w:sz w:val="28"/>
          <w:szCs w:val="28"/>
        </w:rPr>
        <w:br/>
        <w:t xml:space="preserve"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№1182/51 «Об утверждении порядка подготовки, согласования,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области», </w:t>
      </w:r>
      <w:r w:rsidRPr="00714BFA">
        <w:rPr>
          <w:color w:val="auto"/>
          <w:sz w:val="28"/>
          <w:szCs w:val="28"/>
        </w:rPr>
        <w:t xml:space="preserve">Распоряжением Комитета по архитектуре и градостроительству Московской области от </w:t>
      </w:r>
      <w:r w:rsidR="00C6434E" w:rsidRPr="00714BFA">
        <w:rPr>
          <w:color w:val="auto"/>
          <w:sz w:val="28"/>
          <w:szCs w:val="28"/>
        </w:rPr>
        <w:t>16</w:t>
      </w:r>
      <w:r w:rsidRPr="00714BFA">
        <w:rPr>
          <w:color w:val="auto"/>
          <w:sz w:val="28"/>
          <w:szCs w:val="28"/>
        </w:rPr>
        <w:t>.0</w:t>
      </w:r>
      <w:r w:rsidR="00C6434E" w:rsidRPr="00714BFA">
        <w:rPr>
          <w:color w:val="auto"/>
          <w:sz w:val="28"/>
          <w:szCs w:val="28"/>
        </w:rPr>
        <w:t>6.2023</w:t>
      </w:r>
      <w:r w:rsidRPr="00714BFA">
        <w:rPr>
          <w:color w:val="auto"/>
          <w:sz w:val="28"/>
          <w:szCs w:val="28"/>
        </w:rPr>
        <w:t xml:space="preserve"> № 2</w:t>
      </w:r>
      <w:r w:rsidR="00C6434E" w:rsidRPr="00714BFA">
        <w:rPr>
          <w:color w:val="auto"/>
          <w:sz w:val="28"/>
          <w:szCs w:val="28"/>
        </w:rPr>
        <w:t>9</w:t>
      </w:r>
      <w:r w:rsidRPr="00714BFA">
        <w:rPr>
          <w:color w:val="auto"/>
          <w:sz w:val="28"/>
          <w:szCs w:val="28"/>
        </w:rPr>
        <w:t>РВ-</w:t>
      </w:r>
      <w:r w:rsidR="00C6434E" w:rsidRPr="00714BFA">
        <w:rPr>
          <w:color w:val="auto"/>
          <w:sz w:val="28"/>
          <w:szCs w:val="28"/>
        </w:rPr>
        <w:t>317</w:t>
      </w:r>
      <w:r w:rsidRPr="00714BFA">
        <w:rPr>
          <w:color w:val="auto"/>
          <w:sz w:val="28"/>
          <w:szCs w:val="28"/>
        </w:rPr>
        <w:t xml:space="preserve"> «О подготовке проекта </w:t>
      </w:r>
      <w:r w:rsidRPr="00714BFA">
        <w:rPr>
          <w:sz w:val="28"/>
          <w:szCs w:val="28"/>
        </w:rPr>
        <w:t xml:space="preserve">внесении изменений в правила землепользования и застройки территории (части территории) Раменского городского округа </w:t>
      </w:r>
      <w:r w:rsidR="00714BFA" w:rsidRPr="00714BFA">
        <w:rPr>
          <w:sz w:val="28"/>
          <w:szCs w:val="28"/>
        </w:rPr>
        <w:t>М</w:t>
      </w:r>
      <w:r w:rsidRPr="00714BFA">
        <w:rPr>
          <w:sz w:val="28"/>
          <w:szCs w:val="28"/>
        </w:rPr>
        <w:t>осковской области</w:t>
      </w:r>
      <w:r w:rsidRPr="00714BFA">
        <w:rPr>
          <w:color w:val="auto"/>
          <w:sz w:val="28"/>
          <w:szCs w:val="28"/>
          <w:lang w:eastAsia="en-US"/>
        </w:rPr>
        <w:t xml:space="preserve">», </w:t>
      </w:r>
      <w:r w:rsidRPr="00714BFA">
        <w:rPr>
          <w:sz w:val="28"/>
          <w:szCs w:val="28"/>
        </w:rPr>
        <w:t xml:space="preserve">на основании Решения Градостроительного совета Московской области </w:t>
      </w:r>
      <w:r w:rsidRPr="00714BFA">
        <w:rPr>
          <w:color w:val="auto"/>
          <w:sz w:val="28"/>
          <w:szCs w:val="28"/>
        </w:rPr>
        <w:t>от 15</w:t>
      </w:r>
      <w:r w:rsidRPr="00714BFA">
        <w:rPr>
          <w:rFonts w:eastAsia="Calibri"/>
          <w:color w:val="auto"/>
          <w:sz w:val="28"/>
          <w:szCs w:val="28"/>
          <w:lang w:eastAsia="en-US"/>
        </w:rPr>
        <w:t>.</w:t>
      </w:r>
      <w:r w:rsidR="0067489A" w:rsidRPr="00714BFA">
        <w:rPr>
          <w:rFonts w:eastAsia="Calibri"/>
          <w:color w:val="auto"/>
          <w:sz w:val="28"/>
          <w:szCs w:val="28"/>
          <w:lang w:eastAsia="en-US"/>
        </w:rPr>
        <w:t>08</w:t>
      </w:r>
      <w:r w:rsidRPr="00714BFA">
        <w:rPr>
          <w:rFonts w:eastAsia="Calibri"/>
          <w:color w:val="auto"/>
          <w:sz w:val="28"/>
          <w:szCs w:val="28"/>
          <w:lang w:eastAsia="en-US"/>
        </w:rPr>
        <w:t>.202</w:t>
      </w:r>
      <w:r w:rsidR="0067489A" w:rsidRPr="00714BFA">
        <w:rPr>
          <w:rFonts w:eastAsia="Calibri"/>
          <w:color w:val="auto"/>
          <w:sz w:val="28"/>
          <w:szCs w:val="28"/>
          <w:lang w:eastAsia="en-US"/>
        </w:rPr>
        <w:t>3</w:t>
      </w:r>
      <w:r w:rsidRPr="00714BFA">
        <w:rPr>
          <w:rFonts w:eastAsia="Calibri"/>
          <w:color w:val="auto"/>
          <w:sz w:val="28"/>
          <w:szCs w:val="28"/>
          <w:lang w:eastAsia="en-US"/>
        </w:rPr>
        <w:t xml:space="preserve"> № </w:t>
      </w:r>
      <w:r w:rsidR="0067489A" w:rsidRPr="00714BFA">
        <w:rPr>
          <w:rFonts w:eastAsia="Calibri"/>
          <w:color w:val="auto"/>
          <w:sz w:val="28"/>
          <w:szCs w:val="28"/>
          <w:lang w:eastAsia="en-US"/>
        </w:rPr>
        <w:t>33</w:t>
      </w:r>
      <w:r w:rsidRPr="00714BFA">
        <w:rPr>
          <w:color w:val="auto"/>
          <w:sz w:val="28"/>
          <w:szCs w:val="28"/>
        </w:rPr>
        <w:t>,</w:t>
      </w:r>
      <w:r w:rsidRPr="00714BFA">
        <w:rPr>
          <w:sz w:val="28"/>
          <w:szCs w:val="28"/>
        </w:rPr>
        <w:t xml:space="preserve"> руководствуясь Уставом Раменского городского округа Московской области, </w:t>
      </w:r>
    </w:p>
    <w:p w:rsidR="009D2D22" w:rsidRPr="00714BFA" w:rsidRDefault="009D2D22" w:rsidP="00C227E8">
      <w:pPr>
        <w:jc w:val="both"/>
        <w:rPr>
          <w:sz w:val="28"/>
          <w:szCs w:val="28"/>
        </w:rPr>
      </w:pPr>
    </w:p>
    <w:p w:rsidR="00210D6F" w:rsidRPr="00714BFA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 w:rsidRPr="00714BFA">
        <w:rPr>
          <w:b w:val="0"/>
          <w:sz w:val="28"/>
          <w:szCs w:val="28"/>
        </w:rPr>
        <w:t>ПОСТАНОВЛЯЮ:</w:t>
      </w:r>
    </w:p>
    <w:p w:rsidR="00210D6F" w:rsidRPr="00714BFA" w:rsidRDefault="00210D6F" w:rsidP="00C227E8">
      <w:pPr>
        <w:rPr>
          <w:sz w:val="28"/>
          <w:szCs w:val="28"/>
        </w:rPr>
      </w:pPr>
    </w:p>
    <w:p w:rsidR="00210D6F" w:rsidRPr="00714BFA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 w:rsidRPr="00714BFA">
        <w:rPr>
          <w:sz w:val="28"/>
          <w:szCs w:val="28"/>
        </w:rPr>
        <w:t xml:space="preserve">Утвердить </w:t>
      </w:r>
      <w:r w:rsidR="00F22D94" w:rsidRPr="00714BFA">
        <w:rPr>
          <w:sz w:val="28"/>
          <w:szCs w:val="28"/>
        </w:rPr>
        <w:t xml:space="preserve">внесение изменений в </w:t>
      </w:r>
      <w:r w:rsidRPr="00714BFA"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 w:rsidRPr="00714BFA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 w:rsidRPr="00714BFA">
        <w:rPr>
          <w:sz w:val="28"/>
          <w:szCs w:val="28"/>
        </w:rPr>
        <w:t>Администрации</w:t>
      </w:r>
      <w:r w:rsidR="00F22D94" w:rsidRPr="00714BFA">
        <w:rPr>
          <w:sz w:val="28"/>
          <w:szCs w:val="28"/>
        </w:rPr>
        <w:t xml:space="preserve"> Раменского городского округа от 14.07.2021 № 7547</w:t>
      </w:r>
      <w:r w:rsidR="009D2D22" w:rsidRPr="00714BFA">
        <w:rPr>
          <w:sz w:val="28"/>
          <w:szCs w:val="28"/>
        </w:rPr>
        <w:t xml:space="preserve"> «</w:t>
      </w:r>
      <w:r w:rsidR="005B6010" w:rsidRPr="00714BFA">
        <w:rPr>
          <w:sz w:val="28"/>
          <w:szCs w:val="28"/>
        </w:rPr>
        <w:t xml:space="preserve">Об утверждении правил землепользования и застройки территории (части территории) Раменского </w:t>
      </w:r>
      <w:r w:rsidR="005B6010" w:rsidRPr="00714BFA">
        <w:rPr>
          <w:sz w:val="28"/>
          <w:szCs w:val="28"/>
        </w:rPr>
        <w:lastRenderedPageBreak/>
        <w:t>городского округа Московской области»</w:t>
      </w:r>
      <w:r w:rsidR="003B5997" w:rsidRPr="00714BFA">
        <w:rPr>
          <w:sz w:val="28"/>
          <w:szCs w:val="28"/>
        </w:rPr>
        <w:t xml:space="preserve"> (</w:t>
      </w:r>
      <w:r w:rsidR="00FD54D7" w:rsidRPr="00714BFA">
        <w:rPr>
          <w:sz w:val="28"/>
          <w:szCs w:val="28"/>
        </w:rPr>
        <w:t xml:space="preserve">в редакции </w:t>
      </w:r>
      <w:r w:rsidR="00DF4CC2" w:rsidRPr="00714BFA">
        <w:rPr>
          <w:sz w:val="28"/>
          <w:szCs w:val="28"/>
        </w:rPr>
        <w:t>Постановлени</w:t>
      </w:r>
      <w:r w:rsidR="00F766D3" w:rsidRPr="00714BFA">
        <w:rPr>
          <w:sz w:val="28"/>
          <w:szCs w:val="28"/>
        </w:rPr>
        <w:t>й</w:t>
      </w:r>
      <w:r w:rsidR="00DF4CC2" w:rsidRPr="00714BFA">
        <w:rPr>
          <w:sz w:val="28"/>
          <w:szCs w:val="28"/>
        </w:rPr>
        <w:t xml:space="preserve"> Администрации Раменского городского округа</w:t>
      </w:r>
      <w:r w:rsidR="00F766D3" w:rsidRPr="00714BFA">
        <w:rPr>
          <w:sz w:val="28"/>
          <w:szCs w:val="28"/>
        </w:rPr>
        <w:t xml:space="preserve"> от 20.07.2021 № 7885, от 20.09.2021 № 10334, </w:t>
      </w:r>
      <w:r w:rsidR="00DF4CC2" w:rsidRPr="00714BFA">
        <w:rPr>
          <w:sz w:val="28"/>
          <w:szCs w:val="28"/>
        </w:rPr>
        <w:t xml:space="preserve">от </w:t>
      </w:r>
      <w:r w:rsidR="008C7D70" w:rsidRPr="00714BFA">
        <w:rPr>
          <w:sz w:val="28"/>
          <w:szCs w:val="28"/>
        </w:rPr>
        <w:t>22.02.2022 № 2202</w:t>
      </w:r>
      <w:r w:rsidR="00F766D3" w:rsidRPr="00714BFA">
        <w:rPr>
          <w:sz w:val="28"/>
          <w:szCs w:val="28"/>
        </w:rPr>
        <w:t>, от 13.10.2022 № 14384</w:t>
      </w:r>
      <w:r w:rsidR="00A460F1" w:rsidRPr="00714BFA">
        <w:rPr>
          <w:sz w:val="28"/>
          <w:szCs w:val="28"/>
        </w:rPr>
        <w:t xml:space="preserve">, </w:t>
      </w:r>
      <w:r w:rsidR="00EE38FC" w:rsidRPr="00714BFA">
        <w:rPr>
          <w:sz w:val="28"/>
          <w:szCs w:val="28"/>
        </w:rPr>
        <w:t>от 29.12.2022 № 16458, от 29.12.2022 № 16459, от 29.12.2022 № 16460, от 29.12.2022 № 16461</w:t>
      </w:r>
      <w:r w:rsidR="00A460F1" w:rsidRPr="00714BFA">
        <w:rPr>
          <w:sz w:val="28"/>
          <w:szCs w:val="28"/>
        </w:rPr>
        <w:t xml:space="preserve">, </w:t>
      </w:r>
      <w:r w:rsidR="003D28CA">
        <w:rPr>
          <w:sz w:val="28"/>
          <w:szCs w:val="28"/>
        </w:rPr>
        <w:t xml:space="preserve">от 02.03.2023 № 641, </w:t>
      </w:r>
      <w:r w:rsidR="00EE38FC" w:rsidRPr="00714BFA">
        <w:rPr>
          <w:sz w:val="28"/>
          <w:szCs w:val="28"/>
        </w:rPr>
        <w:t>от 24.03.2023 № 890, от 24.05.2023 № 1764</w:t>
      </w:r>
      <w:r w:rsidR="003B5997" w:rsidRPr="00714BFA">
        <w:rPr>
          <w:sz w:val="28"/>
          <w:szCs w:val="28"/>
        </w:rPr>
        <w:t>)</w:t>
      </w:r>
      <w:r w:rsidR="00DF4CC2" w:rsidRPr="00714BFA">
        <w:rPr>
          <w:sz w:val="28"/>
          <w:szCs w:val="28"/>
        </w:rPr>
        <w:t xml:space="preserve"> </w:t>
      </w:r>
      <w:r w:rsidR="00A460F1" w:rsidRPr="00714BFA">
        <w:rPr>
          <w:bCs/>
          <w:sz w:val="28"/>
          <w:szCs w:val="28"/>
        </w:rPr>
        <w:t>согласно приложению.</w:t>
      </w:r>
    </w:p>
    <w:p w:rsidR="00C5560F" w:rsidRPr="00714BFA" w:rsidRDefault="00C5560F" w:rsidP="00C5560F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 w:rsidRPr="00714BFA">
        <w:rPr>
          <w:color w:val="auto"/>
          <w:sz w:val="28"/>
          <w:szCs w:val="28"/>
        </w:rPr>
        <w:t xml:space="preserve">Комитету по взаимодействию со средствами массовой информации </w:t>
      </w:r>
      <w:r w:rsidRPr="00714BFA">
        <w:rPr>
          <w:sz w:val="28"/>
          <w:szCs w:val="28"/>
        </w:rPr>
        <w:t>администрации Раменского городского округа</w:t>
      </w:r>
      <w:r w:rsidRPr="00714BFA">
        <w:rPr>
          <w:color w:val="auto"/>
          <w:sz w:val="28"/>
          <w:szCs w:val="28"/>
        </w:rPr>
        <w:t xml:space="preserve"> (Андреев К.А.) опубликовать настоящее постановление в официальном печатном издании – газете «Родник».</w:t>
      </w:r>
    </w:p>
    <w:p w:rsidR="00C5560F" w:rsidRPr="00714BFA" w:rsidRDefault="00C5560F" w:rsidP="00C5560F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 w:rsidRPr="00714BFA"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</w:t>
      </w:r>
      <w:r w:rsidRPr="00714BFA">
        <w:rPr>
          <w:color w:val="auto"/>
          <w:sz w:val="28"/>
          <w:szCs w:val="28"/>
        </w:rPr>
        <w:t xml:space="preserve"> </w:t>
      </w:r>
      <w:r w:rsidR="00BC1715" w:rsidRPr="00714BFA">
        <w:rPr>
          <w:sz w:val="28"/>
          <w:szCs w:val="28"/>
        </w:rPr>
        <w:t xml:space="preserve">(Белкина С.В.) </w:t>
      </w:r>
      <w:r w:rsidRPr="00714BFA">
        <w:rPr>
          <w:sz w:val="28"/>
          <w:szCs w:val="28"/>
        </w:rPr>
        <w:t>разместить настоящее постановление на</w:t>
      </w:r>
      <w:r w:rsidRPr="00714BFA"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Pr="00714BFA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714BFA">
          <w:rPr>
            <w:rStyle w:val="aa"/>
            <w:color w:val="auto"/>
            <w:sz w:val="28"/>
            <w:szCs w:val="28"/>
            <w:u w:val="none"/>
          </w:rPr>
          <w:t>.</w:t>
        </w:r>
        <w:r w:rsidRPr="00714BFA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Pr="00714BFA">
          <w:rPr>
            <w:rStyle w:val="aa"/>
            <w:color w:val="auto"/>
            <w:sz w:val="28"/>
            <w:szCs w:val="28"/>
            <w:u w:val="none"/>
          </w:rPr>
          <w:t>.</w:t>
        </w:r>
        <w:r w:rsidRPr="00714BFA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714BFA">
        <w:rPr>
          <w:color w:val="auto"/>
          <w:sz w:val="28"/>
          <w:szCs w:val="28"/>
        </w:rPr>
        <w:t>.</w:t>
      </w:r>
    </w:p>
    <w:p w:rsidR="00210D6F" w:rsidRPr="00714BFA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 w:rsidRPr="00714BFA">
        <w:rPr>
          <w:sz w:val="28"/>
          <w:szCs w:val="28"/>
        </w:rPr>
        <w:t xml:space="preserve">Контроль за выполнением настоящего постановления </w:t>
      </w:r>
      <w:r w:rsidR="00714BFA" w:rsidRPr="00714BFA">
        <w:rPr>
          <w:sz w:val="28"/>
          <w:szCs w:val="28"/>
        </w:rPr>
        <w:t>возложить на заместителя главы администрации Раменского городского округа</w:t>
      </w:r>
      <w:r w:rsidR="00714BFA">
        <w:rPr>
          <w:sz w:val="28"/>
          <w:szCs w:val="28"/>
        </w:rPr>
        <w:br/>
      </w:r>
      <w:r w:rsidR="00714BFA" w:rsidRPr="00714BFA">
        <w:rPr>
          <w:sz w:val="28"/>
          <w:szCs w:val="28"/>
        </w:rPr>
        <w:t>Феоктистову С.А.</w:t>
      </w:r>
    </w:p>
    <w:p w:rsidR="00210D6F" w:rsidRPr="00714BFA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714BFA" w:rsidRPr="00714BFA" w:rsidRDefault="00714BFA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714BFA" w:rsidRDefault="00F766D3" w:rsidP="00C227E8">
      <w:pPr>
        <w:jc w:val="both"/>
        <w:rPr>
          <w:color w:val="auto"/>
          <w:sz w:val="28"/>
          <w:szCs w:val="28"/>
        </w:rPr>
      </w:pPr>
      <w:r w:rsidRPr="00714BFA">
        <w:rPr>
          <w:sz w:val="28"/>
          <w:szCs w:val="28"/>
        </w:rPr>
        <w:t>Г</w:t>
      </w:r>
      <w:r w:rsidR="00C227E8" w:rsidRPr="00714BFA">
        <w:rPr>
          <w:sz w:val="28"/>
          <w:szCs w:val="28"/>
        </w:rPr>
        <w:t>лав</w:t>
      </w:r>
      <w:r w:rsidRPr="00714BFA">
        <w:rPr>
          <w:sz w:val="28"/>
          <w:szCs w:val="28"/>
        </w:rPr>
        <w:t>а</w:t>
      </w:r>
      <w:r w:rsidR="00C227E8" w:rsidRPr="00714BFA">
        <w:rPr>
          <w:sz w:val="28"/>
          <w:szCs w:val="28"/>
        </w:rPr>
        <w:t xml:space="preserve"> Раменского</w:t>
      </w:r>
      <w:r w:rsidR="00C227E8" w:rsidRPr="00714BFA">
        <w:rPr>
          <w:color w:val="auto"/>
          <w:sz w:val="28"/>
          <w:szCs w:val="28"/>
        </w:rPr>
        <w:t xml:space="preserve"> </w:t>
      </w:r>
      <w:r w:rsidR="00C227E8" w:rsidRPr="00714BFA">
        <w:rPr>
          <w:sz w:val="28"/>
          <w:szCs w:val="28"/>
        </w:rPr>
        <w:t>городского округа</w:t>
      </w:r>
      <w:r w:rsidRPr="00714BFA">
        <w:rPr>
          <w:color w:val="auto"/>
          <w:sz w:val="28"/>
          <w:szCs w:val="28"/>
        </w:rPr>
        <w:t xml:space="preserve">                                                </w:t>
      </w:r>
      <w:r w:rsidR="00C6434E" w:rsidRPr="00714BFA">
        <w:rPr>
          <w:color w:val="auto"/>
          <w:sz w:val="28"/>
          <w:szCs w:val="28"/>
        </w:rPr>
        <w:t xml:space="preserve">    Н</w:t>
      </w:r>
      <w:r w:rsidRPr="00714BFA">
        <w:rPr>
          <w:color w:val="auto"/>
          <w:sz w:val="28"/>
          <w:szCs w:val="28"/>
        </w:rPr>
        <w:t>.</w:t>
      </w:r>
      <w:r w:rsidR="00C6434E" w:rsidRPr="00714BFA">
        <w:rPr>
          <w:color w:val="auto"/>
          <w:sz w:val="28"/>
          <w:szCs w:val="28"/>
        </w:rPr>
        <w:t>А</w:t>
      </w:r>
      <w:r w:rsidRPr="00714BFA">
        <w:rPr>
          <w:color w:val="auto"/>
          <w:sz w:val="28"/>
          <w:szCs w:val="28"/>
        </w:rPr>
        <w:t xml:space="preserve">. </w:t>
      </w:r>
      <w:r w:rsidR="00C6434E" w:rsidRPr="00714BFA">
        <w:rPr>
          <w:color w:val="auto"/>
          <w:sz w:val="28"/>
          <w:szCs w:val="28"/>
        </w:rPr>
        <w:t>Ханин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791D17" w:rsidP="00AD62FB">
      <w:pPr>
        <w:jc w:val="both"/>
        <w:rPr>
          <w:sz w:val="20"/>
        </w:rPr>
      </w:pPr>
      <w:r>
        <w:rPr>
          <w:sz w:val="20"/>
        </w:rPr>
        <w:t>Т</w:t>
      </w:r>
      <w:r w:rsidR="003D2971" w:rsidRPr="003D2971">
        <w:rPr>
          <w:sz w:val="20"/>
        </w:rPr>
        <w:t>.</w:t>
      </w:r>
      <w:r>
        <w:rPr>
          <w:sz w:val="20"/>
        </w:rPr>
        <w:t>И</w:t>
      </w:r>
      <w:r w:rsidR="003D2971" w:rsidRPr="003D2971">
        <w:rPr>
          <w:sz w:val="20"/>
        </w:rPr>
        <w:t xml:space="preserve">. </w:t>
      </w:r>
      <w:r>
        <w:rPr>
          <w:sz w:val="20"/>
        </w:rPr>
        <w:t>Козина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E2" w:rsidRDefault="00003BE2">
      <w:r>
        <w:separator/>
      </w:r>
    </w:p>
  </w:endnote>
  <w:endnote w:type="continuationSeparator" w:id="0">
    <w:p w:rsidR="00003BE2" w:rsidRDefault="0000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E2" w:rsidRDefault="00003BE2">
      <w:r>
        <w:separator/>
      </w:r>
    </w:p>
  </w:footnote>
  <w:footnote w:type="continuationSeparator" w:id="0">
    <w:p w:rsidR="00003BE2" w:rsidRDefault="00003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4E" w:rsidRDefault="00C643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434E" w:rsidRDefault="00C643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3BE2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0CF5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8CA"/>
    <w:rsid w:val="003D2971"/>
    <w:rsid w:val="003D6D99"/>
    <w:rsid w:val="003D76A1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4C7D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489A"/>
    <w:rsid w:val="00676E02"/>
    <w:rsid w:val="00680294"/>
    <w:rsid w:val="0068288D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707FDD"/>
    <w:rsid w:val="00711132"/>
    <w:rsid w:val="00714BFA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1D17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D6221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460F1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1715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560F"/>
    <w:rsid w:val="00C56A15"/>
    <w:rsid w:val="00C57A85"/>
    <w:rsid w:val="00C63FFA"/>
    <w:rsid w:val="00C6434E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2861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37E2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38FC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3A72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E96D2-C32C-4430-B3F7-3AE55F75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  <w:lang w:val="x-none" w:eastAsia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2F5F-98B2-42FE-BB36-7D1AF8B4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3116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2023-08-21T14:39:00Z</cp:lastPrinted>
  <dcterms:created xsi:type="dcterms:W3CDTF">2023-08-22T12:41:00Z</dcterms:created>
  <dcterms:modified xsi:type="dcterms:W3CDTF">2023-08-22T12:41:00Z</dcterms:modified>
</cp:coreProperties>
</file>