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7F3E4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8"/>
                <w:szCs w:val="16"/>
              </w:rPr>
            </w:pPr>
          </w:p>
          <w:p w:rsidR="00ED6298" w:rsidRPr="007F3E4F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0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7F3E4F" w:rsidRDefault="001A5457" w:rsidP="001A5457">
            <w:pPr>
              <w:ind w:left="142" w:right="139"/>
              <w:jc w:val="center"/>
              <w:rPr>
                <w:sz w:val="20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6C48C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</w:t>
            </w:r>
            <w:r w:rsidR="00DC0F36">
              <w:rPr>
                <w:spacing w:val="-20"/>
                <w:sz w:val="28"/>
                <w:szCs w:val="28"/>
                <w:u w:val="single"/>
                <w:lang w:val="en-US"/>
              </w:rPr>
              <w:t>14-02-2023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 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DC0F36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DC0F36">
              <w:rPr>
                <w:spacing w:val="-20"/>
                <w:sz w:val="28"/>
                <w:szCs w:val="28"/>
                <w:u w:val="single"/>
                <w:lang w:val="en-US"/>
              </w:rPr>
              <w:t>425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энергоэффективности и отрасли обращения с отходами» </w:t>
      </w:r>
    </w:p>
    <w:bookmarkEnd w:id="0"/>
    <w:p w:rsidR="008C608B" w:rsidRDefault="008C608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D503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 xml:space="preserve">Раменского городского округа № </w:t>
      </w:r>
      <w:r w:rsidR="00ED5036" w:rsidRPr="00ED5036">
        <w:rPr>
          <w:sz w:val="28"/>
          <w:szCs w:val="28"/>
        </w:rPr>
        <w:t>16369</w:t>
      </w:r>
      <w:r w:rsidR="00236098" w:rsidRPr="00236098">
        <w:rPr>
          <w:sz w:val="28"/>
          <w:szCs w:val="28"/>
        </w:rPr>
        <w:t xml:space="preserve">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>.2022 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C77AB2" w:rsidRPr="00C77AB2">
        <w:rPr>
          <w:sz w:val="28"/>
          <w:szCs w:val="28"/>
        </w:rPr>
        <w:t>,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392445">
      <w:pPr>
        <w:jc w:val="center"/>
        <w:rPr>
          <w:sz w:val="22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r w:rsidR="00392445" w:rsidRPr="00392445">
        <w:rPr>
          <w:sz w:val="28"/>
          <w:szCs w:val="28"/>
          <w:lang w:eastAsia="zh-CN"/>
        </w:rPr>
        <w:t xml:space="preserve">энергоэффективности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приложению к настоящему</w:t>
      </w:r>
      <w:r w:rsidR="00392445">
        <w:rPr>
          <w:sz w:val="28"/>
          <w:szCs w:val="28"/>
          <w:lang w:eastAsia="zh-CN"/>
        </w:rPr>
        <w:t xml:space="preserve">                           </w:t>
      </w:r>
      <w:r w:rsidR="00392445" w:rsidRPr="00392445">
        <w:rPr>
          <w:sz w:val="28"/>
          <w:szCs w:val="28"/>
          <w:lang w:eastAsia="zh-CN"/>
        </w:rPr>
        <w:t xml:space="preserve"> постановлению.</w:t>
      </w:r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разместить настоящее постановление на официальном информационном портале www.ramenskoye.ru. </w:t>
      </w:r>
    </w:p>
    <w:p w:rsidR="00310F9C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>в силу с даты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>. Контроль за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Векленко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392445" w:rsidRDefault="00221860" w:rsidP="002507B4">
      <w:pPr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392445" w:rsidRPr="003924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92445" w:rsidRPr="00392445">
        <w:rPr>
          <w:sz w:val="28"/>
          <w:szCs w:val="28"/>
        </w:rPr>
        <w:t xml:space="preserve"> </w:t>
      </w:r>
    </w:p>
    <w:p w:rsidR="00E356BF" w:rsidRDefault="00392445" w:rsidP="007F3E4F">
      <w:pPr>
        <w:ind w:right="-2"/>
        <w:rPr>
          <w:sz w:val="28"/>
          <w:szCs w:val="28"/>
        </w:rPr>
      </w:pPr>
      <w:r w:rsidRPr="00392445">
        <w:rPr>
          <w:sz w:val="28"/>
          <w:szCs w:val="28"/>
        </w:rPr>
        <w:t xml:space="preserve">Раменского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860">
        <w:rPr>
          <w:sz w:val="28"/>
          <w:szCs w:val="28"/>
        </w:rPr>
        <w:t>В.В.Неволин</w:t>
      </w:r>
    </w:p>
    <w:p w:rsidR="004C32CF" w:rsidRDefault="004C32CF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Сбродов А.Н.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ED5036">
          <w:footerReference w:type="even" r:id="rId9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>Приложение к</w:t>
      </w:r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</w:t>
      </w:r>
      <w:r w:rsidR="00B835E7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</w:t>
      </w:r>
      <w:r w:rsidR="006C48CA" w:rsidRPr="005F6A55">
        <w:rPr>
          <w:sz w:val="28"/>
          <w:szCs w:val="28"/>
          <w:u w:val="single"/>
        </w:rPr>
        <w:t xml:space="preserve">              </w:t>
      </w:r>
      <w:r w:rsidR="0016292D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           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>Развитие инженерной инфраструктуры, энергоэффективности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BA0CA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В. </w:t>
            </w:r>
            <w:r w:rsidR="00BA0CAF" w:rsidRPr="00586626">
              <w:rPr>
                <w:sz w:val="28"/>
                <w:szCs w:val="28"/>
              </w:rPr>
              <w:t>Н</w:t>
            </w:r>
            <w:r w:rsidR="0075395D" w:rsidRPr="00586626">
              <w:rPr>
                <w:sz w:val="28"/>
                <w:szCs w:val="28"/>
              </w:rPr>
              <w:t xml:space="preserve">. </w:t>
            </w:r>
            <w:r w:rsidR="00BA0CAF" w:rsidRPr="00586626">
              <w:rPr>
                <w:sz w:val="28"/>
                <w:szCs w:val="28"/>
              </w:rPr>
              <w:t>Векленко</w:t>
            </w:r>
            <w:r w:rsidRPr="00586626">
              <w:rPr>
                <w:sz w:val="28"/>
                <w:szCs w:val="28"/>
              </w:rPr>
              <w:t xml:space="preserve"> 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жилищно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6. Подпрограмма VI «Развитие газификации, топливнозаправочного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менского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жетелей Раменского городского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Реализация мероприятий направлена на обеспечение рационального потребления топ</w:t>
            </w:r>
            <w:r w:rsidR="007E0EAA">
              <w:rPr>
                <w:sz w:val="28"/>
                <w:szCs w:val="28"/>
              </w:rPr>
              <w:t xml:space="preserve">ливно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Развитие системы газоснабжения, на создание современных объектов топливнозаправочного комплекса, а так же на упрощение процедуры технологического присоединения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жилищно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организаций жилищно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в т.ч. по годам реализации программы (тыс.руб.):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4E6939" w:rsidRPr="00586626" w:rsidTr="007E0EAA">
        <w:trPr>
          <w:trHeight w:val="186"/>
        </w:trPr>
        <w:tc>
          <w:tcPr>
            <w:tcW w:w="4678" w:type="dxa"/>
            <w:vAlign w:val="center"/>
          </w:tcPr>
          <w:p w:rsidR="004E6939" w:rsidRPr="004E6939" w:rsidRDefault="004E693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267 087,42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118 175,99</w:t>
            </w:r>
          </w:p>
        </w:tc>
        <w:tc>
          <w:tcPr>
            <w:tcW w:w="1560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E6939" w:rsidRPr="00586626" w:rsidTr="007E0EAA">
        <w:trPr>
          <w:trHeight w:val="85"/>
        </w:trPr>
        <w:tc>
          <w:tcPr>
            <w:tcW w:w="4678" w:type="dxa"/>
            <w:vAlign w:val="center"/>
          </w:tcPr>
          <w:p w:rsidR="004E6939" w:rsidRPr="004E6939" w:rsidRDefault="004E693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64 900,27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22 185,29</w:t>
            </w:r>
          </w:p>
        </w:tc>
        <w:tc>
          <w:tcPr>
            <w:tcW w:w="1560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25 035,74</w:t>
            </w:r>
          </w:p>
        </w:tc>
        <w:tc>
          <w:tcPr>
            <w:tcW w:w="1700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17 679,24</w:t>
            </w:r>
          </w:p>
        </w:tc>
        <w:tc>
          <w:tcPr>
            <w:tcW w:w="1419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E6939" w:rsidRPr="00586626" w:rsidTr="007E0EAA">
        <w:trPr>
          <w:trHeight w:val="79"/>
        </w:trPr>
        <w:tc>
          <w:tcPr>
            <w:tcW w:w="4678" w:type="dxa"/>
            <w:vAlign w:val="center"/>
          </w:tcPr>
          <w:p w:rsidR="004E6939" w:rsidRPr="004E6939" w:rsidRDefault="004E693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E6939" w:rsidRPr="00586626" w:rsidTr="007E0EAA">
        <w:trPr>
          <w:trHeight w:val="79"/>
        </w:trPr>
        <w:tc>
          <w:tcPr>
            <w:tcW w:w="4678" w:type="dxa"/>
            <w:vAlign w:val="center"/>
          </w:tcPr>
          <w:p w:rsidR="004E6939" w:rsidRPr="004E6939" w:rsidRDefault="004E693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660 672,33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392 245,92</w:t>
            </w:r>
          </w:p>
        </w:tc>
        <w:tc>
          <w:tcPr>
            <w:tcW w:w="1560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213 079,17</w:t>
            </w:r>
          </w:p>
        </w:tc>
        <w:tc>
          <w:tcPr>
            <w:tcW w:w="1700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55 347,24</w:t>
            </w:r>
          </w:p>
        </w:tc>
        <w:tc>
          <w:tcPr>
            <w:tcW w:w="1419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4E6939" w:rsidRPr="004E6939" w:rsidRDefault="004E693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 экономики, обеспечивающей население жизненно важными услугами. Оказание услуг тепло -, водоснабжения и водоотведения, осуществляется посредством эксплуатации системы коммунального хозяйства, представляющей собой сложный комплекс технически взаимосвязанных объектов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ресурсов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 xml:space="preserve">системы газоснабжения планируется практически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8. Создание условий для эффективной работы организаций жилищно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>Инерционный прогноз развития сферы жи</w:t>
      </w:r>
      <w:r>
        <w:rPr>
          <w:sz w:val="28"/>
          <w:szCs w:val="28"/>
        </w:rPr>
        <w:t>лищно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инфраструктуры, энергоэффективности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нормативного качества жилищно-коммунальных услуг населению Раменского городского округа Московской области, а также повышение надежности и энергоэффективности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По итогам реализации муниципальной программы «Развитие инженерной инфраструктуры и энергоэффективности»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тыс.куб.м.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>созданы и востановлены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Характеристика текущего состояния сферы, основные проблемы в жилищно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городского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систем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деятельности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водоснабжения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2177FF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 xml:space="preserve">Целевые показатели муниципальной программы Раменского городского округа Московской области </w:t>
      </w:r>
      <w:r w:rsidR="00B4786E"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="00B4786E"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851"/>
        <w:gridCol w:w="1134"/>
        <w:gridCol w:w="851"/>
        <w:gridCol w:w="850"/>
        <w:gridCol w:w="851"/>
        <w:gridCol w:w="850"/>
        <w:gridCol w:w="850"/>
        <w:gridCol w:w="1701"/>
        <w:gridCol w:w="1843"/>
      </w:tblGrid>
      <w:tr w:rsidR="0051675A" w:rsidRPr="005065F0" w:rsidTr="00EA21D7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 xml:space="preserve">№ </w:t>
            </w:r>
            <w:r w:rsidRPr="005065F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119" w:type="dxa"/>
            <w:vMerge w:val="restart"/>
            <w:vAlign w:val="center"/>
          </w:tcPr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Наименование целевых</w:t>
            </w:r>
          </w:p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Базовое</w:t>
            </w:r>
          </w:p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Номер</w:t>
            </w:r>
          </w:p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12</w:t>
            </w:r>
          </w:p>
        </w:tc>
      </w:tr>
      <w:tr w:rsidR="0051675A" w:rsidRPr="005065F0" w:rsidTr="007F5067">
        <w:trPr>
          <w:trHeight w:val="353"/>
        </w:trPr>
        <w:tc>
          <w:tcPr>
            <w:tcW w:w="15168" w:type="dxa"/>
            <w:gridSpan w:val="12"/>
            <w:vAlign w:val="center"/>
          </w:tcPr>
          <w:p w:rsidR="0051675A" w:rsidRPr="005065F0" w:rsidRDefault="007F5067" w:rsidP="007F5067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r w:rsidR="002B3EDE" w:rsidRPr="002B3EDE">
              <w:rPr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5065F0">
            <w:pPr>
              <w:suppressAutoHyphens/>
              <w:autoSpaceDE w:val="0"/>
              <w:autoSpaceDN w:val="0"/>
            </w:pPr>
            <w:r w:rsidRPr="005065F0">
              <w:rPr>
                <w:sz w:val="22"/>
                <w:szCs w:val="22"/>
              </w:rPr>
              <w:t xml:space="preserve">Количество </w:t>
            </w:r>
            <w:r w:rsidR="000256E2" w:rsidRPr="005065F0">
              <w:rPr>
                <w:sz w:val="22"/>
                <w:szCs w:val="22"/>
              </w:rPr>
              <w:t>шахтных колодцев</w:t>
            </w:r>
            <w:r w:rsidR="005065F0" w:rsidRPr="005065F0">
              <w:rPr>
                <w:sz w:val="22"/>
                <w:szCs w:val="22"/>
              </w:rPr>
              <w:t xml:space="preserve"> на территории округа, приведенных в нормативное состояние</w:t>
            </w:r>
          </w:p>
        </w:tc>
        <w:tc>
          <w:tcPr>
            <w:tcW w:w="1701" w:type="dxa"/>
            <w:vAlign w:val="center"/>
          </w:tcPr>
          <w:p w:rsidR="0051675A" w:rsidRPr="005065F0" w:rsidRDefault="000256E2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51675A" w:rsidRPr="009A26D7" w:rsidRDefault="0051675A" w:rsidP="000256E2">
            <w:pPr>
              <w:jc w:val="center"/>
            </w:pPr>
            <w:r w:rsidRPr="009A26D7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51675A" w:rsidRPr="009A26D7" w:rsidRDefault="009A26D7" w:rsidP="000256E2">
            <w:pPr>
              <w:jc w:val="center"/>
            </w:pPr>
            <w:r w:rsidRPr="009A26D7">
              <w:rPr>
                <w:sz w:val="22"/>
                <w:szCs w:val="22"/>
              </w:rPr>
              <w:t>226</w:t>
            </w:r>
          </w:p>
        </w:tc>
        <w:tc>
          <w:tcPr>
            <w:tcW w:w="851" w:type="dxa"/>
            <w:vAlign w:val="center"/>
          </w:tcPr>
          <w:p w:rsidR="0051675A" w:rsidRPr="009A26D7" w:rsidRDefault="009A26D7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0" w:type="dxa"/>
            <w:vAlign w:val="center"/>
          </w:tcPr>
          <w:p w:rsidR="0051675A" w:rsidRPr="009A26D7" w:rsidRDefault="009A26D7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1" w:type="dxa"/>
            <w:vAlign w:val="center"/>
          </w:tcPr>
          <w:p w:rsidR="0051675A" w:rsidRPr="009A26D7" w:rsidRDefault="009A26D7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0" w:type="dxa"/>
            <w:vAlign w:val="center"/>
          </w:tcPr>
          <w:p w:rsidR="0051675A" w:rsidRPr="009A26D7" w:rsidRDefault="0051675A" w:rsidP="000256E2">
            <w:pPr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1675A" w:rsidRPr="009A26D7" w:rsidRDefault="0051675A" w:rsidP="000256E2">
            <w:pPr>
              <w:suppressAutoHyphens/>
              <w:autoSpaceDE w:val="0"/>
              <w:autoSpaceDN w:val="0"/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51675A" w:rsidRPr="005065F0" w:rsidRDefault="000256E2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51675A" w:rsidRPr="005065F0" w:rsidRDefault="00177F9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</w:t>
            </w:r>
            <w:r w:rsidR="0051675A" w:rsidRPr="005065F0">
              <w:rPr>
                <w:sz w:val="22"/>
                <w:szCs w:val="22"/>
              </w:rPr>
              <w:t>02</w:t>
            </w:r>
            <w:r w:rsidRPr="005065F0">
              <w:rPr>
                <w:sz w:val="22"/>
                <w:szCs w:val="22"/>
              </w:rPr>
              <w:t>.06.</w:t>
            </w:r>
          </w:p>
        </w:tc>
      </w:tr>
      <w:tr w:rsidR="002B3EDE" w:rsidRPr="005065F0" w:rsidTr="007F5067">
        <w:trPr>
          <w:trHeight w:val="388"/>
        </w:trPr>
        <w:tc>
          <w:tcPr>
            <w:tcW w:w="15168" w:type="dxa"/>
            <w:gridSpan w:val="12"/>
            <w:vAlign w:val="center"/>
          </w:tcPr>
          <w:p w:rsidR="002B3EDE" w:rsidRPr="005065F0" w:rsidRDefault="007F5067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 w:rsidR="002B3EDE" w:rsidRPr="002B3EDE">
              <w:rPr>
                <w:sz w:val="22"/>
                <w:szCs w:val="22"/>
              </w:rPr>
              <w:t>Обеспечение качес</w:t>
            </w:r>
            <w:r w:rsidR="002B3EDE">
              <w:rPr>
                <w:sz w:val="22"/>
                <w:szCs w:val="22"/>
              </w:rPr>
              <w:t>твенными услугами водоотведения</w:t>
            </w:r>
          </w:p>
        </w:tc>
      </w:tr>
      <w:tr w:rsidR="002B3EDE" w:rsidRPr="005065F0" w:rsidTr="00EA21D7">
        <w:trPr>
          <w:trHeight w:val="20"/>
        </w:trPr>
        <w:tc>
          <w:tcPr>
            <w:tcW w:w="567" w:type="dxa"/>
            <w:vAlign w:val="center"/>
          </w:tcPr>
          <w:p w:rsidR="002B3EDE" w:rsidRPr="002B3EDE" w:rsidRDefault="002B3EDE" w:rsidP="000256E2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2B3EDE" w:rsidRPr="002B3EDE" w:rsidRDefault="002B3EDE" w:rsidP="002B3EDE">
            <w:pPr>
              <w:suppressAutoHyphens/>
              <w:autoSpaceDE w:val="0"/>
              <w:autoSpaceDN w:val="0"/>
            </w:pPr>
            <w:r w:rsidRPr="002B3EDE">
              <w:rPr>
                <w:sz w:val="22"/>
                <w:szCs w:val="22"/>
              </w:rPr>
              <w:t xml:space="preserve">Количество созданных и восстановленных объектов систем водоотведения </w:t>
            </w:r>
          </w:p>
        </w:tc>
        <w:tc>
          <w:tcPr>
            <w:tcW w:w="1701" w:type="dxa"/>
            <w:vAlign w:val="center"/>
          </w:tcPr>
          <w:p w:rsidR="002B3EDE" w:rsidRPr="002B3EDE" w:rsidRDefault="002B3EDE" w:rsidP="00A31EF4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2B3EDE" w:rsidRPr="002B3EDE" w:rsidRDefault="002B3EDE" w:rsidP="00A31EF4">
            <w:pPr>
              <w:jc w:val="center"/>
            </w:pPr>
            <w:r w:rsidRPr="002B3EDE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2B3EDE" w:rsidRPr="002B3EDE" w:rsidRDefault="002B3EDE" w:rsidP="00A31EF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2B3EDE" w:rsidRPr="002B3EDE" w:rsidRDefault="002B3EDE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2B3EDE" w:rsidRPr="002B3EDE" w:rsidRDefault="002B3EDE" w:rsidP="00A31EF4">
            <w:pPr>
              <w:jc w:val="center"/>
            </w:pPr>
            <w:r w:rsidRPr="002B3EDE">
              <w:t>0</w:t>
            </w:r>
          </w:p>
        </w:tc>
        <w:tc>
          <w:tcPr>
            <w:tcW w:w="851" w:type="dxa"/>
            <w:vAlign w:val="center"/>
          </w:tcPr>
          <w:p w:rsidR="002B3EDE" w:rsidRPr="002B3EDE" w:rsidRDefault="002B3EDE" w:rsidP="00A31EF4">
            <w:pPr>
              <w:jc w:val="center"/>
            </w:pPr>
            <w:r w:rsidRPr="002B3EDE">
              <w:t>2</w:t>
            </w:r>
          </w:p>
        </w:tc>
        <w:tc>
          <w:tcPr>
            <w:tcW w:w="850" w:type="dxa"/>
            <w:vAlign w:val="center"/>
          </w:tcPr>
          <w:p w:rsidR="002B3EDE" w:rsidRPr="002B3EDE" w:rsidRDefault="002B3EDE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2B3EDE" w:rsidRPr="002B3EDE" w:rsidRDefault="002B3EDE" w:rsidP="00A31EF4">
            <w:pPr>
              <w:jc w:val="center"/>
            </w:pPr>
            <w:r w:rsidRPr="002B3EDE">
              <w:t>0</w:t>
            </w:r>
          </w:p>
        </w:tc>
        <w:tc>
          <w:tcPr>
            <w:tcW w:w="1701" w:type="dxa"/>
            <w:vAlign w:val="center"/>
          </w:tcPr>
          <w:p w:rsidR="002B3EDE" w:rsidRPr="002B3EDE" w:rsidRDefault="002B3EDE" w:rsidP="002B3EDE">
            <w:pPr>
              <w:jc w:val="center"/>
            </w:pPr>
            <w:r w:rsidRPr="002B3EDE">
              <w:rPr>
                <w:sz w:val="22"/>
              </w:rPr>
              <w:t>Управление капитального строительства, АО "Раменский водоканал"</w:t>
            </w:r>
          </w:p>
        </w:tc>
        <w:tc>
          <w:tcPr>
            <w:tcW w:w="1843" w:type="dxa"/>
            <w:vAlign w:val="center"/>
          </w:tcPr>
          <w:p w:rsidR="002B3EDE" w:rsidRPr="005065F0" w:rsidRDefault="002B3EDE" w:rsidP="002B3EDE">
            <w:pPr>
              <w:jc w:val="center"/>
            </w:pPr>
            <w:r>
              <w:rPr>
                <w:sz w:val="22"/>
                <w:szCs w:val="22"/>
              </w:rPr>
              <w:t>2.01.01., 2.02.01.</w:t>
            </w:r>
          </w:p>
        </w:tc>
      </w:tr>
      <w:tr w:rsidR="002B3EDE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2B3EDE" w:rsidRPr="005065F0" w:rsidRDefault="007F5067" w:rsidP="000256E2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3. </w:t>
            </w:r>
            <w:r w:rsidR="002B3EDE" w:rsidRPr="002B3EDE">
              <w:rPr>
                <w:kern w:val="1"/>
                <w:sz w:val="22"/>
                <w:szCs w:val="22"/>
                <w:lang w:eastAsia="hi-IN" w:bidi="hi-IN"/>
              </w:rPr>
              <w:t>Повышение условий для обеспечения качественными коммунальными услугами.</w:t>
            </w:r>
          </w:p>
        </w:tc>
      </w:tr>
      <w:tr w:rsidR="002B3EDE" w:rsidRPr="005065F0" w:rsidTr="00EA21D7">
        <w:trPr>
          <w:trHeight w:val="20"/>
        </w:trPr>
        <w:tc>
          <w:tcPr>
            <w:tcW w:w="567" w:type="dxa"/>
            <w:vAlign w:val="center"/>
          </w:tcPr>
          <w:p w:rsidR="002B3EDE" w:rsidRPr="005065F0" w:rsidRDefault="002B3EDE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B3EDE" w:rsidRPr="00F459AC" w:rsidRDefault="002B3EDE" w:rsidP="009A26D7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  <w:vAlign w:val="center"/>
          </w:tcPr>
          <w:p w:rsidR="002B3EDE" w:rsidRPr="005065F0" w:rsidRDefault="002B3EDE" w:rsidP="009A26D7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2B3EDE" w:rsidRPr="005065F0" w:rsidRDefault="002B3EDE" w:rsidP="009A26D7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2B3EDE" w:rsidRPr="005065F0" w:rsidRDefault="002B3EDE" w:rsidP="000256E2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2B3EDE" w:rsidRPr="005065F0" w:rsidRDefault="002B3EDE" w:rsidP="000256E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2B3EDE" w:rsidRPr="005065F0" w:rsidRDefault="002B3EDE" w:rsidP="000256E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2B3EDE" w:rsidRPr="005065F0" w:rsidRDefault="002B3EDE" w:rsidP="000256E2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B3EDE" w:rsidRPr="005065F0" w:rsidRDefault="002B3EDE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2B3EDE" w:rsidRPr="005065F0" w:rsidRDefault="002B3EDE" w:rsidP="000256E2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2B3EDE" w:rsidRPr="004F210F" w:rsidRDefault="002B3EDE" w:rsidP="000256E2">
            <w:pPr>
              <w:jc w:val="center"/>
            </w:pPr>
            <w:r w:rsidRPr="004F210F">
              <w:rPr>
                <w:sz w:val="22"/>
              </w:rPr>
              <w:t>Управление капитального строительства, АО "Раменская теплосеть", АО "Раменский водоканал"</w:t>
            </w:r>
          </w:p>
        </w:tc>
        <w:tc>
          <w:tcPr>
            <w:tcW w:w="1843" w:type="dxa"/>
            <w:vAlign w:val="center"/>
          </w:tcPr>
          <w:p w:rsidR="002B3EDE" w:rsidRPr="005065F0" w:rsidRDefault="002B3EDE" w:rsidP="006E58DD">
            <w:pPr>
              <w:jc w:val="center"/>
            </w:pPr>
            <w:r>
              <w:rPr>
                <w:sz w:val="22"/>
                <w:szCs w:val="22"/>
              </w:rPr>
              <w:t>3.01.01., 3.02.01.</w:t>
            </w:r>
          </w:p>
        </w:tc>
      </w:tr>
      <w:tr w:rsidR="002B3EDE" w:rsidRPr="005065F0" w:rsidTr="007F5067">
        <w:trPr>
          <w:trHeight w:val="1599"/>
        </w:trPr>
        <w:tc>
          <w:tcPr>
            <w:tcW w:w="567" w:type="dxa"/>
            <w:vAlign w:val="center"/>
          </w:tcPr>
          <w:p w:rsidR="002B3EDE" w:rsidRPr="005065F0" w:rsidRDefault="007F5067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2B3EDE"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2B3EDE" w:rsidRPr="005065F0" w:rsidRDefault="002B3EDE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5065F0">
              <w:rPr>
                <w:bCs/>
                <w:color w:val="000000" w:themeColor="text1"/>
                <w:sz w:val="22"/>
                <w:szCs w:val="22"/>
              </w:rPr>
              <w:t xml:space="preserve">Доля актуальных схем теплоснабжения, водоснабжения и водоотведения, программ комплексного развития систем коммунальной инфраструктуры </w:t>
            </w:r>
          </w:p>
        </w:tc>
        <w:tc>
          <w:tcPr>
            <w:tcW w:w="1701" w:type="dxa"/>
            <w:vAlign w:val="center"/>
          </w:tcPr>
          <w:p w:rsidR="002B3EDE" w:rsidRPr="005065F0" w:rsidRDefault="002B3EDE" w:rsidP="009A26D7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2B3EDE" w:rsidRPr="005065F0" w:rsidRDefault="002B3EDE" w:rsidP="000256E2">
            <w:pPr>
              <w:jc w:val="center"/>
            </w:pPr>
            <w:r w:rsidRPr="005065F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2B3EDE" w:rsidRPr="005065F0" w:rsidRDefault="002B3EDE" w:rsidP="000256E2">
            <w:pPr>
              <w:jc w:val="center"/>
            </w:pPr>
            <w:r w:rsidRPr="005065F0">
              <w:rPr>
                <w:sz w:val="22"/>
                <w:szCs w:val="22"/>
              </w:rPr>
              <w:t>33,3</w:t>
            </w:r>
          </w:p>
        </w:tc>
        <w:tc>
          <w:tcPr>
            <w:tcW w:w="851" w:type="dxa"/>
            <w:vAlign w:val="center"/>
          </w:tcPr>
          <w:p w:rsidR="002B3EDE" w:rsidRPr="005065F0" w:rsidRDefault="002B3EDE" w:rsidP="000256E2">
            <w:pPr>
              <w:jc w:val="center"/>
            </w:pPr>
            <w:r w:rsidRPr="005065F0">
              <w:rPr>
                <w:sz w:val="22"/>
                <w:szCs w:val="22"/>
              </w:rPr>
              <w:t>67,6</w:t>
            </w:r>
          </w:p>
        </w:tc>
        <w:tc>
          <w:tcPr>
            <w:tcW w:w="850" w:type="dxa"/>
            <w:vAlign w:val="center"/>
          </w:tcPr>
          <w:p w:rsidR="002B3EDE" w:rsidRPr="005065F0" w:rsidRDefault="002B3EDE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2B3EDE" w:rsidRPr="005065F0" w:rsidRDefault="002B3EDE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2B3EDE" w:rsidRPr="005065F0" w:rsidRDefault="002B3EDE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2B3EDE" w:rsidRPr="005065F0" w:rsidRDefault="002B3EDE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2B3EDE" w:rsidRPr="005065F0" w:rsidRDefault="002B3EDE" w:rsidP="000256E2">
            <w:pPr>
              <w:jc w:val="center"/>
            </w:pPr>
            <w:r w:rsidRPr="005065F0">
              <w:rPr>
                <w:sz w:val="22"/>
                <w:szCs w:val="22"/>
              </w:rPr>
              <w:t>Управление жилищно - коммунального хозяйства</w:t>
            </w:r>
          </w:p>
        </w:tc>
        <w:tc>
          <w:tcPr>
            <w:tcW w:w="1843" w:type="dxa"/>
            <w:vAlign w:val="center"/>
          </w:tcPr>
          <w:p w:rsidR="002B3EDE" w:rsidRPr="005065F0" w:rsidRDefault="002B3EDE" w:rsidP="006E58DD">
            <w:pPr>
              <w:jc w:val="center"/>
            </w:pPr>
            <w:r w:rsidRPr="005065F0">
              <w:rPr>
                <w:sz w:val="22"/>
                <w:szCs w:val="22"/>
              </w:rPr>
              <w:t>3.05.01.</w:t>
            </w:r>
          </w:p>
        </w:tc>
      </w:tr>
      <w:tr w:rsidR="00BF231C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BF231C" w:rsidRPr="005065F0" w:rsidRDefault="00D21612" w:rsidP="00BF231C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r w:rsidR="00BF231C" w:rsidRPr="00BF231C">
              <w:rPr>
                <w:sz w:val="22"/>
                <w:szCs w:val="22"/>
              </w:rPr>
              <w:t xml:space="preserve">Снижение объемов захоронения ТКО </w:t>
            </w:r>
          </w:p>
        </w:tc>
      </w:tr>
      <w:tr w:rsidR="004377C7" w:rsidRPr="005065F0" w:rsidTr="00EA21D7">
        <w:trPr>
          <w:trHeight w:val="20"/>
        </w:trPr>
        <w:tc>
          <w:tcPr>
            <w:tcW w:w="567" w:type="dxa"/>
            <w:vAlign w:val="center"/>
          </w:tcPr>
          <w:p w:rsidR="004377C7" w:rsidRPr="005065F0" w:rsidRDefault="004377C7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4377C7" w:rsidRPr="00F459AC" w:rsidRDefault="00D21612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D21612">
              <w:rPr>
                <w:bCs/>
                <w:color w:val="000000" w:themeColor="text1"/>
                <w:sz w:val="22"/>
                <w:szCs w:val="22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701" w:type="dxa"/>
            <w:vAlign w:val="center"/>
          </w:tcPr>
          <w:p w:rsidR="004377C7" w:rsidRPr="005065F0" w:rsidRDefault="004377C7" w:rsidP="00A31EF4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4377C7" w:rsidRPr="005065F0" w:rsidRDefault="004377C7" w:rsidP="00A31EF4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4377C7" w:rsidRPr="005065F0" w:rsidRDefault="004377C7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377C7" w:rsidRPr="005065F0" w:rsidRDefault="004377C7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4377C7" w:rsidRPr="005065F0" w:rsidRDefault="004377C7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4377C7" w:rsidRPr="005065F0" w:rsidRDefault="004377C7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4377C7" w:rsidRPr="005065F0" w:rsidRDefault="004377C7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4377C7" w:rsidRPr="005065F0" w:rsidRDefault="004377C7" w:rsidP="00A31EF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377C7" w:rsidRPr="005065F0" w:rsidRDefault="004377C7" w:rsidP="000256E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капитального строительства</w:t>
            </w:r>
          </w:p>
        </w:tc>
        <w:tc>
          <w:tcPr>
            <w:tcW w:w="1843" w:type="dxa"/>
            <w:vAlign w:val="center"/>
          </w:tcPr>
          <w:p w:rsidR="004377C7" w:rsidRPr="005065F0" w:rsidRDefault="004377C7" w:rsidP="006E58DD">
            <w:pPr>
              <w:jc w:val="center"/>
            </w:pPr>
            <w:r>
              <w:rPr>
                <w:sz w:val="22"/>
                <w:szCs w:val="22"/>
              </w:rPr>
              <w:t>4.03.01.</w:t>
            </w:r>
          </w:p>
        </w:tc>
      </w:tr>
      <w:tr w:rsidR="004377C7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4377C7" w:rsidRPr="008F1DB4" w:rsidRDefault="00D21612" w:rsidP="000256E2">
            <w:pPr>
              <w:suppressAutoHyphen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4377C7" w:rsidRPr="00BF231C">
              <w:rPr>
                <w:sz w:val="22"/>
                <w:szCs w:val="22"/>
              </w:rPr>
              <w:t>Снижение энергоемкости ВРП</w:t>
            </w:r>
          </w:p>
        </w:tc>
      </w:tr>
      <w:tr w:rsidR="004377C7" w:rsidRPr="005065F0" w:rsidTr="00EA21D7">
        <w:trPr>
          <w:trHeight w:val="20"/>
        </w:trPr>
        <w:tc>
          <w:tcPr>
            <w:tcW w:w="567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4377C7" w:rsidRPr="00407A78" w:rsidRDefault="004377C7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A31EF4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377C7" w:rsidRPr="00407A78" w:rsidRDefault="004377C7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851" w:type="dxa"/>
            <w:vAlign w:val="center"/>
          </w:tcPr>
          <w:p w:rsidR="004377C7" w:rsidRPr="00407A78" w:rsidRDefault="004377C7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64,00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Муниципаль-ные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4377C7" w:rsidRPr="00407A78" w:rsidRDefault="004377C7" w:rsidP="00484698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5.01.06.</w:t>
            </w:r>
          </w:p>
        </w:tc>
      </w:tr>
      <w:tr w:rsidR="004377C7" w:rsidRPr="005065F0" w:rsidTr="00EA21D7">
        <w:trPr>
          <w:trHeight w:val="20"/>
        </w:trPr>
        <w:tc>
          <w:tcPr>
            <w:tcW w:w="567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4377C7" w:rsidRPr="00407A78" w:rsidRDefault="004377C7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A31EF4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377C7" w:rsidRPr="00407A78" w:rsidRDefault="004377C7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97,41</w:t>
            </w:r>
          </w:p>
        </w:tc>
        <w:tc>
          <w:tcPr>
            <w:tcW w:w="851" w:type="dxa"/>
            <w:vAlign w:val="center"/>
          </w:tcPr>
          <w:p w:rsidR="004377C7" w:rsidRPr="00407A78" w:rsidRDefault="004377C7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Муниципаль-ные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5.01.10.</w:t>
            </w:r>
          </w:p>
        </w:tc>
      </w:tr>
      <w:tr w:rsidR="004377C7" w:rsidRPr="005065F0" w:rsidTr="00EA21D7">
        <w:trPr>
          <w:trHeight w:val="20"/>
        </w:trPr>
        <w:tc>
          <w:tcPr>
            <w:tcW w:w="567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vAlign w:val="center"/>
          </w:tcPr>
          <w:p w:rsidR="004377C7" w:rsidRPr="00407A78" w:rsidRDefault="00D21612" w:rsidP="00A31EF4">
            <w:pPr>
              <w:rPr>
                <w:color w:val="000000"/>
              </w:rPr>
            </w:pPr>
            <w:r w:rsidRPr="00D21612">
              <w:rPr>
                <w:color w:val="000000"/>
                <w:sz w:val="22"/>
                <w:szCs w:val="22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A31EF4">
            <w:pPr>
              <w:shd w:val="clear" w:color="auto" w:fill="FFFFFF"/>
              <w:jc w:val="center"/>
            </w:pPr>
            <w:r w:rsidRPr="00407A78">
              <w:rPr>
                <w:sz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A31EF4">
            <w:pPr>
              <w:jc w:val="center"/>
            </w:pPr>
            <w:r w:rsidRPr="00407A7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4377C7" w:rsidRPr="00407A78" w:rsidRDefault="004377C7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4377C7" w:rsidRPr="00407A78" w:rsidRDefault="004377C7" w:rsidP="008C52A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5.01.51.</w:t>
            </w:r>
          </w:p>
        </w:tc>
      </w:tr>
      <w:tr w:rsidR="004377C7" w:rsidRPr="005065F0" w:rsidTr="00EA21D7">
        <w:trPr>
          <w:trHeight w:val="20"/>
        </w:trPr>
        <w:tc>
          <w:tcPr>
            <w:tcW w:w="567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vAlign w:val="center"/>
          </w:tcPr>
          <w:p w:rsidR="004377C7" w:rsidRPr="00407A78" w:rsidRDefault="004377C7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Бережливый учет - оснащенность многоквартирных домов общедомовыми приборами учета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2B3EDE">
            <w:pPr>
              <w:shd w:val="clear" w:color="auto" w:fill="FFFFFF"/>
              <w:jc w:val="center"/>
            </w:pPr>
            <w:r w:rsidRPr="00407A78">
              <w:rPr>
                <w:sz w:val="22"/>
              </w:rPr>
              <w:t>Государствен- ная программа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377C7" w:rsidRPr="00407A78" w:rsidRDefault="004377C7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851" w:type="dxa"/>
            <w:vAlign w:val="center"/>
          </w:tcPr>
          <w:p w:rsidR="004377C7" w:rsidRPr="00407A78" w:rsidRDefault="004377C7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54,01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56,00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70,00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Ресурсоснабжающие организации</w:t>
            </w:r>
          </w:p>
        </w:tc>
        <w:tc>
          <w:tcPr>
            <w:tcW w:w="1843" w:type="dxa"/>
            <w:vAlign w:val="center"/>
          </w:tcPr>
          <w:p w:rsidR="004377C7" w:rsidRPr="00407A78" w:rsidRDefault="004377C7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5.02.01.</w:t>
            </w:r>
          </w:p>
        </w:tc>
      </w:tr>
      <w:tr w:rsidR="00D21612" w:rsidRPr="005065F0" w:rsidTr="00EA21D7">
        <w:trPr>
          <w:trHeight w:val="20"/>
        </w:trPr>
        <w:tc>
          <w:tcPr>
            <w:tcW w:w="567" w:type="dxa"/>
            <w:vAlign w:val="center"/>
          </w:tcPr>
          <w:p w:rsidR="00D21612" w:rsidRPr="00407A78" w:rsidRDefault="00D21612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vAlign w:val="center"/>
          </w:tcPr>
          <w:p w:rsidR="00D21612" w:rsidRPr="00407A78" w:rsidRDefault="00D21612" w:rsidP="008C509A">
            <w:pPr>
              <w:rPr>
                <w:color w:val="000000"/>
              </w:rPr>
            </w:pPr>
            <w:r w:rsidRPr="000413E5">
              <w:rPr>
                <w:color w:val="000000"/>
                <w:sz w:val="22"/>
                <w:szCs w:val="22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701" w:type="dxa"/>
            <w:vAlign w:val="center"/>
          </w:tcPr>
          <w:p w:rsidR="00D21612" w:rsidRPr="00075C0B" w:rsidRDefault="00D21612" w:rsidP="00A31EF4">
            <w:pPr>
              <w:suppressAutoHyphens/>
              <w:autoSpaceDE w:val="0"/>
              <w:autoSpaceDN w:val="0"/>
              <w:jc w:val="center"/>
            </w:pPr>
            <w:r w:rsidRPr="00075C0B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D21612" w:rsidRPr="00075C0B" w:rsidRDefault="00D21612" w:rsidP="00A31EF4">
            <w:pPr>
              <w:jc w:val="center"/>
            </w:pPr>
            <w:r w:rsidRPr="00075C0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D21612" w:rsidRPr="00075C0B" w:rsidRDefault="00D216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60,96</w:t>
            </w:r>
          </w:p>
        </w:tc>
        <w:tc>
          <w:tcPr>
            <w:tcW w:w="851" w:type="dxa"/>
            <w:vAlign w:val="center"/>
          </w:tcPr>
          <w:p w:rsidR="00D21612" w:rsidRPr="00075C0B" w:rsidRDefault="00D21612">
            <w:pPr>
              <w:jc w:val="center"/>
              <w:rPr>
                <w:color w:val="000000"/>
              </w:rPr>
            </w:pPr>
            <w:r w:rsidRPr="00075C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D21612" w:rsidRPr="00075C0B" w:rsidRDefault="00D21612" w:rsidP="000256E2">
            <w:pPr>
              <w:jc w:val="center"/>
            </w:pPr>
            <w:r w:rsidRPr="00075C0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D21612" w:rsidRPr="00407A78" w:rsidRDefault="00D21612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D21612" w:rsidRPr="00407A78" w:rsidRDefault="00D21612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D21612" w:rsidRPr="00407A78" w:rsidRDefault="00D21612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D21612" w:rsidRPr="00407A78" w:rsidRDefault="00D21612" w:rsidP="000256E2">
            <w:pPr>
              <w:jc w:val="center"/>
            </w:pPr>
            <w:r w:rsidRPr="00407A78">
              <w:rPr>
                <w:sz w:val="22"/>
                <w:szCs w:val="22"/>
              </w:rPr>
              <w:t>МКУ "Содержание муниципального имущества Раменского городского округа"</w:t>
            </w:r>
          </w:p>
        </w:tc>
        <w:tc>
          <w:tcPr>
            <w:tcW w:w="1843" w:type="dxa"/>
            <w:vAlign w:val="center"/>
          </w:tcPr>
          <w:p w:rsidR="00D21612" w:rsidRPr="00407A78" w:rsidRDefault="00D21612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5.02.02.</w:t>
            </w:r>
          </w:p>
        </w:tc>
      </w:tr>
      <w:tr w:rsidR="004377C7" w:rsidRPr="005065F0" w:rsidTr="00EA21D7">
        <w:trPr>
          <w:trHeight w:val="130"/>
        </w:trPr>
        <w:tc>
          <w:tcPr>
            <w:tcW w:w="567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  <w:lang w:val="en-US"/>
              </w:rPr>
              <w:t>6</w:t>
            </w:r>
            <w:r w:rsidRPr="00407A7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4377C7" w:rsidRPr="00407A78" w:rsidRDefault="004377C7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многоквартирных домов с присвоенными классами энергоэфективности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2B3EDE">
            <w:pPr>
              <w:shd w:val="clear" w:color="auto" w:fill="FFFFFF"/>
              <w:jc w:val="center"/>
            </w:pPr>
            <w:r w:rsidRPr="00407A78">
              <w:rPr>
                <w:sz w:val="22"/>
              </w:rPr>
              <w:t>Государствен- ная программа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377C7" w:rsidRPr="00407A78" w:rsidRDefault="004377C7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15,78</w:t>
            </w:r>
          </w:p>
        </w:tc>
        <w:tc>
          <w:tcPr>
            <w:tcW w:w="851" w:type="dxa"/>
            <w:vAlign w:val="center"/>
          </w:tcPr>
          <w:p w:rsidR="004377C7" w:rsidRPr="00407A78" w:rsidRDefault="004377C7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19,00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22,00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C34D5A">
            <w:pPr>
              <w:jc w:val="center"/>
            </w:pPr>
            <w:r w:rsidRPr="00407A78">
              <w:rPr>
                <w:sz w:val="22"/>
                <w:szCs w:val="22"/>
              </w:rPr>
              <w:t>Управляющие компании</w:t>
            </w:r>
          </w:p>
          <w:p w:rsidR="004377C7" w:rsidRPr="00407A78" w:rsidRDefault="004377C7" w:rsidP="00407A78">
            <w:pPr>
              <w:jc w:val="center"/>
            </w:pPr>
            <w:r w:rsidRPr="00407A78">
              <w:rPr>
                <w:sz w:val="22"/>
                <w:szCs w:val="22"/>
              </w:rPr>
              <w:t>Раменского городского округа</w:t>
            </w:r>
          </w:p>
        </w:tc>
        <w:tc>
          <w:tcPr>
            <w:tcW w:w="1843" w:type="dxa"/>
            <w:vAlign w:val="center"/>
          </w:tcPr>
          <w:p w:rsidR="004377C7" w:rsidRPr="00407A78" w:rsidRDefault="004377C7" w:rsidP="00C34D5A">
            <w:pPr>
              <w:jc w:val="center"/>
            </w:pPr>
            <w:r w:rsidRPr="00407A78">
              <w:rPr>
                <w:sz w:val="22"/>
                <w:szCs w:val="22"/>
              </w:rPr>
              <w:t>5.03.01.</w:t>
            </w:r>
          </w:p>
        </w:tc>
      </w:tr>
      <w:tr w:rsidR="004377C7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4377C7" w:rsidRPr="00407A78" w:rsidRDefault="00D21612" w:rsidP="00BF231C">
            <w:pPr>
              <w:jc w:val="center"/>
            </w:pPr>
            <w:r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6. </w:t>
            </w:r>
            <w:r w:rsidR="004377C7" w:rsidRPr="00407A78">
              <w:rPr>
                <w:kern w:val="1"/>
                <w:sz w:val="22"/>
                <w:szCs w:val="22"/>
                <w:lang w:eastAsia="hi-IN" w:bidi="hi-IN"/>
              </w:rPr>
              <w:t xml:space="preserve">Развитие сфер газификации, топливозаправочного комплекса и электроэнергетики </w:t>
            </w:r>
          </w:p>
        </w:tc>
      </w:tr>
      <w:tr w:rsidR="004377C7" w:rsidRPr="005065F0" w:rsidTr="00EA21D7">
        <w:trPr>
          <w:trHeight w:val="20"/>
        </w:trPr>
        <w:tc>
          <w:tcPr>
            <w:tcW w:w="567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жилищно – коммунального хозяйства</w:t>
            </w:r>
          </w:p>
        </w:tc>
        <w:tc>
          <w:tcPr>
            <w:tcW w:w="1843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6.01.02.</w:t>
            </w:r>
          </w:p>
        </w:tc>
      </w:tr>
      <w:tr w:rsidR="004377C7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4377C7" w:rsidRPr="00407A78" w:rsidRDefault="00D21612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7. </w:t>
            </w:r>
            <w:r w:rsidR="004377C7" w:rsidRPr="00407A78">
              <w:rPr>
                <w:sz w:val="22"/>
                <w:szCs w:val="22"/>
              </w:rPr>
              <w:t>Создание условий для эффективной работы организаций жилищно – коммунального хозяйства</w:t>
            </w:r>
          </w:p>
        </w:tc>
      </w:tr>
      <w:tr w:rsidR="004377C7" w:rsidRPr="005065F0" w:rsidTr="00EA21D7">
        <w:trPr>
          <w:trHeight w:val="20"/>
        </w:trPr>
        <w:tc>
          <w:tcPr>
            <w:tcW w:w="567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4377C7" w:rsidRPr="00407A78" w:rsidRDefault="004377C7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4377C7" w:rsidRPr="00407A78" w:rsidRDefault="00D21612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8.01.02., </w:t>
            </w:r>
            <w:r w:rsidR="004377C7" w:rsidRPr="00407A78">
              <w:rPr>
                <w:sz w:val="22"/>
                <w:szCs w:val="22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F71602">
            <w:pPr>
              <w:widowControl w:val="0"/>
              <w:autoSpaceDE w:val="0"/>
              <w:autoSpaceDN w:val="0"/>
              <w:adjustRightInd w:val="0"/>
              <w:ind w:left="34" w:right="-6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F71602" w:rsidRPr="00E75E5A">
              <w:rPr>
                <w:sz w:val="21"/>
                <w:szCs w:val="21"/>
              </w:rPr>
              <w:t>-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B753D8" w:rsidRPr="00E75E5A" w:rsidTr="00145813">
        <w:trPr>
          <w:trHeight w:val="731"/>
        </w:trPr>
        <w:tc>
          <w:tcPr>
            <w:tcW w:w="426" w:type="dxa"/>
          </w:tcPr>
          <w:p w:rsidR="00B753D8" w:rsidRPr="00E75E5A" w:rsidRDefault="00B753D8" w:rsidP="00564EC6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B753D8" w:rsidRPr="00E75E5A" w:rsidRDefault="00B753D8" w:rsidP="00B01303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шахтных колодцев на территории округа, приведенных в нормативное состояние</w:t>
            </w:r>
          </w:p>
        </w:tc>
        <w:tc>
          <w:tcPr>
            <w:tcW w:w="851" w:type="dxa"/>
          </w:tcPr>
          <w:p w:rsidR="00B753D8" w:rsidRPr="00E75E5A" w:rsidRDefault="00B753D8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</w:tcPr>
          <w:p w:rsidR="00B753D8" w:rsidRPr="00E75E5A" w:rsidRDefault="00B753D8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на основании данных о количестве шахтных колодцев, приведенных в нормативное состояние на территории Раменского городского округа.</w:t>
            </w:r>
          </w:p>
        </w:tc>
        <w:tc>
          <w:tcPr>
            <w:tcW w:w="3118" w:type="dxa"/>
          </w:tcPr>
          <w:p w:rsidR="00B753D8" w:rsidRPr="00E75E5A" w:rsidRDefault="00B753D8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Статистические данные, предоставляемые МКУ ТУ Раменского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53D8" w:rsidRPr="00E75E5A" w:rsidRDefault="00B753D8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145813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145813" w:rsidRPr="00E75E5A" w:rsidRDefault="00145813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145813" w:rsidRPr="00E75E5A" w:rsidRDefault="00145813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систем водоотведения</w:t>
            </w:r>
          </w:p>
        </w:tc>
        <w:tc>
          <w:tcPr>
            <w:tcW w:w="851" w:type="dxa"/>
            <w:shd w:val="clear" w:color="auto" w:fill="auto"/>
          </w:tcPr>
          <w:p w:rsidR="00145813" w:rsidRPr="00E75E5A" w:rsidRDefault="00145813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145813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коллекторов (участков), КНС, объектов очистки сточных вод,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145813" w:rsidRPr="00E75E5A" w:rsidRDefault="00145813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145813" w:rsidRPr="00E75E5A" w:rsidRDefault="00145813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145813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145813" w:rsidRPr="00E75E5A" w:rsidRDefault="00145813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145813" w:rsidRPr="00E75E5A" w:rsidRDefault="00145813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145813" w:rsidRPr="00E75E5A" w:rsidRDefault="00145813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145813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145813" w:rsidRPr="00E75E5A" w:rsidRDefault="00145813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145813" w:rsidRPr="00E75E5A" w:rsidRDefault="00145813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486B67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486B67" w:rsidRPr="00E75E5A" w:rsidRDefault="00486B67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486B67" w:rsidRPr="00E75E5A" w:rsidRDefault="00486B67" w:rsidP="00075C0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актуальных схем теплоснабжения, водоснабжения и водоотведения, программ комплексного развития систем коммунальной инфраструктуры </w:t>
            </w:r>
          </w:p>
        </w:tc>
        <w:tc>
          <w:tcPr>
            <w:tcW w:w="851" w:type="dxa"/>
            <w:shd w:val="clear" w:color="auto" w:fill="auto"/>
          </w:tcPr>
          <w:p w:rsidR="00486B67" w:rsidRPr="00E75E5A" w:rsidRDefault="00486B67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486B67" w:rsidRPr="00E75E5A" w:rsidRDefault="00486B67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(Астс+Авс и во+Апкр)*100%</w:t>
            </w:r>
          </w:p>
          <w:p w:rsidR="00486B67" w:rsidRPr="00E75E5A" w:rsidRDefault="00486B67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486B67" w:rsidRPr="00E75E5A" w:rsidRDefault="00486B67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486B67" w:rsidRPr="00E75E5A" w:rsidRDefault="00486B67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486B67" w:rsidRPr="00E75E5A" w:rsidRDefault="00486B67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486B67" w:rsidRPr="00E75E5A" w:rsidRDefault="00486B67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145813" w:rsidRPr="00E75E5A" w:rsidRDefault="00486B67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Акты выполненных работ, </w:t>
            </w:r>
          </w:p>
          <w:p w:rsidR="00486B67" w:rsidRPr="00E75E5A" w:rsidRDefault="00486B67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486B67" w:rsidRPr="00E75E5A" w:rsidRDefault="00486B67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285B06" w:rsidRPr="00E75E5A" w:rsidRDefault="00285B06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</w:t>
            </w:r>
            <w:r w:rsidR="00E75E5A" w:rsidRPr="00E75E5A">
              <w:rPr>
                <w:sz w:val="21"/>
                <w:szCs w:val="21"/>
              </w:rPr>
              <w:t xml:space="preserve"> </w:t>
            </w:r>
            <w:r w:rsidRPr="00E75E5A">
              <w:rPr>
                <w:sz w:val="21"/>
                <w:szCs w:val="21"/>
              </w:rPr>
              <w:t>отрасли обращения</w:t>
            </w:r>
            <w:r w:rsidR="00E75E5A" w:rsidRPr="00E75E5A">
              <w:rPr>
                <w:sz w:val="21"/>
                <w:szCs w:val="21"/>
              </w:rPr>
              <w:t xml:space="preserve"> </w:t>
            </w:r>
            <w:r w:rsidRPr="00E75E5A">
              <w:rPr>
                <w:sz w:val="21"/>
                <w:szCs w:val="21"/>
              </w:rPr>
              <w:t>с отходами</w:t>
            </w:r>
          </w:p>
        </w:tc>
        <w:tc>
          <w:tcPr>
            <w:tcW w:w="851" w:type="dxa"/>
            <w:shd w:val="clear" w:color="auto" w:fill="auto"/>
          </w:tcPr>
          <w:p w:rsidR="00285B06" w:rsidRPr="00E75E5A" w:rsidRDefault="00285B06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285B06" w:rsidRPr="00E75E5A" w:rsidRDefault="00285B06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</w:t>
            </w:r>
            <w:r w:rsidR="00E75E5A" w:rsidRPr="00E75E5A">
              <w:rPr>
                <w:rFonts w:eastAsia="Calibri"/>
                <w:sz w:val="21"/>
                <w:szCs w:val="21"/>
                <w:lang w:eastAsia="ar-SA"/>
              </w:rPr>
              <w:t xml:space="preserve">объектов инженерной инфраструктуры для комплексов по переработке и размещению отходов (КПО)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285B06" w:rsidRPr="00E75E5A" w:rsidRDefault="00285B06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285B06" w:rsidRPr="00E75E5A" w:rsidRDefault="00285B06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285B06" w:rsidRPr="00E75E5A" w:rsidRDefault="00285B06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зданий, строений, сооружений муниципальной собственности </w:t>
            </w:r>
            <w:r w:rsidRPr="00E75E5A">
              <w:rPr>
                <w:sz w:val="21"/>
                <w:szCs w:val="21"/>
              </w:rPr>
              <w:lastRenderedPageBreak/>
              <w:t>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85B06" w:rsidRPr="00E75E5A" w:rsidRDefault="00285B06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6379" w:type="dxa"/>
            <w:shd w:val="clear" w:color="auto" w:fill="auto"/>
          </w:tcPr>
          <w:p w:rsidR="00285B06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285B06" w:rsidRPr="00E75E5A" w:rsidRDefault="00285B06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       ,где </w:t>
            </w:r>
          </w:p>
          <w:p w:rsidR="00285B06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зданий, строений, сооружений муниципальной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>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285B06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285B06" w:rsidRPr="00E75E5A" w:rsidRDefault="00285B06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285B06" w:rsidRPr="00E75E5A" w:rsidRDefault="00285B06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Система автоматического сбора данных в целях управления энергосбережением на объектах </w:t>
            </w:r>
            <w:r w:rsidRPr="00E75E5A">
              <w:rPr>
                <w:sz w:val="21"/>
                <w:szCs w:val="21"/>
              </w:rPr>
              <w:lastRenderedPageBreak/>
              <w:t>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285B06" w:rsidRPr="00E75E5A" w:rsidRDefault="00285B0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Ежеквартальная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285B06" w:rsidRPr="00E75E5A" w:rsidRDefault="00285B06" w:rsidP="007E1F2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285B06" w:rsidRPr="00E75E5A" w:rsidRDefault="00285B06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285B06" w:rsidRPr="00E75E5A" w:rsidRDefault="00285B06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285B06" w:rsidRPr="00E75E5A" w:rsidRDefault="00285B06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         ,где </w:t>
            </w:r>
          </w:p>
          <w:p w:rsidR="00285B06" w:rsidRPr="00E75E5A" w:rsidRDefault="00285B06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285B06" w:rsidRPr="00E75E5A" w:rsidRDefault="00285B06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285B06" w:rsidRPr="00E75E5A" w:rsidRDefault="00285B06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зданий, строений, сооружений органов местного самоуправления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285B06" w:rsidRPr="00E75E5A" w:rsidRDefault="00285B06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285B06" w:rsidRPr="00E75E5A" w:rsidRDefault="00285B06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автоматизированная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285B06" w:rsidRPr="00E75E5A" w:rsidRDefault="00285B0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285B06" w:rsidRPr="00E75E5A" w:rsidRDefault="00285B06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285B06" w:rsidRPr="00E75E5A" w:rsidRDefault="00285B06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285B06" w:rsidRPr="00E75E5A" w:rsidRDefault="00285B06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285B06" w:rsidRPr="00E75E5A" w:rsidRDefault="00285B06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ресурсоснабжающими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285B06" w:rsidRPr="00E75E5A" w:rsidRDefault="00285B06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285B06" w:rsidRPr="00E75E5A" w:rsidRDefault="00285B06" w:rsidP="00D35391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285B06" w:rsidRPr="00E75E5A" w:rsidRDefault="00285B06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         ,где 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285B06" w:rsidRPr="00E75E5A" w:rsidRDefault="00285B06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285B06" w:rsidRPr="00E75E5A" w:rsidRDefault="00285B06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418" w:type="dxa"/>
            <w:shd w:val="clear" w:color="auto" w:fill="auto"/>
          </w:tcPr>
          <w:p w:rsidR="00285B06" w:rsidRPr="00E75E5A" w:rsidRDefault="00285B0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285B06" w:rsidRPr="00E75E5A" w:rsidRDefault="00285B06" w:rsidP="00D35391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285B06" w:rsidRPr="00E75E5A" w:rsidRDefault="00285B06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285B06" w:rsidRPr="00E75E5A" w:rsidRDefault="00285B06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Кобщ         ,где 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оборудованных жилых помещений (квартир) многоквартирных домов автоматизированной системой контроля за газовой безопасностью;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>Кобщ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285B06" w:rsidRPr="00E75E5A" w:rsidRDefault="00285B06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285B06" w:rsidRPr="00E75E5A" w:rsidRDefault="00285B06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285B06" w:rsidRPr="00E75E5A" w:rsidRDefault="00285B06" w:rsidP="0078286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285B06" w:rsidRPr="00E75E5A" w:rsidRDefault="00285B06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851" w:type="dxa"/>
            <w:shd w:val="clear" w:color="auto" w:fill="auto"/>
          </w:tcPr>
          <w:p w:rsidR="00285B06" w:rsidRPr="00E75E5A" w:rsidRDefault="00285B06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285B06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285B06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         ,где </w:t>
            </w:r>
          </w:p>
          <w:p w:rsidR="00285B06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285B06" w:rsidRPr="00E75E5A" w:rsidRDefault="00285B06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эффективностина территории муниципальных образований;</w:t>
            </w:r>
          </w:p>
          <w:p w:rsidR="00285B06" w:rsidRPr="00E75E5A" w:rsidRDefault="00285B06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285B06" w:rsidRPr="00E75E5A" w:rsidRDefault="00285B06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418" w:type="dxa"/>
            <w:shd w:val="clear" w:color="auto" w:fill="auto"/>
          </w:tcPr>
          <w:p w:rsidR="00285B06" w:rsidRPr="00E75E5A" w:rsidRDefault="00285B06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Усп = Ч3 / Ч4 x 100%, где: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Усп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Еденица измерения процент;</w:t>
            </w:r>
          </w:p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285B06" w:rsidRPr="00E75E5A" w:rsidRDefault="00285B06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Ч4 -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285B06" w:rsidRPr="00E75E5A" w:rsidRDefault="00285B06" w:rsidP="00145813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"Мособлгаз" по численности сельских населенных пунктов, газифицированных природным газом, данные Территориального органа Федеральной службы государствен-ной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285B06" w:rsidRPr="00E75E5A" w:rsidRDefault="00285B06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  <w:tr w:rsidR="00285B06" w:rsidRPr="00E75E5A" w:rsidTr="00145813">
        <w:trPr>
          <w:trHeight w:val="20"/>
        </w:trPr>
        <w:tc>
          <w:tcPr>
            <w:tcW w:w="426" w:type="dxa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  <w:vAlign w:val="center"/>
          </w:tcPr>
          <w:p w:rsidR="00285B06" w:rsidRPr="00E75E5A" w:rsidRDefault="00285B06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285B06" w:rsidRPr="00E75E5A" w:rsidRDefault="00285B06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285B06" w:rsidRPr="00E75E5A" w:rsidRDefault="00285B06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285B06" w:rsidRPr="00E75E5A" w:rsidRDefault="00285B06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Расчетные данные предоставляются к</w:t>
            </w:r>
            <w:r w:rsidRPr="00E75E5A">
              <w:rPr>
                <w:rFonts w:eastAsia="Calibri"/>
                <w:sz w:val="21"/>
                <w:szCs w:val="21"/>
              </w:rPr>
              <w:t>онтрольным управлением администрации Раменского городского округа</w:t>
            </w:r>
          </w:p>
        </w:tc>
        <w:tc>
          <w:tcPr>
            <w:tcW w:w="1418" w:type="dxa"/>
          </w:tcPr>
          <w:p w:rsidR="00285B06" w:rsidRPr="00E75E5A" w:rsidRDefault="00285B06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Ежеквартальная</w:t>
            </w:r>
          </w:p>
        </w:tc>
      </w:tr>
    </w:tbl>
    <w:p w:rsidR="00BC1C7D" w:rsidRPr="00E75E5A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1"/>
          <w:szCs w:val="21"/>
          <w:highlight w:val="yellow"/>
        </w:rPr>
      </w:pPr>
    </w:p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tbl>
      <w:tblPr>
        <w:tblW w:w="153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391"/>
        <w:gridCol w:w="941"/>
        <w:gridCol w:w="1611"/>
        <w:gridCol w:w="1120"/>
        <w:gridCol w:w="960"/>
        <w:gridCol w:w="640"/>
        <w:gridCol w:w="640"/>
        <w:gridCol w:w="640"/>
        <w:gridCol w:w="640"/>
        <w:gridCol w:w="960"/>
        <w:gridCol w:w="960"/>
        <w:gridCol w:w="960"/>
        <w:gridCol w:w="960"/>
        <w:gridCol w:w="1443"/>
      </w:tblGrid>
      <w:tr w:rsidR="000C7F84" w:rsidRPr="000C7F84" w:rsidTr="000413E5">
        <w:trPr>
          <w:trHeight w:val="54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1159D6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 w:rsidR="001159D6"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 w:rsidR="001159D6"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99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 xml:space="preserve">Источники </w:t>
            </w:r>
          </w:p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финансирования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Всего (тыс. руб.)</w:t>
            </w: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Объем финансирования по годам (тыс.руб.)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413E5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Ответственный за выполнение мероприятия</w:t>
            </w:r>
          </w:p>
        </w:tc>
      </w:tr>
      <w:tr w:rsidR="000C7F84" w:rsidRPr="000C7F84" w:rsidTr="000413E5">
        <w:trPr>
          <w:trHeight w:val="22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0C7F84" w:rsidRPr="000C7F84" w:rsidTr="000413E5">
        <w:trPr>
          <w:trHeight w:val="22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1</w:t>
            </w:r>
            <w:r w:rsidR="000B406F">
              <w:rPr>
                <w:color w:val="000000"/>
                <w:sz w:val="19"/>
                <w:szCs w:val="19"/>
              </w:rPr>
              <w:t>1</w:t>
            </w:r>
          </w:p>
        </w:tc>
      </w:tr>
      <w:tr w:rsidR="000C7F84" w:rsidRPr="000C7F84" w:rsidTr="000413E5">
        <w:trPr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3E5" w:rsidRDefault="000C7F84" w:rsidP="000B406F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 xml:space="preserve">Основное мероприятие 02. </w:t>
            </w:r>
          </w:p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2023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0C7F84">
              <w:rPr>
                <w:color w:val="000000"/>
                <w:sz w:val="19"/>
                <w:szCs w:val="19"/>
              </w:rPr>
              <w:t>-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0C7F84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21 841,86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413E5" w:rsidP="000B40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Х</w:t>
            </w:r>
          </w:p>
        </w:tc>
      </w:tr>
      <w:tr w:rsidR="000C7F84" w:rsidRPr="000C7F84" w:rsidTr="000413E5">
        <w:trPr>
          <w:trHeight w:val="6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413E5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Средства бюджета Раменского</w:t>
            </w:r>
            <w:r w:rsidR="000413E5">
              <w:rPr>
                <w:color w:val="000000"/>
                <w:sz w:val="19"/>
                <w:szCs w:val="19"/>
              </w:rPr>
              <w:t xml:space="preserve"> </w:t>
            </w:r>
            <w:r w:rsidRPr="000C7F84">
              <w:rPr>
                <w:color w:val="000000"/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21 841,86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0C7F84" w:rsidRPr="000C7F84" w:rsidTr="000413E5">
        <w:trPr>
          <w:trHeight w:val="396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C7F84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24" w:rsidRDefault="000C7F84" w:rsidP="000B406F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Содержание и ремонт шахтных колодцев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2023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0C7F84">
              <w:rPr>
                <w:color w:val="000000"/>
                <w:sz w:val="19"/>
                <w:szCs w:val="19"/>
              </w:rPr>
              <w:t>-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0C7F84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21 841,86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</w:tr>
      <w:tr w:rsidR="000C7F84" w:rsidRPr="000C7F84" w:rsidTr="000413E5">
        <w:trPr>
          <w:trHeight w:val="6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413E5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21 841,86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0C7F84" w:rsidRPr="000C7F84" w:rsidTr="000413E5">
        <w:trPr>
          <w:trHeight w:val="40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Количество отремонтированных шахтных колодцев, ед.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0C7F84" w:rsidRPr="000C7F84" w:rsidTr="000413E5">
        <w:trPr>
          <w:trHeight w:val="303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0C7F84" w:rsidRPr="000C7F84" w:rsidTr="007963C5">
        <w:trPr>
          <w:trHeight w:val="35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EC288D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EC288D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902D2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902D2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4" w:rsidRPr="000C7F84" w:rsidRDefault="007963C5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84" w:rsidRPr="000C7F84" w:rsidRDefault="007963C5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0C7F84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0C7F84" w:rsidRPr="000C7F84" w:rsidTr="000413E5">
        <w:trPr>
          <w:trHeight w:val="407"/>
        </w:trPr>
        <w:tc>
          <w:tcPr>
            <w:tcW w:w="2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 xml:space="preserve">Итого по подпрограмме 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2023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0C7F84">
              <w:rPr>
                <w:color w:val="000000"/>
                <w:sz w:val="19"/>
                <w:szCs w:val="19"/>
              </w:rPr>
              <w:t>-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0C7F84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21 841,86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Х</w:t>
            </w:r>
          </w:p>
        </w:tc>
      </w:tr>
      <w:tr w:rsidR="000C7F84" w:rsidRPr="000C7F84" w:rsidTr="000413E5">
        <w:trPr>
          <w:trHeight w:val="675"/>
        </w:trPr>
        <w:tc>
          <w:tcPr>
            <w:tcW w:w="2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413E5">
            <w:pPr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Средства бюджета Раменского</w:t>
            </w:r>
            <w:r w:rsidR="000413E5">
              <w:rPr>
                <w:color w:val="000000"/>
                <w:sz w:val="19"/>
                <w:szCs w:val="19"/>
              </w:rPr>
              <w:t xml:space="preserve"> </w:t>
            </w:r>
            <w:r w:rsidRPr="000C7F84">
              <w:rPr>
                <w:color w:val="000000"/>
                <w:sz w:val="19"/>
                <w:szCs w:val="19"/>
              </w:rPr>
              <w:t xml:space="preserve"> городского ок</w:t>
            </w:r>
            <w:r w:rsidR="000413E5">
              <w:rPr>
                <w:color w:val="000000"/>
                <w:sz w:val="19"/>
                <w:szCs w:val="19"/>
              </w:rPr>
              <w:t>р</w:t>
            </w:r>
            <w:r w:rsidRPr="000C7F84">
              <w:rPr>
                <w:color w:val="000000"/>
                <w:sz w:val="19"/>
                <w:szCs w:val="19"/>
              </w:rPr>
              <w:t>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21 841,86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84" w:rsidRPr="000C7F84" w:rsidRDefault="000C7F84" w:rsidP="000B406F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6.1. </w:t>
      </w:r>
      <w:r w:rsidR="0019368C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19368C" w:rsidRPr="00B01303" w:rsidRDefault="0019368C" w:rsidP="0019368C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01303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19368C" w:rsidRPr="00B01303" w:rsidRDefault="0019368C" w:rsidP="001936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9F0414">
        <w:tc>
          <w:tcPr>
            <w:tcW w:w="675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2268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2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86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19368C" w:rsidRPr="00DF0178" w:rsidTr="009F0414">
        <w:tc>
          <w:tcPr>
            <w:tcW w:w="675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86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7</w:t>
            </w:r>
          </w:p>
        </w:tc>
      </w:tr>
      <w:tr w:rsidR="00B51B06" w:rsidRPr="00DF0178" w:rsidTr="009F0414">
        <w:tc>
          <w:tcPr>
            <w:tcW w:w="675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9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Количество отре</w:t>
            </w:r>
            <w:r w:rsidR="009F0414">
              <w:rPr>
                <w:color w:val="000000"/>
                <w:sz w:val="24"/>
                <w:szCs w:val="24"/>
              </w:rPr>
              <w:t>мон</w:t>
            </w:r>
            <w:r w:rsidRPr="00DF0178">
              <w:rPr>
                <w:color w:val="000000"/>
                <w:sz w:val="24"/>
                <w:szCs w:val="24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86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sz w:val="24"/>
                <w:lang w:eastAsia="ar-SA"/>
              </w:rPr>
              <w:t>,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отремонтированных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6.2.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0B406F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Расчет необходимых </w:t>
            </w:r>
            <w:r w:rsidR="009F0414">
              <w:rPr>
                <w:color w:val="000000"/>
                <w:sz w:val="28"/>
                <w:szCs w:val="28"/>
              </w:rPr>
              <w:t xml:space="preserve">финансовых </w:t>
            </w:r>
            <w:r w:rsidRPr="000B406F">
              <w:rPr>
                <w:color w:val="000000"/>
                <w:sz w:val="28"/>
                <w:szCs w:val="28"/>
              </w:rPr>
              <w:t>ресурсов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0B406F" w:rsidRPr="000B406F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4</w:t>
            </w:r>
          </w:p>
        </w:tc>
      </w:tr>
      <w:tr w:rsidR="000B406F" w:rsidRPr="000B406F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14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Мероприятие 02.06. </w:t>
            </w:r>
          </w:p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Всего: 21 841,86 тыс.руб., в т.ч.:</w:t>
            </w:r>
          </w:p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2023 год – 7 280,62 тыс.руб.</w:t>
            </w:r>
          </w:p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2024 год – 7 280,62 тыс.руб.</w:t>
            </w:r>
          </w:p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2025 год – 7 280,62 тыс.руб.</w:t>
            </w:r>
          </w:p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2026 год – 0,00 тыс.руб.</w:t>
            </w:r>
          </w:p>
          <w:p w:rsidR="000B406F" w:rsidRPr="000B406F" w:rsidRDefault="000B406F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2027 год – 0,00 тыс.руб.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  <w:highlight w:val="yellow"/>
        </w:rPr>
      </w:pPr>
    </w:p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 xml:space="preserve">6.3.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0B406F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Объем финансирования по годам (тыс.руб.)</w:t>
            </w:r>
          </w:p>
        </w:tc>
      </w:tr>
      <w:tr w:rsidR="000B406F" w:rsidRPr="000B406F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0B406F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0B406F" w:rsidRPr="000B406F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62285" w:rsidRDefault="00C22D09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22D09">
              <w:rPr>
                <w:color w:val="000000"/>
                <w:sz w:val="20"/>
                <w:szCs w:val="20"/>
              </w:rPr>
              <w:t>Мероприятие 02.06. Содержание и ремонт шахтных колодцев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21 841,86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21 841,86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Вялковское"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Гжельское"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1 344,12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Кузнецовское"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1 680,15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"Юго - Западное"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Рыболовское"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2 217,78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Софьинское"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Ульянинское"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Чулковское"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406F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"Кратово"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2 889,84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4F6E99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4F6E99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4F6E99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1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440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1159D6" w:rsidRPr="004F6E99" w:rsidTr="004F6E99">
        <w:trPr>
          <w:trHeight w:val="67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1159D6" w:rsidRPr="004F6E99" w:rsidRDefault="001159D6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1159D6" w:rsidRPr="000C7F84" w:rsidRDefault="001159D6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159D6" w:rsidRPr="000C7F84" w:rsidRDefault="001159D6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159D6" w:rsidRDefault="001159D6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Источники </w:t>
            </w:r>
          </w:p>
          <w:p w:rsidR="001159D6" w:rsidRPr="004F6E99" w:rsidRDefault="001159D6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1159D6" w:rsidRPr="004F6E99" w:rsidRDefault="001159D6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1159D6" w:rsidRPr="004F6E99" w:rsidRDefault="001159D6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Объем финансирования по годам (тыс.руб.)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1159D6" w:rsidRPr="004F6E99" w:rsidRDefault="001159D6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Ответственный за выполнение мероприятия </w:t>
            </w: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F6E99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12</w:t>
            </w:r>
          </w:p>
        </w:tc>
      </w:tr>
      <w:tr w:rsidR="004F6E99" w:rsidRPr="004F6E99" w:rsidTr="009F0414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4F6E99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Основное мероприятие 01.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9F0414" w:rsidP="009F041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4F6E99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АО "Раменский водоканал"</w:t>
            </w:r>
          </w:p>
        </w:tc>
      </w:tr>
      <w:tr w:rsidR="004F6E99" w:rsidRPr="004F6E99" w:rsidTr="004F6E99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72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Количество построенных (реконструируемых)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5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4F6E99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9F0414" w:rsidP="004F6E9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114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Средства 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бюджета Раменского городского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83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4F6E99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Мероприятие 02.01.  Строительство (реконструкция) канализационных коллекторов, канализационных насосных станций муници</w:t>
            </w:r>
            <w:r w:rsidRPr="004F6E99">
              <w:rPr>
                <w:color w:val="000000"/>
                <w:sz w:val="19"/>
                <w:szCs w:val="19"/>
              </w:rPr>
              <w:lastRenderedPageBreak/>
              <w:t xml:space="preserve">пальной собственности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lastRenderedPageBreak/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Управление капитального строительства</w:t>
            </w:r>
          </w:p>
        </w:tc>
      </w:tr>
      <w:tr w:rsidR="004F6E99" w:rsidRPr="004F6E99" w:rsidTr="004F6E99">
        <w:trPr>
          <w:trHeight w:val="55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Средства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 бюджета Раменского городского </w:t>
            </w:r>
            <w:r w:rsidRPr="004F6E99">
              <w:rPr>
                <w:color w:val="000000"/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lastRenderedPageBreak/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98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Количество построенных (реконструируемых) канализационных коллекторов, канализационных насосных станций,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95 860,00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22 294,42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4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Средства 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бюджета Раменского городского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586626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586626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58662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7.1. </w:t>
      </w:r>
      <w:r w:rsidR="00B51B06" w:rsidRPr="00B51B06">
        <w:rPr>
          <w:color w:val="000000"/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B51B06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3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1065"/>
        <w:gridCol w:w="890"/>
        <w:gridCol w:w="993"/>
        <w:gridCol w:w="821"/>
        <w:gridCol w:w="991"/>
        <w:gridCol w:w="881"/>
        <w:gridCol w:w="822"/>
        <w:gridCol w:w="851"/>
        <w:gridCol w:w="992"/>
        <w:gridCol w:w="737"/>
        <w:gridCol w:w="850"/>
        <w:gridCol w:w="851"/>
        <w:gridCol w:w="850"/>
        <w:gridCol w:w="709"/>
        <w:gridCol w:w="709"/>
        <w:gridCol w:w="851"/>
        <w:gridCol w:w="1091"/>
      </w:tblGrid>
      <w:tr w:rsidR="009F0414" w:rsidRPr="00B51B06" w:rsidTr="009F0414">
        <w:trPr>
          <w:trHeight w:val="2150"/>
        </w:trPr>
        <w:tc>
          <w:tcPr>
            <w:tcW w:w="390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Предельная стоимость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капитального строительства / работ (тыс. руб.)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0414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Профинанси ровано на 01.01.2023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финансирования</w:t>
            </w:r>
            <w:r>
              <w:rPr>
                <w:color w:val="000000"/>
                <w:sz w:val="17"/>
                <w:szCs w:val="17"/>
              </w:rPr>
              <w:t>, в т.ч. по годам реализации программы (тыс.руб.)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0414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9F0414" w:rsidRPr="00B51B06" w:rsidRDefault="009F0414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до ввода в эксплуата-цию</w:t>
            </w:r>
            <w:r w:rsidR="008F63C6">
              <w:rPr>
                <w:color w:val="000000"/>
                <w:sz w:val="17"/>
                <w:szCs w:val="17"/>
              </w:rPr>
              <w:t xml:space="preserve"> объекта капитального строительства / до завершения работ (</w:t>
            </w:r>
            <w:r w:rsidRPr="00B51B06">
              <w:rPr>
                <w:color w:val="000000"/>
                <w:sz w:val="17"/>
                <w:szCs w:val="17"/>
              </w:rPr>
              <w:t>тыс. руб.</w:t>
            </w:r>
            <w:r w:rsidR="008F63C6">
              <w:rPr>
                <w:color w:val="000000"/>
                <w:sz w:val="17"/>
                <w:szCs w:val="17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B51B06" w:rsidRPr="00B51B06" w:rsidTr="009F0414">
        <w:trPr>
          <w:trHeight w:val="300"/>
        </w:trPr>
        <w:tc>
          <w:tcPr>
            <w:tcW w:w="39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18</w:t>
            </w:r>
          </w:p>
        </w:tc>
      </w:tr>
      <w:tr w:rsidR="00B51B06" w:rsidRPr="00B51B06" w:rsidTr="009F0414">
        <w:trPr>
          <w:trHeight w:val="300"/>
        </w:trPr>
        <w:tc>
          <w:tcPr>
            <w:tcW w:w="390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065" w:type="dxa"/>
            <w:vMerge w:val="restart"/>
            <w:shd w:val="clear" w:color="000000" w:fill="FFFFFF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Модернизация очистных сооружений г.Раменское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г.Раменское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2023 </w:t>
            </w:r>
            <w:r>
              <w:rPr>
                <w:color w:val="000000"/>
                <w:sz w:val="17"/>
                <w:szCs w:val="17"/>
              </w:rPr>
              <w:t>–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31.12.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2025 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="00B51B06" w:rsidRPr="00B51B06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1" w:type="dxa"/>
            <w:vMerge w:val="restart"/>
            <w:shd w:val="clear" w:color="auto" w:fill="auto"/>
            <w:noWrap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B51B06" w:rsidRPr="00B51B06" w:rsidTr="009F0414">
        <w:trPr>
          <w:trHeight w:val="561"/>
        </w:trPr>
        <w:tc>
          <w:tcPr>
            <w:tcW w:w="390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</w:tr>
      <w:tr w:rsidR="00B51B06" w:rsidRPr="00B51B06" w:rsidTr="009F0414">
        <w:trPr>
          <w:trHeight w:val="240"/>
        </w:trPr>
        <w:tc>
          <w:tcPr>
            <w:tcW w:w="6031" w:type="dxa"/>
            <w:gridSpan w:val="7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1" w:type="dxa"/>
            <w:vMerge w:val="restart"/>
            <w:shd w:val="clear" w:color="auto" w:fill="auto"/>
            <w:noWrap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B51B06" w:rsidRPr="00B51B06" w:rsidTr="009F0414">
        <w:trPr>
          <w:trHeight w:val="480"/>
        </w:trPr>
        <w:tc>
          <w:tcPr>
            <w:tcW w:w="6031" w:type="dxa"/>
            <w:gridSpan w:val="7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B51B06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7.2. </w:t>
      </w:r>
      <w:r w:rsidR="008012F9" w:rsidRPr="008012F9">
        <w:rPr>
          <w:color w:val="000000"/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>мероприятие</w:t>
      </w:r>
      <w:r w:rsidR="00E556D3">
        <w:rPr>
          <w:color w:val="000000"/>
          <w:sz w:val="28"/>
          <w:szCs w:val="28"/>
        </w:rPr>
        <w:t xml:space="preserve">м  02.01. </w:t>
      </w:r>
      <w:r w:rsidRPr="008012F9">
        <w:rPr>
          <w:color w:val="000000"/>
          <w:sz w:val="28"/>
          <w:szCs w:val="28"/>
        </w:rPr>
        <w:t xml:space="preserve">подпрограммы II «Системы водоотведения»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177"/>
        <w:gridCol w:w="949"/>
        <w:gridCol w:w="1008"/>
        <w:gridCol w:w="993"/>
        <w:gridCol w:w="992"/>
        <w:gridCol w:w="834"/>
        <w:gridCol w:w="992"/>
        <w:gridCol w:w="851"/>
        <w:gridCol w:w="1134"/>
        <w:gridCol w:w="850"/>
        <w:gridCol w:w="709"/>
        <w:gridCol w:w="709"/>
        <w:gridCol w:w="708"/>
        <w:gridCol w:w="567"/>
        <w:gridCol w:w="567"/>
        <w:gridCol w:w="851"/>
        <w:gridCol w:w="1134"/>
      </w:tblGrid>
      <w:tr w:rsidR="00E556D3" w:rsidRPr="008012F9" w:rsidTr="00E556D3">
        <w:trPr>
          <w:trHeight w:val="435"/>
        </w:trPr>
        <w:tc>
          <w:tcPr>
            <w:tcW w:w="361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177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49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1008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993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992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Предельная стоимость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капитального строительства / работ (тыс. руб.)</w:t>
            </w:r>
          </w:p>
        </w:tc>
        <w:tc>
          <w:tcPr>
            <w:tcW w:w="851" w:type="dxa"/>
            <w:vAlign w:val="center"/>
            <w:hideMark/>
          </w:tcPr>
          <w:p w:rsidR="00E556D3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Профинанси ровано на 01.01.2023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11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финансирования</w:t>
            </w:r>
            <w:r>
              <w:rPr>
                <w:color w:val="000000"/>
                <w:sz w:val="17"/>
                <w:szCs w:val="17"/>
              </w:rPr>
              <w:t>, в т.ч. по годам реализации программы (тыс.руб.)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851" w:type="dxa"/>
            <w:vAlign w:val="center"/>
            <w:hideMark/>
          </w:tcPr>
          <w:p w:rsidR="008F63C6" w:rsidRPr="008F63C6" w:rsidRDefault="008F63C6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8F63C6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E556D3" w:rsidRPr="00B51B06" w:rsidRDefault="008F63C6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8F63C6">
              <w:rPr>
                <w:color w:val="000000"/>
                <w:sz w:val="17"/>
                <w:szCs w:val="17"/>
              </w:rPr>
              <w:t>до ввода в эксплуата-цию объ-екта капи-тального строи-тельства / до завер-шения работ (тыс. руб.)</w:t>
            </w:r>
          </w:p>
        </w:tc>
        <w:tc>
          <w:tcPr>
            <w:tcW w:w="11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E556D3" w:rsidRPr="008012F9" w:rsidTr="00E556D3">
        <w:trPr>
          <w:trHeight w:val="285"/>
        </w:trPr>
        <w:tc>
          <w:tcPr>
            <w:tcW w:w="36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18</w:t>
            </w:r>
          </w:p>
        </w:tc>
      </w:tr>
      <w:tr w:rsidR="00E556D3" w:rsidRPr="008012F9" w:rsidTr="00E556D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177" w:type="dxa"/>
            <w:vMerge w:val="restart"/>
            <w:shd w:val="clear" w:color="000000" w:fill="FFFFFF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 xml:space="preserve">Строительство линейного объекта (канализационные линии) по адресу: Моск.обл., Раменский район, с.Константиново с установкой сооружения (технического устройства) в виде заглубленной КНС 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120 м3/сутки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Моск.обл., Раменский городской округ, с.Константиново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Строительство линейного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</w:t>
            </w:r>
            <w:r w:rsidRPr="00B51B06">
              <w:rPr>
                <w:color w:val="000000"/>
                <w:sz w:val="17"/>
                <w:szCs w:val="17"/>
              </w:rPr>
              <w:t xml:space="preserve">2023 </w:t>
            </w:r>
            <w:r>
              <w:rPr>
                <w:color w:val="000000"/>
                <w:sz w:val="17"/>
                <w:szCs w:val="17"/>
              </w:rPr>
              <w:t>–</w:t>
            </w:r>
            <w:r w:rsidRPr="00B51B06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31.12.</w:t>
            </w:r>
            <w:r w:rsidRPr="00B51B06">
              <w:rPr>
                <w:color w:val="000000"/>
                <w:sz w:val="17"/>
                <w:szCs w:val="17"/>
              </w:rPr>
              <w:t xml:space="preserve">2025 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B51B06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Администрация Раменского городского округа Московской области</w:t>
            </w:r>
          </w:p>
        </w:tc>
      </w:tr>
      <w:tr w:rsidR="00E556D3" w:rsidRPr="008012F9" w:rsidTr="00E556D3">
        <w:trPr>
          <w:trHeight w:val="2070"/>
        </w:trPr>
        <w:tc>
          <w:tcPr>
            <w:tcW w:w="36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556D3" w:rsidRPr="008012F9" w:rsidTr="00E556D3">
        <w:trPr>
          <w:trHeight w:val="300"/>
        </w:trPr>
        <w:tc>
          <w:tcPr>
            <w:tcW w:w="6314" w:type="dxa"/>
            <w:gridSpan w:val="7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556D3" w:rsidRPr="008012F9" w:rsidTr="00E556D3">
        <w:trPr>
          <w:trHeight w:val="720"/>
        </w:trPr>
        <w:tc>
          <w:tcPr>
            <w:tcW w:w="6314" w:type="dxa"/>
            <w:gridSpan w:val="7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8012F9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7.3. </w:t>
      </w:r>
      <w:r w:rsidR="00B51B06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</w:p>
    <w:p w:rsidR="00401372" w:rsidRDefault="00401372" w:rsidP="00B51B0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01372">
        <w:rPr>
          <w:sz w:val="28"/>
          <w:szCs w:val="28"/>
        </w:rPr>
        <w:t>подпрограммы II «Системы водоотведения»</w:t>
      </w:r>
      <w:r>
        <w:rPr>
          <w:sz w:val="28"/>
          <w:szCs w:val="28"/>
        </w:rPr>
        <w:t xml:space="preserve"> </w:t>
      </w:r>
      <w:r w:rsidR="00B51B06" w:rsidRPr="00B01303">
        <w:rPr>
          <w:sz w:val="28"/>
          <w:szCs w:val="28"/>
        </w:rPr>
        <w:t xml:space="preserve">муниципальной программы </w:t>
      </w:r>
    </w:p>
    <w:p w:rsidR="00B51B06" w:rsidRPr="00B01303" w:rsidRDefault="00B51B06" w:rsidP="00B51B0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51B06" w:rsidRPr="00B01303" w:rsidRDefault="00B51B06" w:rsidP="00B51B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01372" w:rsidTr="00401372">
        <w:tc>
          <w:tcPr>
            <w:tcW w:w="65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39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327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B51B06" w:rsidRPr="00401372" w:rsidTr="00401372">
        <w:tc>
          <w:tcPr>
            <w:tcW w:w="65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1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7</w:t>
            </w:r>
          </w:p>
        </w:tc>
      </w:tr>
      <w:tr w:rsidR="00401372" w:rsidRPr="00401372" w:rsidTr="00401372">
        <w:tc>
          <w:tcPr>
            <w:tcW w:w="658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01372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01372" w:rsidRDefault="006052CD" w:rsidP="004013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01372" w:rsidRDefault="00E556D3" w:rsidP="006052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01372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Количество построенных (реконструируемых)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1" w:type="dxa"/>
          </w:tcPr>
          <w:p w:rsidR="00401372" w:rsidRPr="00B51B0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 xml:space="preserve">Рассчитывается на основании данных о количестве </w:t>
            </w:r>
            <w:r>
              <w:rPr>
                <w:rFonts w:eastAsia="Calibri"/>
                <w:sz w:val="24"/>
                <w:lang w:eastAsia="ar-SA"/>
              </w:rPr>
              <w:t>построенных (реконструированных, модернизированных) объектов очистки сточных вод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401372" w:rsidRPr="00401372" w:rsidTr="008012F9">
        <w:tc>
          <w:tcPr>
            <w:tcW w:w="658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8" w:type="dxa"/>
            <w:vAlign w:val="center"/>
          </w:tcPr>
          <w:p w:rsidR="00401372" w:rsidRPr="00401372" w:rsidRDefault="00E556D3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01372" w:rsidRDefault="00E556D3" w:rsidP="004013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9" w:type="dxa"/>
            <w:vAlign w:val="center"/>
          </w:tcPr>
          <w:p w:rsidR="00401372" w:rsidRPr="00401372" w:rsidRDefault="00E556D3" w:rsidP="006052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01372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292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1" w:type="dxa"/>
          </w:tcPr>
          <w:p w:rsidR="00401372" w:rsidRPr="00B51B06" w:rsidRDefault="00401372" w:rsidP="00801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 xml:space="preserve">Рассчитывается на основании данных о количестве </w:t>
            </w:r>
            <w:r>
              <w:rPr>
                <w:rFonts w:eastAsia="Calibri"/>
                <w:sz w:val="24"/>
                <w:lang w:eastAsia="ar-SA"/>
              </w:rPr>
              <w:t xml:space="preserve">построенных (реконструированных, модернизированных) </w:t>
            </w:r>
            <w:r w:rsidRPr="00401372">
              <w:rPr>
                <w:rFonts w:eastAsia="Calibri"/>
                <w:sz w:val="24"/>
                <w:lang w:eastAsia="ar-SA"/>
              </w:rPr>
              <w:t>канализационных коллекторов, канализационных насосных станций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B51B06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7.4. </w:t>
      </w:r>
      <w:r w:rsidR="008012F9" w:rsidRPr="008012F9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8012F9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Расчет необходимых</w:t>
            </w:r>
            <w:r w:rsidR="00E556D3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8012F9">
              <w:rPr>
                <w:color w:val="000000"/>
                <w:sz w:val="28"/>
                <w:szCs w:val="28"/>
              </w:rPr>
              <w:t xml:space="preserve"> ресурсов на реализацию мероприятия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8012F9" w:rsidRPr="008012F9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8012F9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Инвестиционная программа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Всего: 81 800,00 тыс.руб., в т.ч.:</w:t>
            </w:r>
            <w:r w:rsidRPr="008012F9">
              <w:rPr>
                <w:color w:val="000000"/>
                <w:sz w:val="28"/>
                <w:szCs w:val="28"/>
              </w:rPr>
              <w:br/>
              <w:t>2023 год – 45 000,00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2024 год – 20 000,00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2025 год – 16 800,00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2026 год – 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2027 год – 0,00 тыс.руб.</w:t>
            </w:r>
          </w:p>
        </w:tc>
      </w:tr>
      <w:tr w:rsidR="008012F9" w:rsidRPr="008012F9" w:rsidTr="008012F9">
        <w:trPr>
          <w:trHeight w:val="9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Мероприятие 02.01.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Средства бюджета </w:t>
            </w:r>
          </w:p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Всего: 14 060,00 тыс.руб., в т.ч.:</w:t>
            </w:r>
            <w:r w:rsidRPr="008012F9">
              <w:rPr>
                <w:color w:val="000000"/>
                <w:sz w:val="28"/>
                <w:szCs w:val="28"/>
              </w:rPr>
              <w:br/>
              <w:t>2023 год – 599,58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2024 год – 7 966,00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2025 год – 5 494,42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2026 год – 0,00 тыс.руб.</w:t>
            </w:r>
            <w:r w:rsidRPr="008012F9">
              <w:rPr>
                <w:color w:val="000000"/>
                <w:sz w:val="28"/>
                <w:szCs w:val="28"/>
              </w:rPr>
              <w:br/>
              <w:t>2027 год – 0,00 тыс.руб.</w:t>
            </w:r>
          </w:p>
        </w:tc>
      </w:tr>
    </w:tbl>
    <w:p w:rsidR="004D190B" w:rsidRPr="00586626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586626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586626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9C1C62" w:rsidRDefault="002E6097" w:rsidP="009C1C6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8. </w:t>
      </w:r>
      <w:r w:rsidR="009C1C62" w:rsidRPr="009C1C62">
        <w:rPr>
          <w:sz w:val="28"/>
          <w:lang w:eastAsia="zh-CN"/>
        </w:rPr>
        <w:t>Перечень мероприятий подпрограммы III</w:t>
      </w:r>
    </w:p>
    <w:p w:rsidR="00666EE1" w:rsidRPr="009C1C62" w:rsidRDefault="009C1C62" w:rsidP="009C1C62">
      <w:pPr>
        <w:suppressAutoHyphens/>
        <w:jc w:val="center"/>
        <w:rPr>
          <w:sz w:val="28"/>
          <w:lang w:eastAsia="zh-CN"/>
        </w:rPr>
      </w:pPr>
      <w:r w:rsidRPr="009C1C62">
        <w:rPr>
          <w:sz w:val="28"/>
          <w:lang w:eastAsia="zh-CN"/>
        </w:rPr>
        <w:t>«Объекты теплоснабжения, инженерные коммуникации»</w:t>
      </w:r>
    </w:p>
    <w:p w:rsidR="009C1C62" w:rsidRDefault="009C1C62" w:rsidP="009C1C62">
      <w:pPr>
        <w:suppressAutoHyphens/>
        <w:jc w:val="center"/>
        <w:rPr>
          <w:lang w:eastAsia="zh-CN"/>
        </w:rPr>
      </w:pPr>
    </w:p>
    <w:tbl>
      <w:tblPr>
        <w:tblW w:w="153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774"/>
        <w:gridCol w:w="708"/>
        <w:gridCol w:w="1277"/>
      </w:tblGrid>
      <w:tr w:rsidR="00A31EF4" w:rsidRPr="009C1C62" w:rsidTr="009C1C62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2" w:type="dxa"/>
            <w:gridSpan w:val="9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 xml:space="preserve">Ответственный за выполнение мероприятия 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9C1C62" w:rsidTr="009C1C62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</w:t>
            </w:r>
            <w:r w:rsidR="009C1C62" w:rsidRPr="009C1C6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Мероприятие 01.01. Строительство и реконструкция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9C1C62" w:rsidTr="009C1C62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построенных (реконструируемых)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Мероприятие 02.01.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9C1C62" w:rsidTr="009C1C62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9C1C6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9C1C6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9C1C6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</w:t>
            </w:r>
            <w:r w:rsidR="008012F9" w:rsidRPr="009C1C62">
              <w:rPr>
                <w:color w:val="000000"/>
                <w:sz w:val="17"/>
                <w:szCs w:val="17"/>
              </w:rPr>
              <w:t>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54169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Мероприятие 05.01.</w:t>
            </w:r>
          </w:p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Управление жилищно - коммунального хозяйства</w:t>
            </w:r>
          </w:p>
        </w:tc>
      </w:tr>
      <w:tr w:rsidR="008012F9" w:rsidRPr="009C1C62" w:rsidTr="009C1C62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40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городских округов</w:t>
            </w:r>
            <w:r w:rsidR="00E54169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  <w:sectPr w:rsidR="005F344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32060E" w:rsidRDefault="00E54169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lastRenderedPageBreak/>
        <w:t xml:space="preserve">8.1. </w:t>
      </w:r>
      <w:r w:rsidR="009A6263" w:rsidRPr="0032060E">
        <w:rPr>
          <w:sz w:val="28"/>
          <w:lang w:eastAsia="zh-CN"/>
        </w:rPr>
        <w:t xml:space="preserve">Адресный перечень объектов строительства (реконструкции) муниципальной собственности </w:t>
      </w:r>
    </w:p>
    <w:p w:rsidR="00E54169" w:rsidRPr="0032060E" w:rsidRDefault="00E54169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t>Р</w:t>
      </w:r>
      <w:r w:rsidR="009A6263" w:rsidRPr="0032060E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32060E" w:rsidRDefault="009A6263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t>подпрограммы III ««Объекты теплоснабжения, инженерные коммуникации»</w:t>
      </w:r>
    </w:p>
    <w:p w:rsidR="009A6263" w:rsidRPr="0032060E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417"/>
        <w:gridCol w:w="912"/>
        <w:gridCol w:w="992"/>
        <w:gridCol w:w="790"/>
        <w:gridCol w:w="993"/>
        <w:gridCol w:w="850"/>
        <w:gridCol w:w="851"/>
        <w:gridCol w:w="850"/>
        <w:gridCol w:w="991"/>
        <w:gridCol w:w="851"/>
        <w:gridCol w:w="850"/>
        <w:gridCol w:w="851"/>
        <w:gridCol w:w="566"/>
        <w:gridCol w:w="567"/>
        <w:gridCol w:w="567"/>
        <w:gridCol w:w="1135"/>
        <w:gridCol w:w="992"/>
      </w:tblGrid>
      <w:tr w:rsidR="005B7199" w:rsidRPr="009A6263" w:rsidTr="00BB63FD">
        <w:trPr>
          <w:trHeight w:val="2091"/>
        </w:trPr>
        <w:tc>
          <w:tcPr>
            <w:tcW w:w="36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417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1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9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790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993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50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Предельная стоимость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капитального строительства / работ (тыс. руб.)</w:t>
            </w:r>
          </w:p>
        </w:tc>
        <w:tc>
          <w:tcPr>
            <w:tcW w:w="850" w:type="dxa"/>
            <w:vAlign w:val="center"/>
            <w:hideMark/>
          </w:tcPr>
          <w:p w:rsidR="005B7199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Профинанси ровано на 01.01.2023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финансирования</w:t>
            </w:r>
            <w:r>
              <w:rPr>
                <w:color w:val="000000"/>
                <w:sz w:val="17"/>
                <w:szCs w:val="17"/>
              </w:rPr>
              <w:t>, в т.ч. по годам реализации программы (тыс.руб.)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5" w:type="dxa"/>
            <w:vAlign w:val="center"/>
            <w:hideMark/>
          </w:tcPr>
          <w:p w:rsidR="00BB63FD" w:rsidRPr="00BB63FD" w:rsidRDefault="00BB63FD" w:rsidP="00BB63FD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5B7199" w:rsidRPr="00B51B06" w:rsidRDefault="00BB63FD" w:rsidP="007F3E4F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до ввода в эксплуата-цию объекта капитального строи-тельства / до завершения работ (тыс. руб.)</w:t>
            </w:r>
          </w:p>
        </w:tc>
        <w:tc>
          <w:tcPr>
            <w:tcW w:w="99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5B7199" w:rsidRPr="009A6263" w:rsidTr="00BB63FD">
        <w:trPr>
          <w:trHeight w:val="275"/>
        </w:trPr>
        <w:tc>
          <w:tcPr>
            <w:tcW w:w="36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18</w:t>
            </w: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Строительство газовой котельной тепловой мощностью 30 гкал/час для  теплоснабжения многоквартирных жилых домов по адресу: МО, городское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МО, городское поселение Раменское, ул. Северное шоссе, мкр. ЖК «Раменский»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Строи</w:t>
            </w:r>
            <w:r>
              <w:rPr>
                <w:color w:val="000000"/>
                <w:sz w:val="17"/>
                <w:szCs w:val="17"/>
              </w:rPr>
              <w:t>тельство (в т.ч. п</w:t>
            </w:r>
            <w:r w:rsidRPr="009A6263">
              <w:rPr>
                <w:color w:val="000000"/>
                <w:sz w:val="17"/>
                <w:szCs w:val="17"/>
              </w:rPr>
              <w:t>роектные и изыскательские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20.01.2018-30.11.2025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Администрация Раменского городского округа</w:t>
            </w: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22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Модернизация ЦТП №9 кот. РМЗ с установкой теплообменников системы отопления для перевода близ лежащих домов на 2-ой контур системы отопления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Электроэнергия 118,1 тыс. кВт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г. Раменское, ул. Михалевича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5B719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5B719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88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Модернизация котельной "Тимонино" с заменой 6-ти котлов " Минск-1"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НУР 168,9 кг.у.т/Гкал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Раменский р-н, д.Тимонино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9A6263" w:rsidTr="00BB63FD">
        <w:trPr>
          <w:trHeight w:val="570"/>
        </w:trPr>
        <w:tc>
          <w:tcPr>
            <w:tcW w:w="36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Модернизация котельной «Ленгника» в пос..Кратово с заменой 4-х котлов "Универсал-6"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НУР 158 кг.у.т/Гкал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Раменский р-н, г.п. Кратово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9A6263" w:rsidTr="00BB63FD">
        <w:trPr>
          <w:trHeight w:val="645"/>
        </w:trPr>
        <w:tc>
          <w:tcPr>
            <w:tcW w:w="36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 xml:space="preserve">Модернизация котельной в/части №16660 в г.п. Удельная  с заменой 3-х котлов ДКВР 4/13 и 2-х котлов ДКВР 6,5/13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НУР 158 кг.у.т/Гкал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Раменский р-н, .г.п. Удельная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300"/>
        </w:trPr>
        <w:tc>
          <w:tcPr>
            <w:tcW w:w="6315" w:type="dxa"/>
            <w:gridSpan w:val="7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</w:t>
            </w:r>
            <w:r w:rsidRPr="005F3442">
              <w:rPr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424 954,78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525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Бюджета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765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510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  <w:sectPr w:rsidR="005F344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Default="0032060E" w:rsidP="00E954CA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8.2. </w:t>
      </w:r>
      <w:r w:rsidR="009A6263" w:rsidRPr="009A6263">
        <w:rPr>
          <w:sz w:val="28"/>
          <w:lang w:eastAsia="zh-CN"/>
        </w:rPr>
        <w:t xml:space="preserve">Адресный перечень объектов строительства (реконструкции) муниципальной собственности </w:t>
      </w:r>
    </w:p>
    <w:p w:rsidR="009A6263" w:rsidRDefault="009A6263" w:rsidP="00E954CA">
      <w:pPr>
        <w:suppressAutoHyphens/>
        <w:jc w:val="center"/>
        <w:rPr>
          <w:sz w:val="28"/>
          <w:lang w:eastAsia="zh-CN"/>
        </w:rPr>
      </w:pPr>
      <w:r w:rsidRPr="009A626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9A6263" w:rsidRDefault="009A6263" w:rsidP="00E954CA">
      <w:pPr>
        <w:suppressAutoHyphens/>
        <w:jc w:val="center"/>
        <w:rPr>
          <w:sz w:val="28"/>
          <w:lang w:eastAsia="zh-CN"/>
        </w:rPr>
      </w:pPr>
      <w:r w:rsidRPr="009A626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lang w:eastAsia="zh-CN"/>
        </w:rPr>
      </w:pPr>
    </w:p>
    <w:tbl>
      <w:tblPr>
        <w:tblW w:w="15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299"/>
        <w:gridCol w:w="912"/>
        <w:gridCol w:w="931"/>
        <w:gridCol w:w="851"/>
        <w:gridCol w:w="968"/>
        <w:gridCol w:w="851"/>
        <w:gridCol w:w="850"/>
        <w:gridCol w:w="851"/>
        <w:gridCol w:w="992"/>
        <w:gridCol w:w="850"/>
        <w:gridCol w:w="850"/>
        <w:gridCol w:w="851"/>
        <w:gridCol w:w="567"/>
        <w:gridCol w:w="567"/>
        <w:gridCol w:w="567"/>
        <w:gridCol w:w="1134"/>
        <w:gridCol w:w="993"/>
      </w:tblGrid>
      <w:tr w:rsidR="0032060E" w:rsidRPr="0032060E" w:rsidTr="00BB63FD">
        <w:trPr>
          <w:trHeight w:val="825"/>
        </w:trPr>
        <w:tc>
          <w:tcPr>
            <w:tcW w:w="36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299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12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3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Адрес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968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Сроки проведения работ по проектированию, строительству / реконструкции объектов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Профинанси ровано на 01.01.2023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финансирования, в т.ч. по годам реализации программы (тыс.руб.)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Align w:val="center"/>
            <w:hideMark/>
          </w:tcPr>
          <w:p w:rsidR="00BB63FD" w:rsidRPr="00BB63FD" w:rsidRDefault="00BB63FD" w:rsidP="00BB63FD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32060E" w:rsidRPr="0032060E" w:rsidRDefault="00BB63FD" w:rsidP="00756898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до ввода в эксплуата-цию объекта капитального строи-тельства / до завершения работ (тыс. руб.)</w:t>
            </w:r>
          </w:p>
        </w:tc>
        <w:tc>
          <w:tcPr>
            <w:tcW w:w="993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Наименование главного распорядителя средств бюджета Раменского городского округа</w:t>
            </w:r>
          </w:p>
        </w:tc>
      </w:tr>
      <w:tr w:rsidR="0032060E" w:rsidRPr="0032060E" w:rsidTr="00BB63FD">
        <w:trPr>
          <w:trHeight w:val="330"/>
        </w:trPr>
        <w:tc>
          <w:tcPr>
            <w:tcW w:w="36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18</w:t>
            </w:r>
          </w:p>
        </w:tc>
      </w:tr>
      <w:tr w:rsidR="0032060E" w:rsidRPr="0032060E" w:rsidTr="00BB63FD">
        <w:trPr>
          <w:trHeight w:val="54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Строительство теплосети от проектируемой ТК по ул. Мира до ТК-85б ул.Чугунова. Перемычка между котельной "РАТЭКС" и котельной "Холодово"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г. Раменское, ул. Чугунова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Строительство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82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4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теплосети от ТК-2 до ЦТП №1 кот. «Дружба»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г. Раменский р-н, п. Дружба                     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600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т/с от ЦТП №8 "Взрывгеофизика", ул. Королева,36 до ж/д Прямолинейная д. 24  (II контур системы отопления кот.«Холодово»)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г. Раменское, ул. Королева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810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 xml:space="preserve">т/с от ЦТП №9 кот. «РМЗ» к ж/д ул. Стальконструкции, Красная                                                        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Протяжен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>ность 0,92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г. Рамен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>ское, ул. Стальконструкции, Красная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Модерни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>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 xml:space="preserve">01.04.2023 – 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>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40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7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 тепловых сетей и сетей ГВС от котельной «Гжель»  с. Гжель, ул . Новая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Раменский р-н, с. Гжель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8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тепловых сетей от котельной «Константиново» до ТК-1, с. Константиново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Раменский р-н, с. Константиново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7.</w:t>
            </w:r>
          </w:p>
        </w:tc>
        <w:tc>
          <w:tcPr>
            <w:tcW w:w="1299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 xml:space="preserve">Модернизация теплосети  от ТК -1 до ТК-6 котельной «Константиново», с. Константиново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Раменский р-н, с. Константиново          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525"/>
        </w:trPr>
        <w:tc>
          <w:tcPr>
            <w:tcW w:w="361" w:type="dxa"/>
            <w:vMerge w:val="restart"/>
            <w:vAlign w:val="center"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299" w:type="dxa"/>
            <w:vMerge w:val="restart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912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Протяженность 4 494,50 м</w:t>
            </w:r>
          </w:p>
        </w:tc>
        <w:tc>
          <w:tcPr>
            <w:tcW w:w="93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г.Раменское                  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968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850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29 600,00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25"/>
        </w:trPr>
        <w:tc>
          <w:tcPr>
            <w:tcW w:w="361" w:type="dxa"/>
            <w:vMerge/>
            <w:vAlign w:val="center"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29 600,00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00"/>
        </w:trPr>
        <w:tc>
          <w:tcPr>
            <w:tcW w:w="6173" w:type="dxa"/>
            <w:gridSpan w:val="7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10"/>
        </w:trPr>
        <w:tc>
          <w:tcPr>
            <w:tcW w:w="6173" w:type="dxa"/>
            <w:gridSpan w:val="7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F3442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8.3. </w:t>
      </w:r>
      <w:r w:rsidR="0032060E" w:rsidRPr="005F3442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</w:p>
    <w:p w:rsidR="0032060E" w:rsidRPr="005F3442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F3442">
        <w:rPr>
          <w:sz w:val="28"/>
          <w:szCs w:val="28"/>
        </w:rPr>
        <w:t xml:space="preserve">подпрограммы III ««Объекты теплоснабжения, инженерные коммуникации» </w:t>
      </w:r>
    </w:p>
    <w:p w:rsidR="0032060E" w:rsidRPr="005F3442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F3442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32060E" w:rsidRPr="005F3442" w:rsidRDefault="0032060E" w:rsidP="003206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3442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32060E" w:rsidRPr="006D50A0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основного</w:t>
            </w:r>
          </w:p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7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Количество построенных (реконструируемых) объектов  теплоснабжения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2CC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городского округа.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Количество построенных (реконструируемых) сетей (участков) водоснабжения, водоотведения,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2CC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(участков) водоснабжения, водоотведения, теплоснабжения на территории Раменского городского округа.</w:t>
            </w:r>
          </w:p>
        </w:tc>
      </w:tr>
      <w:tr w:rsidR="0032060E" w:rsidRPr="005F3442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1C02CC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утвержденных схем теп-лоснабжения</w:t>
            </w:r>
          </w:p>
        </w:tc>
      </w:tr>
    </w:tbl>
    <w:p w:rsidR="0032060E" w:rsidRDefault="0032060E" w:rsidP="0032060E">
      <w:pPr>
        <w:suppressAutoHyphens/>
        <w:jc w:val="center"/>
        <w:rPr>
          <w:lang w:eastAsia="zh-CN"/>
        </w:rPr>
        <w:sectPr w:rsidR="0032060E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9A6263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8.4. </w:t>
      </w:r>
      <w:r w:rsidR="009A6263" w:rsidRPr="009A6263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9A6263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9A6263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9A6263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B83E28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A6263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 xml:space="preserve">Расчет необходимых </w:t>
            </w:r>
          </w:p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ресурсов на реализацию мероприятия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C1C62" w:rsidRPr="00B83E28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4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Мероприятие 01.01.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Государственная программа Московской области "Развитие инженерной инфраструктуры, энергоэффективности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248 483,42 тыс.руб., в т.ч.:</w:t>
            </w:r>
            <w:r w:rsidRPr="00B83E28">
              <w:rPr>
                <w:color w:val="000000"/>
              </w:rPr>
              <w:br/>
              <w:t>2023 год – 101 307,99 тыс.руб.</w:t>
            </w:r>
            <w:r w:rsidRPr="00B83E28">
              <w:rPr>
                <w:color w:val="000000"/>
              </w:rPr>
              <w:br/>
              <w:t>2024 год – 147 175,43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9C1C62" w:rsidRPr="00B83E28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B83E28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Средства бюджета </w:t>
            </w:r>
          </w:p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13 128,41 тыс.руб., в т.ч.:</w:t>
            </w:r>
            <w:r w:rsidRPr="00B83E28">
              <w:rPr>
                <w:color w:val="000000"/>
              </w:rPr>
              <w:br/>
              <w:t>2023 год – 5 344,29 тыс.руб.</w:t>
            </w:r>
            <w:r w:rsidRPr="00B83E28">
              <w:rPr>
                <w:color w:val="000000"/>
              </w:rPr>
              <w:br/>
              <w:t>2024 год – 7 784,12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9C1C62" w:rsidRPr="00B83E28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B83E28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100 800,00 тыс.руб., в т.ч.:</w:t>
            </w:r>
            <w:r w:rsidRPr="00B83E28">
              <w:rPr>
                <w:color w:val="000000"/>
              </w:rPr>
              <w:br/>
              <w:t>2023 год – 100 800,00 тыс.руб.</w:t>
            </w:r>
            <w:r w:rsidRPr="00B83E28">
              <w:rPr>
                <w:color w:val="000000"/>
              </w:rPr>
              <w:br/>
              <w:t>2024 год – 0,00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Мероприятие 02.01.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146 084,64 тыс.руб., в т.ч.:</w:t>
            </w:r>
            <w:r w:rsidRPr="00B83E28">
              <w:rPr>
                <w:color w:val="000000"/>
              </w:rPr>
              <w:br/>
              <w:t>2023 год – 106 084,64 тыс.руб.</w:t>
            </w:r>
            <w:r w:rsidRPr="00B83E28">
              <w:rPr>
                <w:color w:val="000000"/>
              </w:rPr>
              <w:br/>
              <w:t>2024 год – 20 000,00 тыс.руб.</w:t>
            </w:r>
            <w:r w:rsidRPr="00B83E28">
              <w:rPr>
                <w:color w:val="000000"/>
              </w:rPr>
              <w:br/>
              <w:t>2025 год – 20 000,00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Всего: 8 960,80 тыс.руб., в т.ч.:</w:t>
            </w:r>
            <w:r w:rsidRPr="00B83E28">
              <w:rPr>
                <w:color w:val="000000"/>
              </w:rPr>
              <w:br/>
              <w:t>2023 год – 8 960,80 тыс.руб.</w:t>
            </w:r>
            <w:r w:rsidRPr="00B83E28">
              <w:rPr>
                <w:color w:val="000000"/>
              </w:rPr>
              <w:br/>
              <w:t>2024 год – 0,00 тыс.руб.</w:t>
            </w:r>
            <w:r w:rsidRPr="00B83E28">
              <w:rPr>
                <w:color w:val="000000"/>
              </w:rPr>
              <w:br/>
              <w:t>2025 год – 0,00 тыс.руб.</w:t>
            </w:r>
            <w:r w:rsidRPr="00B83E28">
              <w:rPr>
                <w:color w:val="000000"/>
              </w:rPr>
              <w:br/>
              <w:t>2026 год – 0,00 тыс.руб.</w:t>
            </w:r>
            <w:r w:rsidRPr="00B83E28">
              <w:rPr>
                <w:color w:val="000000"/>
              </w:rPr>
              <w:br/>
              <w:t>2027 год – 0,00 тыс.руб.</w:t>
            </w: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D41FFF" w:rsidRDefault="00B83E28" w:rsidP="00D41FFF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9. </w:t>
      </w:r>
      <w:r w:rsidR="00D41FFF" w:rsidRPr="00D41FFF">
        <w:rPr>
          <w:sz w:val="28"/>
          <w:lang w:eastAsia="zh-CN"/>
        </w:rPr>
        <w:t>Перечень мероприятий подпрограммы IV</w:t>
      </w:r>
    </w:p>
    <w:p w:rsidR="008012F9" w:rsidRPr="00D41FFF" w:rsidRDefault="00D41FFF" w:rsidP="00D41FFF">
      <w:pPr>
        <w:suppressAutoHyphens/>
        <w:jc w:val="center"/>
        <w:rPr>
          <w:sz w:val="28"/>
          <w:lang w:eastAsia="zh-CN"/>
        </w:rPr>
      </w:pPr>
      <w:r w:rsidRPr="00D41FFF">
        <w:rPr>
          <w:sz w:val="28"/>
          <w:lang w:eastAsia="zh-CN"/>
        </w:rPr>
        <w:t>«Обращение с отходами»</w:t>
      </w:r>
    </w:p>
    <w:p w:rsidR="00D41FFF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9A6263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Ответственный за </w:t>
            </w:r>
          </w:p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9A6263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12</w:t>
            </w:r>
          </w:p>
        </w:tc>
      </w:tr>
      <w:tr w:rsidR="00D41FFF" w:rsidRPr="009A6263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Количество построенных (реконструируемых) </w:t>
            </w:r>
            <w:r w:rsidR="00BB63FD">
              <w:rPr>
                <w:color w:val="000000"/>
                <w:sz w:val="17"/>
                <w:szCs w:val="17"/>
              </w:rPr>
              <w:t xml:space="preserve">объектов </w:t>
            </w:r>
            <w:r w:rsidRPr="009A6263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D41FFF" w:rsidRPr="009A6263" w:rsidTr="00D41FFF">
        <w:trPr>
          <w:trHeight w:val="25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D41FFF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9.1. </w:t>
      </w:r>
      <w:r w:rsidR="006D50A0" w:rsidRPr="00D41FFF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</w:p>
    <w:p w:rsidR="006D50A0" w:rsidRPr="00D41FFF" w:rsidRDefault="006D50A0" w:rsidP="00D41FFF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D41FFF">
        <w:rPr>
          <w:sz w:val="28"/>
          <w:szCs w:val="28"/>
        </w:rPr>
        <w:t xml:space="preserve">подпрограммы </w:t>
      </w:r>
      <w:r w:rsidR="00D41FFF" w:rsidRPr="00D41FFF">
        <w:rPr>
          <w:sz w:val="28"/>
          <w:szCs w:val="28"/>
        </w:rPr>
        <w:t>IV</w:t>
      </w:r>
      <w:r w:rsidR="00883215">
        <w:rPr>
          <w:sz w:val="28"/>
          <w:szCs w:val="28"/>
        </w:rPr>
        <w:t xml:space="preserve"> </w:t>
      </w:r>
      <w:r w:rsidR="00D41FFF" w:rsidRPr="00D41FFF">
        <w:rPr>
          <w:sz w:val="28"/>
          <w:szCs w:val="28"/>
        </w:rPr>
        <w:t xml:space="preserve">«Обращение с отходами» </w:t>
      </w:r>
      <w:r w:rsidRPr="00D41FFF">
        <w:rPr>
          <w:sz w:val="28"/>
          <w:szCs w:val="28"/>
        </w:rPr>
        <w:t>Раменского городского округа Московской области</w:t>
      </w:r>
    </w:p>
    <w:p w:rsidR="006D50A0" w:rsidRPr="00D41FFF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41FFF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6D50A0" w:rsidRPr="00D41FFF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D41FFF" w:rsidTr="00B83E28">
        <w:tc>
          <w:tcPr>
            <w:tcW w:w="658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02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основного</w:t>
            </w:r>
          </w:p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6D50A0" w:rsidRPr="00D41FFF" w:rsidTr="00B83E28">
        <w:tc>
          <w:tcPr>
            <w:tcW w:w="658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78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7</w:t>
            </w:r>
          </w:p>
        </w:tc>
      </w:tr>
      <w:tr w:rsidR="006D50A0" w:rsidRPr="006D50A0" w:rsidTr="00B83E28">
        <w:tc>
          <w:tcPr>
            <w:tcW w:w="658" w:type="dxa"/>
            <w:vAlign w:val="center"/>
          </w:tcPr>
          <w:p w:rsidR="006D50A0" w:rsidRPr="009A6263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9A6263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9A6263" w:rsidRDefault="004D49C2" w:rsidP="00D41F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9A6263" w:rsidRDefault="00D41FFF" w:rsidP="004D49C2">
            <w:pPr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9A6263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Количество построенных (реконструируемых)</w:t>
            </w:r>
            <w:r w:rsidR="00BB63FD">
              <w:rPr>
                <w:color w:val="000000"/>
                <w:sz w:val="24"/>
                <w:szCs w:val="24"/>
              </w:rPr>
              <w:t xml:space="preserve"> объектов</w:t>
            </w:r>
            <w:r w:rsidRPr="009A6263">
              <w:rPr>
                <w:color w:val="000000"/>
                <w:sz w:val="24"/>
                <w:szCs w:val="24"/>
              </w:rPr>
              <w:t xml:space="preserve">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  <w:vAlign w:val="center"/>
          </w:tcPr>
          <w:p w:rsidR="006D50A0" w:rsidRPr="009A6263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378" w:type="dxa"/>
          </w:tcPr>
          <w:p w:rsidR="006D50A0" w:rsidRPr="009A6263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263">
              <w:rPr>
                <w:rFonts w:eastAsia="Calibri"/>
                <w:sz w:val="24"/>
                <w:lang w:eastAsia="ar-SA"/>
              </w:rPr>
              <w:t>Рассчитывается на основании данных о количестве построенн</w:t>
            </w:r>
            <w:r w:rsidR="00BB63FD">
              <w:rPr>
                <w:rFonts w:eastAsia="Calibri"/>
                <w:sz w:val="24"/>
                <w:lang w:eastAsia="ar-SA"/>
              </w:rPr>
              <w:t>ых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(реконструированн</w:t>
            </w:r>
            <w:r w:rsidR="009A6263" w:rsidRPr="009A6263">
              <w:rPr>
                <w:rFonts w:eastAsia="Calibri"/>
                <w:sz w:val="24"/>
                <w:lang w:eastAsia="ar-SA"/>
              </w:rPr>
              <w:t>ой</w:t>
            </w:r>
            <w:r w:rsidRPr="009A6263">
              <w:rPr>
                <w:rFonts w:eastAsia="Calibri"/>
                <w:sz w:val="24"/>
                <w:lang w:eastAsia="ar-SA"/>
              </w:rPr>
              <w:t>)</w:t>
            </w:r>
            <w:r w:rsidR="00BB63FD">
              <w:rPr>
                <w:rFonts w:eastAsia="Calibri"/>
                <w:sz w:val="24"/>
                <w:lang w:eastAsia="ar-SA"/>
              </w:rPr>
              <w:t xml:space="preserve"> объектов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</w:t>
            </w:r>
            <w:r w:rsidR="009A6263" w:rsidRPr="009A6263">
              <w:rPr>
                <w:rFonts w:eastAsia="Calibri"/>
                <w:sz w:val="24"/>
                <w:lang w:eastAsia="ar-SA"/>
              </w:rPr>
              <w:t>инженерной инфраструктуры для комплексов по переработке и размещению отходов (КПО)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B83E28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10. </w:t>
      </w:r>
      <w:r w:rsidR="00454BD2" w:rsidRPr="00454BD2">
        <w:rPr>
          <w:sz w:val="28"/>
          <w:lang w:eastAsia="zh-CN"/>
        </w:rPr>
        <w:t>Перечень мероприятий подпрограммы V</w:t>
      </w:r>
    </w:p>
    <w:p w:rsidR="008012F9" w:rsidRPr="00454BD2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Default="00454BD2" w:rsidP="00454BD2">
      <w:pPr>
        <w:suppressAutoHyphens/>
        <w:jc w:val="center"/>
        <w:rPr>
          <w:lang w:eastAsia="zh-CN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046"/>
        <w:gridCol w:w="993"/>
        <w:gridCol w:w="2386"/>
        <w:gridCol w:w="873"/>
        <w:gridCol w:w="863"/>
        <w:gridCol w:w="592"/>
        <w:gridCol w:w="564"/>
        <w:gridCol w:w="567"/>
        <w:gridCol w:w="567"/>
        <w:gridCol w:w="850"/>
        <w:gridCol w:w="883"/>
        <w:gridCol w:w="850"/>
        <w:gridCol w:w="851"/>
        <w:gridCol w:w="1918"/>
      </w:tblGrid>
      <w:tr w:rsidR="00A31EF4" w:rsidRPr="00454BD2" w:rsidTr="0014157E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587" w:type="dxa"/>
            <w:gridSpan w:val="9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Ответственный за выполнение мероприятия </w:t>
            </w:r>
          </w:p>
        </w:tc>
      </w:tr>
      <w:tr w:rsidR="009C1C62" w:rsidRPr="00454BD2" w:rsidTr="0014157E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53" w:type="dxa"/>
            <w:gridSpan w:val="5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386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53" w:type="dxa"/>
            <w:gridSpan w:val="5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454BD2" w:rsidTr="00B83E28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4BD2" w:rsidTr="0014157E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1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 Повышение теплозащиты наружных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Муниципальные учреждения Раменского городского округа</w:t>
            </w:r>
          </w:p>
        </w:tc>
      </w:tr>
      <w:tr w:rsidR="009C1C62" w:rsidRPr="00454BD2" w:rsidTr="0014157E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1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B83E28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>
              <w:rPr>
                <w:color w:val="000000"/>
                <w:sz w:val="17"/>
                <w:szCs w:val="17"/>
              </w:rPr>
              <w:t>ы</w:t>
            </w:r>
            <w:r w:rsidRPr="00454BD2">
              <w:rPr>
                <w:color w:val="000000"/>
                <w:sz w:val="17"/>
                <w:szCs w:val="17"/>
              </w:rPr>
              <w:t xml:space="preserve"> кровл</w:t>
            </w:r>
            <w:r w:rsidR="00B83E28">
              <w:rPr>
                <w:color w:val="000000"/>
                <w:sz w:val="17"/>
                <w:szCs w:val="17"/>
              </w:rPr>
              <w:t>я</w:t>
            </w:r>
            <w:r w:rsidRPr="00454BD2">
              <w:rPr>
                <w:color w:val="000000"/>
                <w:sz w:val="17"/>
                <w:szCs w:val="17"/>
              </w:rPr>
              <w:t xml:space="preserve"> и чердачные помещения, кв.м.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2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Муниципальные учреждения Раменского городского округа</w:t>
            </w:r>
          </w:p>
        </w:tc>
      </w:tr>
      <w:tr w:rsidR="009C1C62" w:rsidRPr="00454BD2" w:rsidTr="0014157E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Установлены, заменены, поверены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3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Ресурсоснабжающие организации Раменского городского округа, Управление муниципальным имуществом</w:t>
            </w:r>
          </w:p>
        </w:tc>
      </w:tr>
      <w:tr w:rsidR="009C1C62" w:rsidRPr="00454BD2" w:rsidTr="0014157E">
        <w:trPr>
          <w:trHeight w:val="3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недвижимого имущества</w:t>
            </w:r>
            <w:r w:rsidR="00BB63FD">
              <w:rPr>
                <w:color w:val="000000"/>
                <w:sz w:val="17"/>
                <w:szCs w:val="17"/>
              </w:rPr>
              <w:t>,</w:t>
            </w:r>
            <w:r w:rsidRPr="00454BD2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ресурсов</w:t>
            </w:r>
            <w:r w:rsidR="00B83E28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457D9E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457D9E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Ресурсоснабжающие организации</w:t>
            </w:r>
          </w:p>
        </w:tc>
      </w:tr>
      <w:tr w:rsidR="009C1C62" w:rsidRPr="00454BD2" w:rsidTr="0014157E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Установлены, заменены, поверены общедомовые приборы учета топливно-энергетических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5310E3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МКУ "Содержание муниципального имущества Раменского городского округа" </w:t>
            </w:r>
          </w:p>
        </w:tc>
      </w:tr>
      <w:tr w:rsidR="009C1C62" w:rsidRPr="00454BD2" w:rsidTr="0014157E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457D9E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454BD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454BD2" w:rsidRDefault="009C1C62" w:rsidP="00454BD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Повышение энергетической эффективности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457D9E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36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lastRenderedPageBreak/>
              <w:t>3.1.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работы с УК по подаче заявлений в ГУ МО "Государственная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14157E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Управляющие компании</w:t>
            </w:r>
            <w:r w:rsidRPr="00454BD2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454BD2" w:rsidTr="0014157E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1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Поданы заявления в ГУ МО "Государственная жилищная инспекция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14157E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14157E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86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14157E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10.1. </w:t>
      </w:r>
      <w:r w:rsidR="006D50A0" w:rsidRPr="0014157E">
        <w:rPr>
          <w:color w:val="000000"/>
          <w:sz w:val="28"/>
          <w:szCs w:val="28"/>
        </w:rPr>
        <w:t>Методика определения значений результатов выполнения мероприятий</w:t>
      </w:r>
    </w:p>
    <w:p w:rsidR="0014157E" w:rsidRPr="0014157E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157E">
        <w:rPr>
          <w:sz w:val="28"/>
          <w:szCs w:val="28"/>
        </w:rPr>
        <w:t xml:space="preserve">подпрограммы </w:t>
      </w:r>
      <w:r w:rsidR="0014157E" w:rsidRPr="0014157E">
        <w:rPr>
          <w:sz w:val="28"/>
          <w:szCs w:val="28"/>
        </w:rPr>
        <w:t>V</w:t>
      </w:r>
      <w:r w:rsidR="00756898">
        <w:rPr>
          <w:sz w:val="28"/>
          <w:szCs w:val="28"/>
        </w:rPr>
        <w:t xml:space="preserve"> </w:t>
      </w:r>
      <w:r w:rsidR="0014157E" w:rsidRPr="0014157E">
        <w:rPr>
          <w:sz w:val="28"/>
          <w:szCs w:val="28"/>
        </w:rPr>
        <w:t>«Энергосбережение и повышение энергетической эффективности»</w:t>
      </w:r>
      <w:r w:rsidRPr="0014157E">
        <w:rPr>
          <w:sz w:val="28"/>
          <w:szCs w:val="28"/>
        </w:rPr>
        <w:t xml:space="preserve"> </w:t>
      </w:r>
    </w:p>
    <w:p w:rsidR="006D50A0" w:rsidRPr="0014157E" w:rsidRDefault="006D50A0" w:rsidP="006D50A0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157E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6D50A0" w:rsidRPr="0014157E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157E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6D50A0" w:rsidRPr="0014157E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14157E" w:rsidTr="00A12C50">
        <w:tc>
          <w:tcPr>
            <w:tcW w:w="63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0" w:type="dxa"/>
          </w:tcPr>
          <w:p w:rsidR="006D50A0" w:rsidRPr="0014157E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843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6D50A0" w:rsidRPr="0014157E" w:rsidTr="00A12C50">
        <w:tc>
          <w:tcPr>
            <w:tcW w:w="63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5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7</w:t>
            </w:r>
          </w:p>
        </w:tc>
      </w:tr>
      <w:tr w:rsidR="00927677" w:rsidRPr="006D50A0" w:rsidTr="00A12C50">
        <w:tc>
          <w:tcPr>
            <w:tcW w:w="636" w:type="dxa"/>
            <w:shd w:val="clear" w:color="auto" w:fill="auto"/>
            <w:vAlign w:val="center"/>
          </w:tcPr>
          <w:p w:rsidR="00927677" w:rsidRPr="0014157E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14157E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14157E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Повышена теплозащита наружных стен, утеплен</w:t>
            </w:r>
            <w:r w:rsidR="00A12C50">
              <w:rPr>
                <w:color w:val="000000"/>
                <w:sz w:val="24"/>
                <w:szCs w:val="24"/>
              </w:rPr>
              <w:t>ы</w:t>
            </w:r>
            <w:r w:rsidRPr="0014157E">
              <w:rPr>
                <w:color w:val="000000"/>
                <w:sz w:val="24"/>
                <w:szCs w:val="24"/>
              </w:rPr>
              <w:t xml:space="preserve"> кровл</w:t>
            </w:r>
            <w:r w:rsidR="00A12C50">
              <w:rPr>
                <w:color w:val="000000"/>
                <w:sz w:val="24"/>
                <w:szCs w:val="24"/>
              </w:rPr>
              <w:t>я</w:t>
            </w:r>
            <w:r w:rsidRPr="0014157E">
              <w:rPr>
                <w:color w:val="000000"/>
                <w:sz w:val="24"/>
                <w:szCs w:val="24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14157E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4095" w:type="dxa"/>
          </w:tcPr>
          <w:p w:rsidR="00927677" w:rsidRPr="00B51B06" w:rsidRDefault="00927677" w:rsidP="008C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  <w:lang w:eastAsia="ar-SA"/>
              </w:rPr>
              <w:t>Площадь утепленной поверхности стен, кровли, чердачных помещений</w:t>
            </w:r>
          </w:p>
        </w:tc>
      </w:tr>
      <w:tr w:rsidR="0014157E" w:rsidRPr="00401372" w:rsidTr="00A12C50">
        <w:tc>
          <w:tcPr>
            <w:tcW w:w="636" w:type="dxa"/>
            <w:shd w:val="clear" w:color="auto" w:fill="auto"/>
            <w:vAlign w:val="center"/>
          </w:tcPr>
          <w:p w:rsidR="0014157E" w:rsidRPr="00927677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27677">
              <w:rPr>
                <w:color w:val="000000"/>
                <w:sz w:val="24"/>
                <w:szCs w:val="24"/>
              </w:rPr>
              <w:t>2</w:t>
            </w:r>
            <w:r w:rsidR="00927677" w:rsidRPr="009276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14157E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14157E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Установлены, заменены, поверены приборы учета энергетических ресурсов на объектах бюджетной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14157E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5" w:type="dxa"/>
          </w:tcPr>
          <w:p w:rsidR="0014157E" w:rsidRPr="00B51B06" w:rsidRDefault="00927677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7677">
              <w:rPr>
                <w:rFonts w:eastAsia="Calibri"/>
                <w:sz w:val="24"/>
                <w:lang w:eastAsia="ar-SA"/>
              </w:rPr>
              <w:t>Количество установленных,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>замененных, поверенных приборов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>учета энергетических ресурсов на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>объектах бюджетной сферы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Выявленные и поставленные на учет бесхозяйные объекты недвижимого имущества используемые для передачи энергетических ресурсов</w:t>
            </w:r>
          </w:p>
        </w:tc>
        <w:tc>
          <w:tcPr>
            <w:tcW w:w="1292" w:type="dxa"/>
            <w:vAlign w:val="center"/>
          </w:tcPr>
          <w:p w:rsidR="00D41FFF" w:rsidRPr="006D50A0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7677">
              <w:rPr>
                <w:rFonts w:eastAsia="Calibri"/>
                <w:sz w:val="24"/>
                <w:lang w:eastAsia="ar-SA"/>
              </w:rPr>
              <w:t xml:space="preserve">Количество </w:t>
            </w:r>
            <w:r>
              <w:rPr>
                <w:rFonts w:eastAsia="Calibri"/>
                <w:sz w:val="24"/>
                <w:lang w:eastAsia="ar-SA"/>
              </w:rPr>
              <w:t>выявленных и поставленных на учет бесхозяйных объектов</w:t>
            </w:r>
            <w:r>
              <w:t xml:space="preserve"> </w:t>
            </w:r>
            <w:r>
              <w:rPr>
                <w:rFonts w:eastAsia="Calibri"/>
                <w:sz w:val="24"/>
                <w:lang w:eastAsia="ar-SA"/>
              </w:rPr>
              <w:t>недвижимого имущества</w:t>
            </w:r>
            <w:r w:rsidR="00756898">
              <w:rPr>
                <w:rFonts w:eastAsia="Calibri"/>
                <w:sz w:val="24"/>
                <w:lang w:eastAsia="ar-SA"/>
              </w:rPr>
              <w:t>,</w:t>
            </w:r>
            <w:r>
              <w:rPr>
                <w:rFonts w:eastAsia="Calibri"/>
                <w:sz w:val="24"/>
                <w:lang w:eastAsia="ar-SA"/>
              </w:rPr>
              <w:t xml:space="preserve"> исполь</w:t>
            </w:r>
            <w:r w:rsidRPr="00D41FFF">
              <w:rPr>
                <w:rFonts w:eastAsia="Calibri"/>
                <w:sz w:val="24"/>
                <w:lang w:eastAsia="ar-SA"/>
              </w:rPr>
              <w:t>зуемые для передачи энергетических ресурсов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457D9E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Установлены, заменены, поверены общедомовые приборы учета топливно-энергетических ре</w:t>
            </w:r>
            <w:r>
              <w:rPr>
                <w:color w:val="000000"/>
                <w:sz w:val="24"/>
                <w:szCs w:val="24"/>
              </w:rPr>
              <w:t>сурсов в МКД</w:t>
            </w:r>
          </w:p>
        </w:tc>
        <w:tc>
          <w:tcPr>
            <w:tcW w:w="1292" w:type="dxa"/>
            <w:vAlign w:val="center"/>
          </w:tcPr>
          <w:p w:rsidR="00D41FFF" w:rsidRPr="006D50A0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7677">
              <w:rPr>
                <w:rFonts w:eastAsia="Calibri"/>
                <w:sz w:val="24"/>
                <w:lang w:eastAsia="ar-SA"/>
              </w:rPr>
              <w:t>Количество установленных,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>замененных, поверенных приборов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 xml:space="preserve">учета </w:t>
            </w:r>
            <w:r>
              <w:rPr>
                <w:rFonts w:eastAsia="Calibri"/>
                <w:sz w:val="24"/>
                <w:lang w:eastAsia="ar-SA"/>
              </w:rPr>
              <w:t>топливно-энергетических ре</w:t>
            </w:r>
            <w:r w:rsidRPr="00D41FFF">
              <w:rPr>
                <w:rFonts w:eastAsia="Calibri"/>
                <w:sz w:val="24"/>
                <w:lang w:eastAsia="ar-SA"/>
              </w:rPr>
              <w:t>сурсов в МКД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D41F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7677">
              <w:rPr>
                <w:rFonts w:eastAsia="Calibri"/>
                <w:sz w:val="24"/>
                <w:lang w:eastAsia="ar-SA"/>
              </w:rPr>
              <w:t>Количество установленных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D41FFF">
              <w:rPr>
                <w:rFonts w:eastAsia="Calibri"/>
                <w:sz w:val="24"/>
                <w:lang w:eastAsia="ar-SA"/>
              </w:rPr>
              <w:t>авто-матизированны</w:t>
            </w:r>
            <w:r>
              <w:rPr>
                <w:rFonts w:eastAsia="Calibri"/>
                <w:sz w:val="24"/>
                <w:lang w:eastAsia="ar-SA"/>
              </w:rPr>
              <w:t>х</w:t>
            </w:r>
            <w:r w:rsidRPr="00D41FFF">
              <w:rPr>
                <w:rFonts w:eastAsia="Calibri"/>
                <w:sz w:val="24"/>
                <w:lang w:eastAsia="ar-SA"/>
              </w:rPr>
              <w:t xml:space="preserve"> си</w:t>
            </w:r>
            <w:r>
              <w:rPr>
                <w:rFonts w:eastAsia="Calibri"/>
                <w:sz w:val="24"/>
                <w:lang w:eastAsia="ar-SA"/>
              </w:rPr>
              <w:t>стем</w:t>
            </w:r>
            <w:r w:rsidRPr="00D41FFF">
              <w:rPr>
                <w:rFonts w:eastAsia="Calibri"/>
                <w:sz w:val="24"/>
                <w:lang w:eastAsia="ar-SA"/>
              </w:rPr>
              <w:t xml:space="preserve"> контроля за газовой безопасностью в жилых помещениях (квартирах) многоквартирных домов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457D9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Поданы заявления в ГУ МО "Государственная жилищная инспекция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D41FFF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ar-SA"/>
              </w:rPr>
            </w:pPr>
            <w:r w:rsidRPr="00D41FFF">
              <w:rPr>
                <w:rFonts w:eastAsia="Calibri"/>
                <w:sz w:val="24"/>
                <w:lang w:eastAsia="ar-SA"/>
              </w:rPr>
              <w:t>Количество</w:t>
            </w:r>
            <w:r w:rsidRPr="00D41FFF">
              <w:rPr>
                <w:sz w:val="24"/>
              </w:rPr>
              <w:t xml:space="preserve"> </w:t>
            </w:r>
            <w:r w:rsidRPr="00D41FFF">
              <w:rPr>
                <w:rFonts w:eastAsia="Calibri"/>
                <w:sz w:val="24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A12C50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11. </w:t>
      </w:r>
      <w:r w:rsidR="00454BD2" w:rsidRPr="00454BD2">
        <w:rPr>
          <w:sz w:val="28"/>
          <w:lang w:eastAsia="zh-CN"/>
        </w:rPr>
        <w:t>Перечень мероприятий подпрограммы VI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454BD2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1110"/>
        <w:gridCol w:w="632"/>
        <w:gridCol w:w="567"/>
        <w:gridCol w:w="567"/>
        <w:gridCol w:w="567"/>
        <w:gridCol w:w="850"/>
        <w:gridCol w:w="993"/>
        <w:gridCol w:w="850"/>
        <w:gridCol w:w="992"/>
        <w:gridCol w:w="1344"/>
      </w:tblGrid>
      <w:tr w:rsidR="00A12C50" w:rsidRPr="00454BD2" w:rsidTr="00A12C50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0C7F84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0C7F84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128" w:type="dxa"/>
            <w:gridSpan w:val="9"/>
            <w:vAlign w:val="center"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Ответственный за выполнение мероприятия  </w:t>
            </w: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A12C50" w:rsidRPr="00454BD2" w:rsidTr="00A12C50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Строительство газопроводов в населенных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Управление жилищно - коммунального хоязйства</w:t>
            </w: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3" w:type="dxa"/>
            <w:gridSpan w:val="4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A12C50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12. </w:t>
      </w:r>
      <w:r w:rsidR="00454BD2" w:rsidRPr="00454BD2">
        <w:rPr>
          <w:sz w:val="28"/>
          <w:lang w:eastAsia="zh-CN"/>
        </w:rPr>
        <w:t>Перечень мероприятий подпрограммы VII</w:t>
      </w:r>
    </w:p>
    <w:p w:rsidR="008012F9" w:rsidRPr="00454BD2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«Обеспечивающая подпрограмма»</w:t>
      </w:r>
    </w:p>
    <w:p w:rsidR="00454BD2" w:rsidRDefault="00454BD2" w:rsidP="00454BD2">
      <w:pPr>
        <w:suppressAutoHyphens/>
        <w:jc w:val="center"/>
        <w:rPr>
          <w:lang w:eastAsia="zh-CN"/>
        </w:rPr>
      </w:pPr>
    </w:p>
    <w:tbl>
      <w:tblPr>
        <w:tblW w:w="15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1110"/>
        <w:gridCol w:w="632"/>
        <w:gridCol w:w="567"/>
        <w:gridCol w:w="567"/>
        <w:gridCol w:w="567"/>
        <w:gridCol w:w="850"/>
        <w:gridCol w:w="993"/>
        <w:gridCol w:w="850"/>
        <w:gridCol w:w="992"/>
        <w:gridCol w:w="1344"/>
      </w:tblGrid>
      <w:tr w:rsidR="001111BB" w:rsidRPr="00454BD2" w:rsidTr="004A4411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0C7F84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0C7F84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128" w:type="dxa"/>
            <w:gridSpan w:val="9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Ответственный за выполнение мероприятия  </w:t>
            </w: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1111BB" w:rsidRPr="00454BD2" w:rsidTr="004A4411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1111BB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454BD2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1111BB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Мероприятие 01.03.</w:t>
            </w:r>
          </w:p>
          <w:p w:rsidR="001111BB" w:rsidRPr="00454BD2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Управление жилищно - коммунального хоязйства</w:t>
            </w:r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3" w:type="dxa"/>
            <w:gridSpan w:val="4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Default="001111BB" w:rsidP="00454BD2">
      <w:pPr>
        <w:suppressAutoHyphens/>
        <w:jc w:val="center"/>
        <w:rPr>
          <w:lang w:eastAsia="zh-CN"/>
        </w:rPr>
      </w:pPr>
    </w:p>
    <w:p w:rsidR="001111BB" w:rsidRDefault="001111BB" w:rsidP="00454BD2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 xml:space="preserve">12.1. </w:t>
      </w:r>
      <w:r w:rsidR="00454BD2" w:rsidRPr="00454BD2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454BD2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454BD2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454BD2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Наименование мероприятия подпрограммы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Расчет необходимых ресурсов на реализацию мероприятия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C1C62" w:rsidRPr="00454BD2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454BD2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454BD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454BD2" w:rsidRDefault="009C1C62" w:rsidP="00454BD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454BD2" w:rsidRDefault="009C1C62" w:rsidP="009C1C6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1E781A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Всего: 6 909,20 тыс.руб., в т.ч.:</w:t>
            </w:r>
            <w:r w:rsidRPr="00454BD2">
              <w:rPr>
                <w:color w:val="000000"/>
                <w:sz w:val="28"/>
                <w:szCs w:val="22"/>
              </w:rPr>
              <w:br/>
              <w:t>2023 год –</w:t>
            </w:r>
            <w:r w:rsidR="001E781A">
              <w:rPr>
                <w:color w:val="000000"/>
                <w:sz w:val="28"/>
                <w:szCs w:val="22"/>
              </w:rPr>
              <w:t xml:space="preserve"> 0,00 </w:t>
            </w:r>
            <w:r w:rsidRPr="00454BD2">
              <w:rPr>
                <w:color w:val="000000"/>
                <w:sz w:val="28"/>
                <w:szCs w:val="22"/>
              </w:rPr>
              <w:t>тыс.руб.</w:t>
            </w:r>
            <w:r w:rsidRPr="00454BD2">
              <w:rPr>
                <w:color w:val="000000"/>
                <w:sz w:val="28"/>
                <w:szCs w:val="22"/>
              </w:rPr>
              <w:br/>
              <w:t>2024 год –</w:t>
            </w:r>
            <w:r w:rsidR="001E781A">
              <w:rPr>
                <w:color w:val="000000"/>
                <w:sz w:val="28"/>
                <w:szCs w:val="22"/>
              </w:rPr>
              <w:t xml:space="preserve"> </w:t>
            </w:r>
            <w:r w:rsidR="001E781A" w:rsidRPr="001E781A">
              <w:rPr>
                <w:color w:val="000000"/>
                <w:sz w:val="28"/>
                <w:szCs w:val="22"/>
              </w:rPr>
              <w:t xml:space="preserve">2 005,00 </w:t>
            </w:r>
            <w:r w:rsidR="001E781A">
              <w:rPr>
                <w:color w:val="000000"/>
                <w:sz w:val="28"/>
                <w:szCs w:val="22"/>
              </w:rPr>
              <w:t>тыс.руб.</w:t>
            </w:r>
            <w:r w:rsidR="001E781A">
              <w:rPr>
                <w:color w:val="000000"/>
                <w:sz w:val="28"/>
                <w:szCs w:val="22"/>
              </w:rPr>
              <w:br/>
              <w:t xml:space="preserve">2025 год – </w:t>
            </w:r>
            <w:r w:rsidR="001E781A" w:rsidRPr="001E781A">
              <w:rPr>
                <w:color w:val="000000"/>
                <w:sz w:val="28"/>
                <w:szCs w:val="22"/>
              </w:rPr>
              <w:t xml:space="preserve">4 904,20 </w:t>
            </w:r>
            <w:r w:rsidRPr="00454BD2">
              <w:rPr>
                <w:color w:val="000000"/>
                <w:sz w:val="28"/>
                <w:szCs w:val="22"/>
              </w:rPr>
              <w:t>тыс.руб.</w:t>
            </w:r>
            <w:r w:rsidRPr="00454BD2">
              <w:rPr>
                <w:color w:val="000000"/>
                <w:sz w:val="28"/>
                <w:szCs w:val="22"/>
              </w:rPr>
              <w:br/>
              <w:t>2026 год – 0,00 тыс.руб.</w:t>
            </w:r>
            <w:r w:rsidRPr="00454BD2">
              <w:rPr>
                <w:color w:val="000000"/>
                <w:sz w:val="28"/>
                <w:szCs w:val="22"/>
              </w:rPr>
              <w:br/>
              <w:t>2027 год – 0,00 тыс.руб.</w:t>
            </w:r>
          </w:p>
        </w:tc>
      </w:tr>
    </w:tbl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6D50A0" w:rsidRDefault="00F31AFC" w:rsidP="006D50A0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13. </w:t>
      </w:r>
      <w:r w:rsidR="006D50A0" w:rsidRPr="006D50A0">
        <w:rPr>
          <w:sz w:val="28"/>
          <w:lang w:eastAsia="zh-CN"/>
        </w:rPr>
        <w:t>Перечень мероприятий подпрограммы VIII</w:t>
      </w:r>
    </w:p>
    <w:p w:rsidR="008012F9" w:rsidRDefault="006D50A0" w:rsidP="006D50A0">
      <w:pPr>
        <w:suppressAutoHyphens/>
        <w:jc w:val="center"/>
        <w:rPr>
          <w:sz w:val="28"/>
          <w:lang w:eastAsia="zh-CN"/>
        </w:rPr>
      </w:pPr>
      <w:r w:rsidRPr="006D50A0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6D50A0" w:rsidRDefault="006D50A0" w:rsidP="006D50A0">
      <w:pPr>
        <w:suppressAutoHyphens/>
        <w:jc w:val="center"/>
        <w:rPr>
          <w:sz w:val="28"/>
          <w:lang w:eastAsia="zh-CN"/>
        </w:rPr>
      </w:pPr>
    </w:p>
    <w:tbl>
      <w:tblPr>
        <w:tblW w:w="15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126"/>
        <w:gridCol w:w="998"/>
        <w:gridCol w:w="1837"/>
        <w:gridCol w:w="992"/>
        <w:gridCol w:w="883"/>
        <w:gridCol w:w="567"/>
        <w:gridCol w:w="567"/>
        <w:gridCol w:w="567"/>
        <w:gridCol w:w="708"/>
        <w:gridCol w:w="908"/>
        <w:gridCol w:w="992"/>
        <w:gridCol w:w="850"/>
        <w:gridCol w:w="851"/>
        <w:gridCol w:w="1842"/>
      </w:tblGrid>
      <w:tr w:rsidR="00F31AFC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31AFC" w:rsidRPr="000C7F84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0C7F84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исполнения мероприятия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93" w:type="dxa"/>
            <w:gridSpan w:val="9"/>
          </w:tcPr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Объем финансирования по годам (тыс.руб.)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Ответственный за выполнение мероприятия </w:t>
            </w:r>
          </w:p>
        </w:tc>
      </w:tr>
      <w:tr w:rsidR="006F7993" w:rsidRPr="006D50A0" w:rsidTr="006F7993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292" w:type="dxa"/>
            <w:gridSpan w:val="5"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11</w:t>
            </w: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F31AF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6F7993" w:rsidRPr="006D50A0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Реализация отдельных мероприятий муниципальных программ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6F7993" w:rsidRPr="006D50A0" w:rsidTr="006F7993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F799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44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  <w:r w:rsidR="006F7993" w:rsidRPr="006D50A0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31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  <w:r w:rsidR="006F7993" w:rsidRPr="006D50A0">
              <w:rPr>
                <w:color w:val="000000"/>
                <w:sz w:val="17"/>
                <w:szCs w:val="17"/>
              </w:rPr>
              <w:t>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Мероприятие 02.05.</w:t>
            </w:r>
          </w:p>
          <w:p w:rsidR="006F7993" w:rsidRPr="006D50A0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Контрольное управление администрации Раменского городского округа</w:t>
            </w:r>
          </w:p>
        </w:tc>
      </w:tr>
      <w:tr w:rsidR="006F7993" w:rsidRPr="006D50A0" w:rsidTr="006F7993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1111BB" w:rsidRPr="006D50A0" w:rsidRDefault="001111BB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11BB" w:rsidRPr="006D50A0" w:rsidRDefault="001111BB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6D50A0" w:rsidRDefault="002C3429" w:rsidP="00E954CA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13.1. </w:t>
      </w:r>
      <w:r w:rsidR="006D50A0" w:rsidRPr="006D50A0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6D50A0" w:rsidRDefault="006D50A0" w:rsidP="00E954CA">
      <w:pPr>
        <w:suppressAutoHyphens/>
        <w:jc w:val="center"/>
        <w:rPr>
          <w:sz w:val="28"/>
          <w:lang w:eastAsia="zh-CN"/>
        </w:rPr>
      </w:pPr>
      <w:r w:rsidRPr="006D50A0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6D50A0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6D50A0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Расчет необходимых ресурсов на реализацию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C1C62" w:rsidRPr="006D50A0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6D50A0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Реализация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Государственная программа Московской области "Развитие инженерной инфраструктуры, энергоэффективности и отрасли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Всего: 16 000,00 тыс.руб., в т.ч.:</w:t>
            </w:r>
            <w:r w:rsidRPr="006D50A0">
              <w:rPr>
                <w:color w:val="000000"/>
                <w:sz w:val="28"/>
                <w:szCs w:val="22"/>
              </w:rPr>
              <w:br/>
              <w:t>2023 год – 16 000,00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2024 год – 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2025 год – 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2026 год – 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2027 год – 0,00 тыс.руб.</w:t>
            </w:r>
          </w:p>
        </w:tc>
      </w:tr>
      <w:tr w:rsidR="009C1C62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Мероприятие 02.05.</w:t>
            </w:r>
          </w:p>
          <w:p w:rsidR="009C1C62" w:rsidRP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Государственная программа Московской области "Развитие инженерной инфраструктуры, энергоэффективности и отрасли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Всего: 2 604,00 тыс.руб., в т.ч.:</w:t>
            </w:r>
            <w:r w:rsidRPr="006D50A0">
              <w:rPr>
                <w:color w:val="000000"/>
                <w:sz w:val="28"/>
                <w:szCs w:val="22"/>
              </w:rPr>
              <w:br/>
              <w:t>2023 год – 868,00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2024 год – 868,00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2025 год – 868,00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2026 год – 0,00 тыс.руб.</w:t>
            </w:r>
            <w:r w:rsidRPr="006D50A0">
              <w:rPr>
                <w:color w:val="000000"/>
                <w:sz w:val="28"/>
                <w:szCs w:val="22"/>
              </w:rPr>
              <w:br/>
              <w:t>2027 год – 0,00 тыс.руб.</w:t>
            </w: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92" w:rsidRDefault="007A1192">
      <w:r>
        <w:separator/>
      </w:r>
    </w:p>
  </w:endnote>
  <w:endnote w:type="continuationSeparator" w:id="0">
    <w:p w:rsidR="007A1192" w:rsidRDefault="007A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11" w:rsidRDefault="004A4411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4411" w:rsidRDefault="004A4411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92" w:rsidRDefault="007A1192">
      <w:r>
        <w:separator/>
      </w:r>
    </w:p>
  </w:footnote>
  <w:footnote w:type="continuationSeparator" w:id="0">
    <w:p w:rsidR="007A1192" w:rsidRDefault="007A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 w15:restartNumberingAfterBreak="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1BB"/>
    <w:rsid w:val="001115F2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81A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52F"/>
    <w:rsid w:val="00246DAE"/>
    <w:rsid w:val="00247A36"/>
    <w:rsid w:val="00250052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C021C"/>
    <w:rsid w:val="002C0C4F"/>
    <w:rsid w:val="002C2450"/>
    <w:rsid w:val="002C3429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4F00"/>
    <w:rsid w:val="003851D1"/>
    <w:rsid w:val="00385BC4"/>
    <w:rsid w:val="0038600C"/>
    <w:rsid w:val="00387E47"/>
    <w:rsid w:val="00390DD1"/>
    <w:rsid w:val="00391FAC"/>
    <w:rsid w:val="003921BF"/>
    <w:rsid w:val="00392445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43EB"/>
    <w:rsid w:val="004D49C2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64EC6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52CD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2AA0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192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859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994"/>
    <w:rsid w:val="009C1C62"/>
    <w:rsid w:val="009C4DFE"/>
    <w:rsid w:val="009C71B8"/>
    <w:rsid w:val="009C731C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C80"/>
    <w:rsid w:val="00B1186F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3E28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231C"/>
    <w:rsid w:val="00BF473F"/>
    <w:rsid w:val="00BF5077"/>
    <w:rsid w:val="00BF5529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77C4"/>
    <w:rsid w:val="00DB7FDE"/>
    <w:rsid w:val="00DC09AE"/>
    <w:rsid w:val="00DC0F36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1556E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288D"/>
    <w:rsid w:val="00EC3BCC"/>
    <w:rsid w:val="00EC4F74"/>
    <w:rsid w:val="00EC52B5"/>
    <w:rsid w:val="00ED1C4C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815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991CE-71B6-44CC-98E9-1D0B3933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8C4A-963A-4E55-A557-AE18C966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9622</TotalTime>
  <Pages>1</Pages>
  <Words>10210</Words>
  <Characters>58198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P04U06</cp:lastModifiedBy>
  <cp:revision>405</cp:revision>
  <cp:lastPrinted>2023-02-03T07:54:00Z</cp:lastPrinted>
  <dcterms:created xsi:type="dcterms:W3CDTF">2020-04-03T08:57:00Z</dcterms:created>
  <dcterms:modified xsi:type="dcterms:W3CDTF">2023-02-14T13:28:00Z</dcterms:modified>
</cp:coreProperties>
</file>