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0715B1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3017C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C3017C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ru-RU"/>
              </w:rPr>
            </w:pPr>
          </w:p>
          <w:p w:rsidR="003108B6" w:rsidRPr="00600120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16"/>
                <w:szCs w:val="16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B81030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 w:rsidR="007E27EC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</w:t>
            </w:r>
            <w:r w:rsidR="007E27EC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</w:p>
        </w:tc>
      </w:tr>
    </w:tbl>
    <w:p w:rsidR="003108B6" w:rsidRPr="00600120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8B6" w:rsidRDefault="00C3017C" w:rsidP="00C3017C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017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  <w:bookmarkEnd w:id="0"/>
    </w:p>
    <w:p w:rsidR="00C3017C" w:rsidRPr="00600120" w:rsidRDefault="00C3017C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8B6" w:rsidRPr="005835EF" w:rsidRDefault="003108B6" w:rsidP="00C3017C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600120" w:rsidRPr="00600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Раменского городского округа № 14964 от 26.10.2022 «Об утверждении Перечня муниципальных программ Раменского городского округа Московской области, реализация которых начнется</w:t>
      </w:r>
      <w:r w:rsidR="00600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120" w:rsidRPr="00600120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2023 года»</w:t>
      </w:r>
      <w:r w:rsidR="00600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835E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5835EF">
        <w:rPr>
          <w:rFonts w:ascii="Times New Roman" w:hAnsi="Times New Roman" w:cs="Times New Roman"/>
          <w:sz w:val="28"/>
          <w:szCs w:val="28"/>
        </w:rPr>
        <w:t xml:space="preserve"> разработки и реализации муниципальных программ Раменского городского округа Московской области</w:t>
      </w:r>
      <w:r w:rsidRPr="005835EF">
        <w:rPr>
          <w:rFonts w:ascii="Times New Roman" w:hAnsi="Times New Roman" w:cs="Times New Roman"/>
          <w:sz w:val="28"/>
          <w:szCs w:val="28"/>
          <w:lang w:eastAsia="ru-RU"/>
        </w:rPr>
        <w:t>, утвержденным</w:t>
      </w:r>
      <w:proofErr w:type="gramEnd"/>
      <w:r w:rsidRPr="005835EF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835EF">
        <w:rPr>
          <w:rFonts w:ascii="Times New Roman" w:hAnsi="Times New Roman" w:cs="Times New Roman"/>
          <w:sz w:val="28"/>
          <w:szCs w:val="28"/>
          <w:lang w:eastAsia="ru-RU"/>
        </w:rPr>
        <w:t>дминистрации Раменского городског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округа Московской области от 10</w:t>
      </w:r>
      <w:r w:rsidRPr="005835EF">
        <w:rPr>
          <w:rFonts w:ascii="Times New Roman" w:hAnsi="Times New Roman" w:cs="Times New Roman"/>
          <w:sz w:val="28"/>
          <w:szCs w:val="28"/>
          <w:lang w:eastAsia="ru-RU"/>
        </w:rPr>
        <w:t>.02.202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5835EF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eastAsia="ru-RU"/>
        </w:rPr>
        <w:t>210</w:t>
      </w:r>
      <w:r w:rsidRPr="005835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08B6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B10EBF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B10EBF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7C" w:rsidRPr="004A5D3A" w:rsidRDefault="003108B6" w:rsidP="00C3017C">
      <w:pPr>
        <w:tabs>
          <w:tab w:val="left" w:pos="-142"/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комфортной городской среды»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дминистрации Раменского городского округа от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03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15289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изложив ее в редакции согласно приложению к настоящему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остановлению.</w:t>
      </w:r>
    </w:p>
    <w:p w:rsidR="007E27EC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27EC">
        <w:rPr>
          <w:rFonts w:ascii="Times New Roman" w:eastAsia="Times New Roman" w:hAnsi="Times New Roman"/>
          <w:sz w:val="28"/>
          <w:szCs w:val="28"/>
          <w:lang w:eastAsia="zh-CN"/>
        </w:rPr>
        <w:t>2. Комитету по взаимодействию со СМИ администрации Раменского            городского округа (Андреев К.А.) опубликовать настоящее постановление               в официальном печатном издании газете «Родник».</w:t>
      </w:r>
    </w:p>
    <w:p w:rsidR="003108B6" w:rsidRPr="004A5D3A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ИКТ администрации Раменского городского округа 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>(Белкина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С.В.) разместить настоящее постановление на официальном информационном портале </w:t>
      </w:r>
      <w:hyperlink r:id="rId10" w:history="1">
        <w:r w:rsidR="003108B6" w:rsidRPr="004A5D3A">
          <w:rPr>
            <w:rFonts w:ascii="Times New Roman" w:eastAsia="Times New Roman" w:hAnsi="Times New Roman"/>
            <w:sz w:val="28"/>
            <w:szCs w:val="28"/>
            <w:u w:val="single"/>
            <w:lang w:val="en-US" w:eastAsia="zh-CN"/>
          </w:rPr>
          <w:t>www</w:t>
        </w:r>
        <w:r w:rsidR="003108B6" w:rsidRPr="004A5D3A">
          <w:rPr>
            <w:rFonts w:ascii="Times New Roman" w:eastAsia="Times New Roman" w:hAnsi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3108B6" w:rsidRPr="004A5D3A">
          <w:rPr>
            <w:rFonts w:ascii="Times New Roman" w:eastAsia="Times New Roman" w:hAnsi="Times New Roman"/>
            <w:sz w:val="28"/>
            <w:szCs w:val="28"/>
            <w:u w:val="single"/>
            <w:lang w:val="en-US" w:eastAsia="zh-CN"/>
          </w:rPr>
          <w:t>ramenskoye</w:t>
        </w:r>
        <w:proofErr w:type="spellEnd"/>
        <w:r w:rsidR="003108B6" w:rsidRPr="004A5D3A">
          <w:rPr>
            <w:rFonts w:ascii="Times New Roman" w:eastAsia="Times New Roman" w:hAnsi="Times New Roman"/>
            <w:sz w:val="28"/>
            <w:szCs w:val="28"/>
            <w:u w:val="single"/>
            <w:lang w:eastAsia="zh-CN"/>
          </w:rPr>
          <w:t>.</w:t>
        </w:r>
        <w:proofErr w:type="spellStart"/>
        <w:r w:rsidR="003108B6" w:rsidRPr="004A5D3A">
          <w:rPr>
            <w:rFonts w:ascii="Times New Roman" w:eastAsia="Times New Roman" w:hAnsi="Times New Roman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91712" w:rsidRDefault="00E91712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>4. Настоящее постановление вступает в силу с 01.01.2023 года.</w:t>
      </w:r>
    </w:p>
    <w:p w:rsidR="003108B6" w:rsidRPr="004A5D3A" w:rsidRDefault="007E27EC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Векленко</w:t>
      </w:r>
      <w:proofErr w:type="spellEnd"/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 В.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Н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Default="003108B6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E9" w:rsidRDefault="00C12BE9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7C" w:rsidRDefault="00C3017C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712" w:rsidRDefault="00C12BE9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108B6" w:rsidRPr="00B81030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 w:rsidR="00086A7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B435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3108B6" w:rsidRDefault="00B43590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Раменского городского округа</w:t>
      </w:r>
      <w:r w:rsidR="003108B6" w:rsidRPr="00B810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</w:t>
      </w:r>
      <w:proofErr w:type="spellStart"/>
      <w:r w:rsidR="00C12BE9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В.В.Неволин</w:t>
      </w:r>
      <w:proofErr w:type="spellEnd"/>
    </w:p>
    <w:p w:rsidR="00E91712" w:rsidRDefault="00E91712" w:rsidP="003108B6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E91712">
          <w:footerReference w:type="even" r:id="rId11"/>
          <w:footerReference w:type="default" r:id="rId12"/>
          <w:pgSz w:w="11905" w:h="16838"/>
          <w:pgMar w:top="567" w:right="567" w:bottom="851" w:left="1276" w:header="0" w:footer="0" w:gutter="0"/>
          <w:cols w:space="720"/>
          <w:noEndnote/>
          <w:docGrid w:linePitch="326"/>
        </w:sectPr>
      </w:pPr>
    </w:p>
    <w:p w:rsidR="00735CA9" w:rsidRPr="0051097C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:rsidR="00735CA9" w:rsidRPr="0051097C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735CA9" w:rsidRPr="0051097C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35CA9" w:rsidRPr="0051097C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35CA9" w:rsidRPr="0051097C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28AC" w:rsidRPr="005109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AC5218" w:rsidRPr="005109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5109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AC5218" w:rsidRPr="005109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5728AC" w:rsidRPr="005109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7EC" w:rsidRPr="005109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30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5109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proofErr w:type="gramStart"/>
      <w:r w:rsidR="007E27EC" w:rsidRPr="005109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п</w:t>
      </w:r>
      <w:proofErr w:type="gramEnd"/>
      <w:r w:rsidR="007E27EC" w:rsidRPr="005109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 </w:t>
      </w:r>
    </w:p>
    <w:p w:rsidR="00735CA9" w:rsidRPr="0051097C" w:rsidRDefault="005728AC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CA9" w:rsidRPr="0051097C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51097C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51097C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51097C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51097C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51097C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112F3" w:rsidRPr="0051097C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09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 Раменского городского округа Московской области</w:t>
      </w:r>
    </w:p>
    <w:p w:rsidR="004112F3" w:rsidRPr="0051097C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12F3" w:rsidRPr="0051097C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09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современной комфортной городской среды»</w:t>
      </w:r>
    </w:p>
    <w:p w:rsidR="004112F3" w:rsidRPr="0051097C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51097C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70" w:rsidRPr="0051097C" w:rsidRDefault="00AA5A70" w:rsidP="00AA5A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1097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51097C" w:rsidRDefault="00AA5A70" w:rsidP="00AA5A70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10EBF"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1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112F3" w:rsidRPr="00397179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397179" w:rsidSect="00666FD7">
          <w:footerReference w:type="even" r:id="rId13"/>
          <w:footerReference w:type="default" r:id="rId14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DF4646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ПАСПОРТ МУНИЦИПАЛЬНОЙ ПРОГРАММЫ Раменского городского округа Московской области </w:t>
      </w:r>
    </w:p>
    <w:p w:rsidR="004112F3" w:rsidRDefault="004112F3" w:rsidP="00710EBD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1C4A5C" w:rsidRPr="00DF4646" w:rsidRDefault="001C4A5C" w:rsidP="00710EBD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1985"/>
        <w:gridCol w:w="1559"/>
        <w:gridCol w:w="1701"/>
        <w:gridCol w:w="1701"/>
        <w:gridCol w:w="1602"/>
        <w:gridCol w:w="1516"/>
      </w:tblGrid>
      <w:tr w:rsidR="004112F3" w:rsidRPr="00DF4646" w:rsidTr="00710EBD">
        <w:trPr>
          <w:trHeight w:val="300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3" w:rsidRPr="00DF4646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3" w:rsidRPr="00DF4646" w:rsidRDefault="004112F3" w:rsidP="0041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главы администрации Раменского городского округа В.</w:t>
            </w:r>
            <w:r w:rsidR="004146C8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4146C8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Векленко</w:t>
            </w:r>
            <w:proofErr w:type="spellEnd"/>
          </w:p>
        </w:tc>
      </w:tr>
      <w:tr w:rsidR="006437E9" w:rsidRPr="00DF4646" w:rsidTr="00710EBD">
        <w:trPr>
          <w:trHeight w:val="389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E9" w:rsidRPr="00DF4646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E9" w:rsidRPr="006437E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7E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4112F3" w:rsidRPr="00DF4646" w:rsidTr="00710EBD">
        <w:trPr>
          <w:trHeight w:val="985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3" w:rsidRPr="00DF4646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EC" w:rsidRPr="00DF4646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546DEC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C4A5C" w:rsidRPr="001C4A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качества и комфорта среды на территории Московской области</w:t>
            </w:r>
            <w:r w:rsidR="00546DEC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0218" w:rsidRPr="00DF4646" w:rsidRDefault="004112F3" w:rsidP="00710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546DEC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C4A5C" w:rsidRPr="001C4A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546DEC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112F3" w:rsidRPr="00DF4646" w:rsidTr="00710EBD">
        <w:trPr>
          <w:trHeight w:val="946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3" w:rsidRPr="00DF4646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Перечень подпрограмм 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F3" w:rsidRPr="00DF4646" w:rsidRDefault="00710EB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4112F3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Комфортная городская среда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4112F3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12F3" w:rsidRDefault="00710EB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DF4646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4112F3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710EBD" w:rsidRPr="00DF4646" w:rsidRDefault="00710EB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DF4646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Обеспечивающая подпрограмма</w:t>
            </w: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4112F3"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146C8" w:rsidRPr="00DF4646" w:rsidTr="00414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5245" w:type="dxa"/>
          </w:tcPr>
          <w:p w:rsidR="004146C8" w:rsidRPr="00DF4646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6C8" w:rsidRPr="00DF4646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6C8" w:rsidRPr="00DF4646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6C8" w:rsidRPr="00DF4646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6C8" w:rsidRPr="00DF4646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6C8" w:rsidRPr="00DF4646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6C8" w:rsidRPr="00DF4646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1C4A5C" w:rsidRPr="00DF4646" w:rsidTr="0014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DF4646" w:rsidRDefault="001C4A5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14414A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217 728,95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14414A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217 728,95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14414A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14414A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DF4646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DF4646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1C4A5C" w:rsidRPr="00DF4646" w:rsidTr="0014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DF4646" w:rsidRDefault="001C4A5C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14414A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366 558,85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14414A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234 899,50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14414A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124 158,02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14414A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4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7 501,33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DF4646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5C" w:rsidRPr="00DF4646" w:rsidRDefault="001C4A5C" w:rsidP="00E05D3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B94A0C" w:rsidRPr="00397179" w:rsidTr="00B94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DF4646" w:rsidRDefault="00B94A0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5 979 381,67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2 322 434,06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1 860 297,46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1 796 650,15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DF4646" w:rsidRDefault="00B94A0C" w:rsidP="00DF464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DF4646" w:rsidRDefault="00B94A0C" w:rsidP="00DF464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B94A0C" w:rsidRPr="00397179" w:rsidTr="00B94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DF4646" w:rsidRDefault="00B94A0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1 263 208,44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382 576,78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401 331,35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479 300,31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DF4646" w:rsidRDefault="00B94A0C" w:rsidP="00DF464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DF4646" w:rsidRDefault="00B94A0C" w:rsidP="00DF464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B94A0C" w:rsidRPr="00397179" w:rsidTr="00B94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  <w:tblCellSpacing w:w="5" w:type="nil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DF4646" w:rsidRDefault="00B94A0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7 826 877,91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3 157 639,29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2 385 786,83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B94A0C" w:rsidRDefault="00B94A0C" w:rsidP="00B94A0C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0C">
              <w:rPr>
                <w:rFonts w:ascii="Times New Roman" w:hAnsi="Times New Roman" w:cs="Times New Roman"/>
                <w:sz w:val="28"/>
                <w:szCs w:val="28"/>
              </w:rPr>
              <w:t>2 283 451,79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DF4646" w:rsidRDefault="00B94A0C" w:rsidP="00DF464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0C" w:rsidRPr="00DF4646" w:rsidRDefault="00B94A0C" w:rsidP="00DF464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1C4A5C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137" w:rsidRPr="00DF4646" w:rsidRDefault="00ED113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112F3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характеристика сферы реализации муниципальной программы Раменского городского округа </w:t>
      </w:r>
    </w:p>
    <w:p w:rsidR="00565D7E" w:rsidRDefault="004112F3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 «Формирование современной комфортной городской среды»</w:t>
      </w:r>
    </w:p>
    <w:p w:rsidR="001C4A5C" w:rsidRPr="00DF4646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2F3" w:rsidRPr="00DF4646" w:rsidRDefault="004112F3" w:rsidP="00411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</w:t>
      </w:r>
      <w:proofErr w:type="gramStart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власти и местного самоуправления при деятельном участии в ее решении городского населения. Обеспечение благоустройства территорий Раменского городского округа законодательно закреплено также Законом Московской области от 30.12.2014 № 191/2014-ОЗ «</w:t>
      </w:r>
      <w:r w:rsidR="00087095" w:rsidRPr="00DF46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регулировании дополнительных вопросов в сфере благоустройства в Московской области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2BD1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</w:t>
      </w:r>
      <w:r w:rsidR="00FD37F8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87095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37F8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87095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B2BD1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7095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нормами и правилами по благоустройству территории Раменского городского округа Московской области.</w:t>
      </w:r>
    </w:p>
    <w:p w:rsidR="004112F3" w:rsidRPr="00DF4646" w:rsidRDefault="004112F3" w:rsidP="00411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</w:t>
      </w:r>
      <w:proofErr w:type="spellStart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территорий.</w:t>
      </w:r>
    </w:p>
    <w:p w:rsidR="004112F3" w:rsidRPr="00DF4646" w:rsidRDefault="004112F3" w:rsidP="00411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вышеизложенным, разработка данной программы имеет большую актуальность. Проведение указанных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E7118E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137" w:rsidRPr="00DF4646" w:rsidRDefault="004112F3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муниципальной программы</w:t>
      </w:r>
      <w:r w:rsidR="00000B2F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Раменского городского округа Московской области </w:t>
      </w:r>
    </w:p>
    <w:p w:rsidR="004112F3" w:rsidRDefault="00000B2F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E7118E" w:rsidRPr="00DF4646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18E" w:rsidRPr="00E7118E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качества и комфорта среды на территории Московской области.</w:t>
      </w:r>
    </w:p>
    <w:p w:rsidR="004112F3" w:rsidRPr="00DF4646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условий для обеспечения комфортного проживания жителей, в том числе в многоквартирных домах на территории Московской области.</w:t>
      </w:r>
      <w:r w:rsidR="004112F3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12F3" w:rsidRPr="00DF4646" w:rsidRDefault="004112F3" w:rsidP="004112F3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</w:t>
      </w:r>
      <w:r w:rsidR="00710EBD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Раменского городского округа 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</w:t>
      </w:r>
      <w:r w:rsidR="00710EBD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B2F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программа)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4112F3" w:rsidRDefault="004112F3" w:rsidP="00411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синхронизация выполнения работ в рамках </w:t>
      </w:r>
      <w:r w:rsidR="001D65E8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</w:t>
      </w:r>
      <w:r w:rsidR="001D65E8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соответствующей территории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118E" w:rsidRPr="00DF4646" w:rsidRDefault="00E7118E" w:rsidP="00411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2F3" w:rsidRPr="00DF4646" w:rsidRDefault="004112F3" w:rsidP="00411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синхронизация реализации мероприятий</w:t>
      </w:r>
      <w:r w:rsidR="001D65E8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муниципальной 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</w:t>
      </w:r>
      <w:proofErr w:type="gramEnd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4112F3" w:rsidRPr="00DF4646" w:rsidRDefault="004112F3" w:rsidP="004112F3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Необходимым условием реализации программы является проведение мероприятий по благоустройству дворовых </w:t>
      </w:r>
      <w:r w:rsidR="001D65E8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территорий,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8F7ED1" w:rsidRPr="00DF4646" w:rsidRDefault="00C8754D" w:rsidP="008F7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Предельная</w:t>
      </w:r>
      <w:r w:rsidR="008F7ED1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F7ED1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8F7ED1" w:rsidRPr="00DF4646" w:rsidRDefault="00C8754D" w:rsidP="008F7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F7ED1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8F7ED1" w:rsidRPr="00DF4646" w:rsidRDefault="00C8754D" w:rsidP="008F7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F7ED1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8F7ED1" w:rsidRPr="00DF4646" w:rsidRDefault="00C8754D" w:rsidP="008F7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F7ED1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="008F7ED1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="008F7ED1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</w:t>
      </w:r>
      <w:r w:rsidR="009C2B14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 года предоставления субсидии</w:t>
      </w:r>
      <w:r w:rsidR="008F7ED1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54D" w:rsidRPr="00DF4646" w:rsidRDefault="00CB0EDE" w:rsidP="0085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м</w:t>
      </w:r>
      <w:r w:rsidR="00C8754D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</w:t>
      </w:r>
      <w:r w:rsidR="00C8754D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муниципальном образовании правил благоустройства.</w:t>
      </w:r>
    </w:p>
    <w:p w:rsidR="00753C0F" w:rsidRPr="00DF4646" w:rsidRDefault="00753C0F" w:rsidP="00753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753C0F" w:rsidRPr="00DF4646" w:rsidRDefault="00753C0F" w:rsidP="00753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753C0F" w:rsidRPr="00DF4646" w:rsidRDefault="00753C0F" w:rsidP="00753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753C0F" w:rsidRPr="00DF4646" w:rsidRDefault="00753C0F" w:rsidP="00753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753C0F" w:rsidRPr="00DF4646" w:rsidRDefault="00753C0F" w:rsidP="00753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состояние придомовой территории (требует благоустройства/не требует благоустройства);</w:t>
      </w:r>
    </w:p>
    <w:p w:rsidR="00753C0F" w:rsidRPr="00DF4646" w:rsidRDefault="00753C0F" w:rsidP="00753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753C0F" w:rsidRPr="00DF4646" w:rsidRDefault="00753C0F" w:rsidP="00753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753C0F" w:rsidRPr="00DF4646" w:rsidRDefault="00753C0F" w:rsidP="00753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и описание элементов благоустройства, расположенных на прилегающей территории.</w:t>
      </w:r>
    </w:p>
    <w:p w:rsidR="00EF69F8" w:rsidRPr="00DF4646" w:rsidRDefault="00EF69F8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EF69F8" w:rsidRPr="00DF4646" w:rsidRDefault="00EF69F8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7E3D67" w:rsidRPr="00DF4646" w:rsidRDefault="007E3D67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предусматривает мероприятия по </w:t>
      </w:r>
      <w:proofErr w:type="spellStart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предусмотренные методическими рекомендациями по </w:t>
      </w:r>
      <w:proofErr w:type="spellStart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утверждаемыми Министерством строительства и жилищно-коммунального хозяйства Российской Федерации.</w:t>
      </w:r>
    </w:p>
    <w:p w:rsidR="00F83DC6" w:rsidRPr="00DF4646" w:rsidRDefault="00F83DC6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F83DC6" w:rsidRPr="00DF4646" w:rsidRDefault="00F83DC6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муниципальных или государственных нужд в соответствии с генеральным планом.</w:t>
      </w:r>
    </w:p>
    <w:p w:rsidR="00F83DC6" w:rsidRPr="00DF4646" w:rsidRDefault="00F83DC6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3432B4" w:rsidRPr="00DF4646" w:rsidRDefault="003432B4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D76448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</w:t>
      </w:r>
      <w:r w:rsidR="00D76448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</w:t>
      </w:r>
    </w:p>
    <w:p w:rsidR="003432B4" w:rsidRPr="00DF4646" w:rsidRDefault="00497E55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432B4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3432B4" w:rsidRPr="00DF4646" w:rsidRDefault="003432B4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3432B4" w:rsidRPr="00DF4646" w:rsidRDefault="003432B4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CB0EDE" w:rsidRPr="00DF4646" w:rsidRDefault="00CB0EDE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строительных отрядов. </w:t>
      </w:r>
    </w:p>
    <w:p w:rsidR="00CB0EDE" w:rsidRPr="00DF4646" w:rsidRDefault="00CB0EDE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существенным образом повлияет на формирование комфортной городской среды Раменского городского округа, будет стимулировать жителей к участию в благоустройстве дворовых и общественных территорий, увеличению количества благоустроенных мест для отдыха горожан, как во дворах, так и на общественных территориях, способствовать повышению имиджа городского округа и повысит качество жизни населения.</w:t>
      </w:r>
    </w:p>
    <w:p w:rsidR="004016F1" w:rsidRPr="00DF4646" w:rsidRDefault="00A054C7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016F1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инимальный перечень работ</w:t>
      </w:r>
      <w:r w:rsidR="00EE2078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благоустройству</w:t>
      </w:r>
      <w:r w:rsidR="004016F1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наружно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лавоч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(скаме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урн.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перечень видов работ по благоустройству дворовых территорий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существующих и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обустройство новых</w:t>
      </w:r>
      <w:r w:rsidR="00764A19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как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воркаут</w:t>
      </w:r>
      <w:proofErr w:type="spellEnd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площадк</w:t>
      </w:r>
      <w:r w:rsidR="00A90E0A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отдыха;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приспособления для сушки белья;</w:t>
      </w:r>
    </w:p>
    <w:p w:rsidR="004016F1" w:rsidRPr="00DF4646" w:rsidRDefault="004016F1" w:rsidP="00CB0E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других объектов общественного пользования по согласованию с </w:t>
      </w:r>
      <w:r w:rsidR="00EF69F8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F9087E" w:rsidRPr="00DF4646" w:rsidRDefault="00F9087E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программы реализуются мероприятия по проведению работ по благоустройству дворовых и общественных территорий, которые </w:t>
      </w:r>
      <w:proofErr w:type="spellStart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софинансируются</w:t>
      </w:r>
      <w:proofErr w:type="spellEnd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субъекта Российской Федерации.</w:t>
      </w:r>
    </w:p>
    <w:p w:rsidR="005A3081" w:rsidRPr="00DF4646" w:rsidRDefault="005A3081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5A3081" w:rsidRPr="00DF4646" w:rsidRDefault="005A3081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проекта благоустройства;</w:t>
      </w:r>
    </w:p>
    <w:p w:rsidR="005A3081" w:rsidRPr="00DF4646" w:rsidRDefault="005A3081" w:rsidP="00CB0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государственной экспертизы документации с получением положительного заключения, содержащего сметную стоимость</w:t>
      </w:r>
      <w:r w:rsidR="00D76448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озелененных территорий, зеленых зон;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мототранспортных</w:t>
      </w:r>
      <w:proofErr w:type="spellEnd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парковок, </w:t>
      </w:r>
      <w:proofErr w:type="spellStart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парковых проездов (дорог);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благоустройство </w:t>
      </w:r>
      <w:proofErr w:type="spellStart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велокоммуникаций</w:t>
      </w:r>
      <w:proofErr w:type="spellEnd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велопешеходных</w:t>
      </w:r>
      <w:proofErr w:type="spellEnd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велосипедных дорожек, полос для движения велосипедного транспорта);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благоустройство мест размещения нестационарных торговых объектов;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благоустройство элементов озеленения, </w:t>
      </w:r>
      <w:proofErr w:type="spellStart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прикопов</w:t>
      </w:r>
      <w:proofErr w:type="spellEnd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элементов сопряжения покрытий;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благоустройство конструкций </w:t>
      </w:r>
      <w:proofErr w:type="spellStart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ограждений, ограждающих устройств, ограждающих элементов, придорожных экранов;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водных устройств, плавучих домиков для птиц, скворечников, кормушек, голубятен;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</w:t>
      </w:r>
      <w:proofErr w:type="gramStart"/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систем наружного освещения;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праздничного оформления;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средств размещения информации;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малых архитектурных форм;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въездных групп, стел;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геотехнического мониторинга, рекультивации объекта благоустройства;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5A3081" w:rsidRPr="00DF4646" w:rsidRDefault="005A3081" w:rsidP="005A3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E109B2" w:rsidRPr="00DF4646" w:rsidRDefault="00E109B2" w:rsidP="00E109B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 благоустройства общественных территорий по результатам проведенного рейтингового голосования на 202</w:t>
      </w:r>
      <w:r w:rsidR="00D738E2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738E2"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765"/>
        <w:gridCol w:w="2694"/>
      </w:tblGrid>
      <w:tr w:rsidR="00E109B2" w:rsidRPr="00DF4646" w:rsidTr="00AB56BC">
        <w:trPr>
          <w:trHeight w:val="701"/>
        </w:trPr>
        <w:tc>
          <w:tcPr>
            <w:tcW w:w="709" w:type="dxa"/>
            <w:shd w:val="clear" w:color="auto" w:fill="auto"/>
          </w:tcPr>
          <w:p w:rsidR="00E109B2" w:rsidRPr="00DF4646" w:rsidRDefault="00E109B2" w:rsidP="00AB5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11765" w:type="dxa"/>
            <w:shd w:val="clear" w:color="auto" w:fill="auto"/>
            <w:vAlign w:val="center"/>
          </w:tcPr>
          <w:p w:rsidR="00E109B2" w:rsidRPr="00DF4646" w:rsidRDefault="00E109B2" w:rsidP="00AB5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sz w:val="25"/>
                <w:szCs w:val="25"/>
              </w:rPr>
              <w:t>Адрес общественной территории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09B2" w:rsidRPr="00DF4646" w:rsidRDefault="00E109B2" w:rsidP="00AB5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Год реализации </w:t>
            </w:r>
          </w:p>
        </w:tc>
      </w:tr>
      <w:tr w:rsidR="00E109B2" w:rsidRPr="00DF4646" w:rsidTr="00AB56BC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:rsidR="00E109B2" w:rsidRPr="00DF4646" w:rsidRDefault="00D64B7D" w:rsidP="00AB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1</w:t>
            </w:r>
            <w:r w:rsidR="00E109B2" w:rsidRPr="00DF4646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1765" w:type="dxa"/>
            <w:shd w:val="clear" w:color="auto" w:fill="auto"/>
            <w:vAlign w:val="center"/>
          </w:tcPr>
          <w:p w:rsidR="00E109B2" w:rsidRPr="00DF4646" w:rsidRDefault="00E109B2" w:rsidP="00AB56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Благоустройство объекта культурного наследия регионального значения  - Усадьба «Раменское»: парк XVIII – XIX вв., начала XX 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09B2" w:rsidRPr="00DF4646" w:rsidRDefault="00E109B2" w:rsidP="00AB56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2021 - 2023</w:t>
            </w:r>
          </w:p>
        </w:tc>
      </w:tr>
      <w:tr w:rsidR="00D64B7D" w:rsidRPr="00DF4646" w:rsidTr="00AB56BC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:rsidR="00D64B7D" w:rsidRPr="00DF4646" w:rsidRDefault="00D64B7D" w:rsidP="00AB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1765" w:type="dxa"/>
            <w:shd w:val="clear" w:color="auto" w:fill="auto"/>
            <w:vAlign w:val="center"/>
          </w:tcPr>
          <w:p w:rsidR="00D64B7D" w:rsidRPr="00DF4646" w:rsidRDefault="00D64B7D" w:rsidP="00AB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г. Раменское, Сквер у ДК «Сатурн»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4B7D" w:rsidRPr="00DF4646" w:rsidRDefault="00D64B7D" w:rsidP="00AB56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2023</w:t>
            </w:r>
          </w:p>
        </w:tc>
      </w:tr>
    </w:tbl>
    <w:p w:rsidR="00315239" w:rsidRPr="00DF4646" w:rsidRDefault="00315239" w:rsidP="00315239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комплексного благоустройства дворовых территорий на 202</w:t>
      </w:r>
      <w:r w:rsidR="00D64B7D"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317"/>
      </w:tblGrid>
      <w:tr w:rsidR="00315239" w:rsidRPr="00DF4646" w:rsidTr="006C5797">
        <w:trPr>
          <w:trHeight w:val="531"/>
        </w:trPr>
        <w:tc>
          <w:tcPr>
            <w:tcW w:w="851" w:type="dxa"/>
            <w:shd w:val="clear" w:color="auto" w:fill="auto"/>
            <w:vAlign w:val="center"/>
          </w:tcPr>
          <w:p w:rsidR="00315239" w:rsidRPr="00DF4646" w:rsidRDefault="00315239" w:rsidP="006C5797">
            <w:pPr>
              <w:spacing w:after="0" w:line="240" w:lineRule="auto"/>
              <w:ind w:left="-108" w:right="-81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315239" w:rsidRPr="00DF4646" w:rsidRDefault="00315239" w:rsidP="006C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sz w:val="25"/>
                <w:szCs w:val="25"/>
              </w:rPr>
              <w:t>Адрес дворовой территории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Раменский г.о., г. Раменское, ул. Десантная, д.14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д.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Островцы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ул. Подмосковная, д.29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Раменский г.о., г. Раменское, ул. Десантная, д.17, 15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Раменский г.о, д.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Островцы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ул. Подмосковная, д.8, 9;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Раменский г.о., с. Константиново, д.4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г.о, с.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Заворово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д.6, 7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г.о, с.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Никоновское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ул. Пионерская, д.48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д. Нестерово, 3, 18;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Раменский г.о., с. Речицы, ул. Совхозная, д.17;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Раменский г.о., г. Раменское, ул. Гурьева, д.26, 20, 22, 28, 23, 25, 27, 24;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г. Раменское, ул. Чугунова, д.22, 24, 26, 28, 30, 32; ул. Левашова, д.27;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р.п. Ильинский, ул. Октябрьская, д.62-70;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пос.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Электроизолятор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д.19, 62;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д.п. Удельная, ул. Горячева, д.15, 21/23; ул. Солнечная, д.2, 6; ул. Шахова, д.1, 3;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Раменский г.о., г. Раменское, ул. Гурьева, д.1, 3, 5, 7, 9, 23а;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пос.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Электроизолятор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д.28, 30;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д.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Тимонино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д.123-124;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р.п. Быково, ул. Аэропортовская, д.1, 3, 4, 5, 6, 7, 8, 9, 10, 11, 12;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19.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с.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Рыболово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 258, 259;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д. Верея, д.303, 303а;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п. Родники, ул. Большая Учительская, д.17;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с.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Строкино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д.1, 3, 5, 7;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с.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Степановское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д.39, 40, 41;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п. Дубовая Роща, ул. Спортивная, д.5, 8;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г. Раменское, ул. Космонавтов, д.18, 20/1, 20/2, 20/3 22, 24; 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Раменский г.о., г. Раменское, ул. Красноармейская, д.18, 20; ул. Гурьева, д.11, 13, 13/1, 12/2, 15/1, 15, 15/2, 17, 19;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Раменский г.о., г. Раменское, ул. Солнцева, д.2, 4, 6, 8, 10; ул. Чугунова, д.11, 11/1;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28.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Раменский г.о., г. Раменское, ул. Десантная, д.44, 42, 54, 52А, 50, 48, 46, 40;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29.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г. Раменское, ул. Рабочая д.10, 2А, 2; ул. Коминтерна, д.11А, 11, 9, 7; ул. </w:t>
            </w:r>
            <w:proofErr w:type="spell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д.33, 35;</w:t>
            </w:r>
          </w:p>
        </w:tc>
      </w:tr>
      <w:tr w:rsidR="00AE45AA" w:rsidRPr="00DF4646" w:rsidTr="005B0CD2">
        <w:tc>
          <w:tcPr>
            <w:tcW w:w="851" w:type="dxa"/>
            <w:shd w:val="clear" w:color="auto" w:fill="auto"/>
          </w:tcPr>
          <w:p w:rsidR="00AE45AA" w:rsidRPr="00DF4646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Раменский г.о., г. Раменское, ул. Рабочая, д.12, 19, 14, 16, 18, 20, 26/1; ул. Коминтерна, д.13, 15, 21, 17, 19, 25, 27, 29, 31, 33.</w:t>
            </w:r>
          </w:p>
        </w:tc>
      </w:tr>
    </w:tbl>
    <w:p w:rsidR="00D64B7D" w:rsidRPr="00DF4646" w:rsidRDefault="00D64B7D" w:rsidP="00D64B7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Адресный перечень по </w:t>
      </w:r>
      <w:proofErr w:type="spellStart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ремону</w:t>
      </w:r>
      <w:proofErr w:type="spellEnd"/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дворовых территорий на 2023 год: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317"/>
      </w:tblGrid>
      <w:tr w:rsidR="00D64B7D" w:rsidRPr="00DF4646" w:rsidTr="00D64B7D">
        <w:trPr>
          <w:trHeight w:val="531"/>
        </w:trPr>
        <w:tc>
          <w:tcPr>
            <w:tcW w:w="851" w:type="dxa"/>
            <w:shd w:val="clear" w:color="auto" w:fill="auto"/>
            <w:vAlign w:val="center"/>
          </w:tcPr>
          <w:p w:rsidR="00D64B7D" w:rsidRPr="00DF4646" w:rsidRDefault="00D64B7D" w:rsidP="00D64B7D">
            <w:pPr>
              <w:spacing w:after="0" w:line="240" w:lineRule="auto"/>
              <w:ind w:left="-108" w:right="-81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D64B7D" w:rsidRPr="00DF4646" w:rsidRDefault="00D64B7D" w:rsidP="00D64B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4646">
              <w:rPr>
                <w:rFonts w:ascii="Times New Roman" w:eastAsia="Calibri" w:hAnsi="Times New Roman" w:cs="Times New Roman"/>
                <w:sz w:val="25"/>
                <w:szCs w:val="25"/>
              </w:rPr>
              <w:t>Адрес дворовой территории</w:t>
            </w:r>
          </w:p>
        </w:tc>
      </w:tr>
      <w:tr w:rsidR="00AE45AA" w:rsidRPr="00DF4646" w:rsidTr="00D64B7D">
        <w:tc>
          <w:tcPr>
            <w:tcW w:w="851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п. Гжелка, ул. </w:t>
            </w:r>
            <w:proofErr w:type="gramStart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д.2, 6;  </w:t>
            </w:r>
          </w:p>
        </w:tc>
      </w:tr>
      <w:tr w:rsidR="00AE45AA" w:rsidRPr="00DF4646" w:rsidTr="00D64B7D">
        <w:tc>
          <w:tcPr>
            <w:tcW w:w="851" w:type="dxa"/>
            <w:shd w:val="clear" w:color="auto" w:fill="auto"/>
            <w:vAlign w:val="center"/>
          </w:tcPr>
          <w:p w:rsidR="00AE45AA" w:rsidRPr="00DF4646" w:rsidRDefault="00AE45AA" w:rsidP="005B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14317" w:type="dxa"/>
            <w:shd w:val="clear" w:color="auto" w:fill="auto"/>
            <w:vAlign w:val="center"/>
          </w:tcPr>
          <w:p w:rsidR="00AE45AA" w:rsidRPr="00DF4646" w:rsidRDefault="00AE45AA" w:rsidP="00AE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Раменский г.о., пос. им. Тельмана, д.20, 21, 16; </w:t>
            </w:r>
          </w:p>
        </w:tc>
      </w:tr>
    </w:tbl>
    <w:p w:rsidR="00751CFD" w:rsidRPr="00DF4646" w:rsidRDefault="00751CFD" w:rsidP="00751CF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дворовых территорий, нуждающихся в благоустройстве:</w:t>
      </w:r>
    </w:p>
    <w:tbl>
      <w:tblPr>
        <w:tblStyle w:val="ab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751CFD" w:rsidRPr="00DF4646" w:rsidTr="00921121">
        <w:trPr>
          <w:trHeight w:val="416"/>
        </w:trPr>
        <w:tc>
          <w:tcPr>
            <w:tcW w:w="706" w:type="dxa"/>
          </w:tcPr>
          <w:p w:rsidR="00751CFD" w:rsidRPr="00DF4646" w:rsidRDefault="00751CF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751CFD" w:rsidRPr="00DF4646" w:rsidRDefault="00751CFD" w:rsidP="00050D31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Быково, ул.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Леволинейная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д.48 и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ул.Опаринская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д.1, 3/1, 3/2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 Параллельная, д.10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ул.Первомайская, д. 33/19Б, 33/19В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ул.Полевая, д.1,3,5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ул.Щорса, д.1а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ул.Щорса, д.2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ул.Щорса, д.15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ул.Щорса, д.1в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462" w:type="dxa"/>
            <w:vAlign w:val="center"/>
          </w:tcPr>
          <w:p w:rsidR="00E4495D" w:rsidRPr="00DF4646" w:rsidRDefault="00E4495D" w:rsidP="0033095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 р.п.Быково, ул.Советская, д.20, 22, 24, 26 и ул.Параллельная, д.7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р.п.Быково, ул.Щорса, д.4а</w:t>
            </w:r>
          </w:p>
        </w:tc>
      </w:tr>
      <w:tr w:rsidR="00E4495D" w:rsidRPr="00DF4646" w:rsidTr="00E4495D">
        <w:tc>
          <w:tcPr>
            <w:tcW w:w="706" w:type="dxa"/>
          </w:tcPr>
          <w:p w:rsidR="00E4495D" w:rsidRPr="00DF4646" w:rsidRDefault="00E4495D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462" w:type="dxa"/>
            <w:vAlign w:val="center"/>
          </w:tcPr>
          <w:p w:rsidR="00E4495D" w:rsidRPr="00DF4646" w:rsidRDefault="00E4495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р.п.Быково, ул.Прудовая, д.26а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д.д.1,2,4,5,8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д.д.3,6,7,9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д.5а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д.д.10,11,12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д.д.17,21,22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д.д.18,20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д.2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19.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ул.Речицкий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д.д.4,5,6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ул.Речицкий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д.д.1,2,21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ул.Речицкий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д.д.22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с.Речицы, ул.Совхозная, д.д.13,14,15,16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с.Речицы, ул.Совхозная, д.22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</w:t>
            </w:r>
            <w:proofErr w:type="gram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.Р</w:t>
            </w:r>
            <w:proofErr w:type="gram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ечицы, ул.Совхозная,д.17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с.Речицы, ул.Совхозная, д.19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050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Центральная 6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Беговая 6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28.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30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29.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пос.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27,28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Клишева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Центральная 5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31.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с.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Малахово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 10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32.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Новое, ПМК-17, д. 4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33.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Новое, ПМК-17, д. 8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34.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Заболотье, СПТУ -93 д. 1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35.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Заболотье, СПТУ -93 д. 3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36.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Ильиский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ул.Московская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д.4б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37.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Ильиский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ул.Южная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д.17, 17А, 19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38.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Ильиский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ул.Октябрьская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д.62-70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39.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Ильиский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ул.Островского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д.1, 2, 3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40.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Ильиский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ул.Островского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д.4,5,6,10 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41.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Ильиский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ул.Островского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д.7,8,9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42.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Константиново, д.4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43.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Константиново, д.12-13-15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44.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ул. Мичурина, д.4,д.6а, ул. Чурилина</w:t>
            </w:r>
            <w:proofErr w:type="gram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.7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45.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gram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,у</w:t>
            </w:r>
            <w:proofErr w:type="gram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л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. Чурилина,д.4,д.6,д.6а, ул. Старомосковская,д.5/2,д.7,д.9/5,ул. Интернациональная,д.7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46.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с.Никоновское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ул.Пионерская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д.48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47.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с.Заворово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д.5, д. 8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48.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с.Заворово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д.6, д.7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49.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с.Заворово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д11, д. 12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50.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пос</w:t>
            </w:r>
            <w:proofErr w:type="gram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.Э</w:t>
            </w:r>
            <w:proofErr w:type="gram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лектроизолятор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№№ 19,62;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51.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пос.Электроизолятор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№№ 16,17,18,21;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52.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д.Антоново дома животноводов №1,2, дом учителей №1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53.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д.Антоново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 завода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№№ 1,2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54.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ул. Подмосковная, д.д. 12,13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55.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ул. Подмосковная, д.д. 8,9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56.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ул. Подмосковная, д.д. 20,21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57.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д.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ул. Подмосковная, д.д. 17,18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58.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ул.Коммунистическая, д.40/1,40/2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59.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ул.Космонавтов, д.34,36,38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60.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ул.Космонавтов, д.26,28,30,32; ул.Коммунистическая, д.7а,13,13а,15,15а,16,17,18,18а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61.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ул.Космонавтов, д.35,1,5,7,11,13,15,19,17,17а,21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62.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ул.Космонавтов, д.18,20к1,20к2,20к3,22,24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63.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ул.Левашова, д.29,29а,31,33,35,37,37а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64.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ул.Солнцева, д.2,4,6,8,10; ул.Чугунова, д.11,11/1</w:t>
            </w:r>
          </w:p>
        </w:tc>
      </w:tr>
      <w:tr w:rsidR="00446DE7" w:rsidRPr="00DF4646" w:rsidTr="00E4495D">
        <w:tc>
          <w:tcPr>
            <w:tcW w:w="706" w:type="dxa"/>
          </w:tcPr>
          <w:p w:rsidR="00446DE7" w:rsidRPr="00DF4646" w:rsidRDefault="00446DE7" w:rsidP="00C1581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65.</w:t>
            </w:r>
          </w:p>
        </w:tc>
        <w:tc>
          <w:tcPr>
            <w:tcW w:w="14462" w:type="dxa"/>
            <w:vAlign w:val="center"/>
          </w:tcPr>
          <w:p w:rsidR="00446DE7" w:rsidRPr="00DF4646" w:rsidRDefault="00446DE7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ул.Десантная д.30,24,22,20,18,18а,32,32а; п.Красный Октябрь д.18а,19,20а,21,22а,27,26,25,24,23,34,30,31, 32, 35, 36,43,43а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66.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710730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ул.Молодежная, д.18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67.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DC5C6F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ул.Молодежная, д.29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68.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ул.Десантная д.14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69.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ул.Десантная д.17,15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70.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ул.Гурьева, д.1,3,5,7,9,23а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71.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ул.Красноармейская, д. 5, 5а, 7, 9, 11, 13а, 13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72.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ул.Красноармейская, д. 6, 4, 2, 10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73.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ул.Рабочая, д. 12, 19, 14, 16, 18, 20, 26/1; ул. Коминтерна, д. 13, 15, 21, 17, 19, 25, 27, 29, 31, 33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74.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г. Раменское,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ул.Бронницкая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 11, 13, 15, 17, 19, 21, 23, 25, 27, 29, 31,3 3; ул. Красная, д. 17, 18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75.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Родники, ул.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Б.Учителькая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д.9 ,19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76.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Родники, ул.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Б.Учителькая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д.,5,6,7,8, 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77.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д.10, 11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78.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д.12, 12а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79.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д.15, 20, 21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710730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80.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д.17</w:t>
            </w:r>
          </w:p>
        </w:tc>
      </w:tr>
      <w:tr w:rsidR="00710730" w:rsidRPr="00DF4646" w:rsidTr="00E4495D">
        <w:tc>
          <w:tcPr>
            <w:tcW w:w="706" w:type="dxa"/>
          </w:tcPr>
          <w:p w:rsidR="00710730" w:rsidRPr="00DF4646" w:rsidRDefault="00D64B7D" w:rsidP="00DC5C6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81.</w:t>
            </w:r>
          </w:p>
        </w:tc>
        <w:tc>
          <w:tcPr>
            <w:tcW w:w="14462" w:type="dxa"/>
            <w:vAlign w:val="center"/>
          </w:tcPr>
          <w:p w:rsidR="00710730" w:rsidRPr="00DF4646" w:rsidRDefault="00710730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Трудовая д.3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82.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Центральная д.3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83.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д.Вохринка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85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84.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д.Вохринка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89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85.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д.Вохринка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87,91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86.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с.Рыболово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 дома № 241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87.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с.Рыболово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245,249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88.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с.Рыболово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у дома № 173а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89.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Софьино, у домов № 14д, 14д/1, 14д/2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90.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Шахова 12,14;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91.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Шахова 17; ул. Полевая 51,52; ул.Солнечная 36,38,40;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92.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Зеленый городок 1,4,5,10,14,16,17;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93.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Первомайская 10,10А,12;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94.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проезд Осипенко 5,6;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95.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Шахова 7,9; ул. Солнечная 14,16,18;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96.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Чехова 32;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97.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Грибоедова 7,7А,9,9Б;</w:t>
            </w:r>
          </w:p>
        </w:tc>
      </w:tr>
      <w:tr w:rsidR="00D64B7D" w:rsidRPr="00DF4646" w:rsidTr="00D64B7D">
        <w:trPr>
          <w:trHeight w:val="107"/>
        </w:trPr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98.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с.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Ульянино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1,2,3,4 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99.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с.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39,40,41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100.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с.Быково, ул. Санаторная, д.9,15,16</w:t>
            </w:r>
          </w:p>
        </w:tc>
      </w:tr>
      <w:tr w:rsidR="00D64B7D" w:rsidRPr="00DF4646" w:rsidTr="00E4495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101.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EC3518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ул.Мира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д.3, д.5</w:t>
            </w:r>
          </w:p>
        </w:tc>
      </w:tr>
      <w:tr w:rsidR="00D64B7D" w:rsidRPr="00DF4646" w:rsidTr="0021302F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102.</w:t>
            </w:r>
          </w:p>
        </w:tc>
        <w:tc>
          <w:tcPr>
            <w:tcW w:w="14462" w:type="dxa"/>
          </w:tcPr>
          <w:p w:rsidR="00D64B7D" w:rsidRPr="00DF4646" w:rsidRDefault="00D64B7D" w:rsidP="00433006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пос.Электроизолятор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д.28, 30</w:t>
            </w:r>
          </w:p>
        </w:tc>
      </w:tr>
      <w:tr w:rsidR="00D64B7D" w:rsidRPr="00DF4646" w:rsidTr="0021302F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103.</w:t>
            </w:r>
          </w:p>
        </w:tc>
        <w:tc>
          <w:tcPr>
            <w:tcW w:w="14462" w:type="dxa"/>
          </w:tcPr>
          <w:p w:rsidR="00D64B7D" w:rsidRPr="00DF4646" w:rsidRDefault="00D64B7D" w:rsidP="00433006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с.Строкино</w:t>
            </w:r>
            <w:proofErr w:type="spellEnd"/>
            <w:r w:rsidRPr="00DF4646">
              <w:rPr>
                <w:rFonts w:ascii="Times New Roman" w:hAnsi="Times New Roman"/>
                <w:color w:val="000000"/>
                <w:sz w:val="25"/>
                <w:szCs w:val="25"/>
              </w:rPr>
              <w:t>, д.1,3,5,7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104.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г.о., д. </w:t>
            </w:r>
            <w:proofErr w:type="spellStart"/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Островцы</w:t>
            </w:r>
            <w:proofErr w:type="spellEnd"/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ул. Подмосковная, д.29;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105.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д. Нестерово, 3, 18;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106.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г. Раменское, ул. Гурьева, д.26, 20, 22, 28, 23, 25, 27, 24;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107.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г. Раменское, ул. Чугунова, д.22, 24, 26, 28, 30, 32; ул. Левашова, д.27;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108.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п. Гжелка, ул. Центральная, д.2, 6;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109.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д.п. Удельная, ул. Горячева, д.15, 21/23; ул. Солнечная, д.2, 6; ул. Шахова, д.1, 3;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110.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г.о., д. </w:t>
            </w:r>
            <w:proofErr w:type="spellStart"/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Тимонино</w:t>
            </w:r>
            <w:proofErr w:type="spellEnd"/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д.123-124;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111.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пос. им. Тельмана, д.20, 21, 16;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112.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р.п. Быково, ул. Аэропортовская, д.1, 3, 4, 5, 6, 7, 8, 9, 10, 11, 12;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113.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г.о., с. </w:t>
            </w:r>
            <w:proofErr w:type="spellStart"/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Рыболово</w:t>
            </w:r>
            <w:proofErr w:type="spellEnd"/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д. 258, 259;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114.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д. Верея, д.303, 303а;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115.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п. Родники, ул. Большая Учительская, д.17;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116.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г. Раменское, ул. Красноармейская, д.18, 20; ул. Гурьева, д.11, 13, 13/1, 12/2, 15/1, 15, 15/2, 17, 19;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117.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Раменский г.о., г. Раменское, ул. Десантная, д.44, 42, 54, 52А, 50, 48, 46, 40;</w:t>
            </w:r>
          </w:p>
        </w:tc>
      </w:tr>
      <w:tr w:rsidR="00D64B7D" w:rsidRPr="00DF4646" w:rsidTr="00D64B7D">
        <w:tc>
          <w:tcPr>
            <w:tcW w:w="706" w:type="dxa"/>
          </w:tcPr>
          <w:p w:rsidR="00D64B7D" w:rsidRPr="00DF4646" w:rsidRDefault="00D64B7D" w:rsidP="00D64B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118.</w:t>
            </w:r>
          </w:p>
        </w:tc>
        <w:tc>
          <w:tcPr>
            <w:tcW w:w="14462" w:type="dxa"/>
            <w:vAlign w:val="center"/>
          </w:tcPr>
          <w:p w:rsidR="00D64B7D" w:rsidRPr="00DF4646" w:rsidRDefault="00D64B7D" w:rsidP="00D64B7D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г.о., г. Раменское, ул. Рабочая д.10, 2А, 2; ул. Коминтерна, д.11А, 11, 9, 7; ул. </w:t>
            </w:r>
            <w:proofErr w:type="spellStart"/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DF464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д.33, 35;</w:t>
            </w:r>
          </w:p>
        </w:tc>
      </w:tr>
    </w:tbl>
    <w:p w:rsidR="005606A9" w:rsidRPr="00DF4646" w:rsidRDefault="005606A9" w:rsidP="00532F3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F46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Адресный перечень общественных территорий, нуждающихся в благоустройстве:</w:t>
      </w:r>
    </w:p>
    <w:tbl>
      <w:tblPr>
        <w:tblW w:w="15291" w:type="dxa"/>
        <w:tblInd w:w="93" w:type="dxa"/>
        <w:tblLook w:val="04A0" w:firstRow="1" w:lastRow="0" w:firstColumn="1" w:lastColumn="0" w:noHBand="0" w:noVBand="1"/>
      </w:tblPr>
      <w:tblGrid>
        <w:gridCol w:w="627"/>
        <w:gridCol w:w="11721"/>
        <w:gridCol w:w="2943"/>
      </w:tblGrid>
      <w:tr w:rsidR="005606A9" w:rsidRPr="00DF4646" w:rsidTr="00C75ACA">
        <w:trPr>
          <w:trHeight w:val="39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A9" w:rsidRPr="00DF4646" w:rsidRDefault="005606A9" w:rsidP="00C7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1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A9" w:rsidRPr="00DF4646" w:rsidRDefault="005606A9" w:rsidP="00C75AC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hAnsi="Times New Roman"/>
                <w:sz w:val="25"/>
                <w:szCs w:val="25"/>
              </w:rPr>
              <w:t>Адрес общественной территории (наименование объекта)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A9" w:rsidRPr="00DF4646" w:rsidRDefault="005606A9" w:rsidP="00C75AC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</w:rPr>
            </w:pPr>
            <w:r w:rsidRPr="00DF4646">
              <w:rPr>
                <w:rFonts w:ascii="Times New Roman" w:hAnsi="Times New Roman"/>
                <w:sz w:val="25"/>
                <w:szCs w:val="25"/>
              </w:rPr>
              <w:t>Год реализации</w:t>
            </w:r>
          </w:p>
        </w:tc>
      </w:tr>
      <w:tr w:rsidR="005606A9" w:rsidRPr="00DF4646" w:rsidTr="00710EBD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A9" w:rsidRPr="00DF4646" w:rsidRDefault="004C6680" w:rsidP="0056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="005606A9"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A9" w:rsidRPr="00DF4646" w:rsidRDefault="00C75ACA" w:rsidP="004C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Раменское, Сквер у ДК «Сатурн»</w:t>
            </w:r>
            <w:r w:rsidR="004C6680"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6A9" w:rsidRPr="00DF4646" w:rsidRDefault="005606A9" w:rsidP="0056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2023</w:t>
            </w:r>
          </w:p>
        </w:tc>
      </w:tr>
      <w:tr w:rsidR="004C6680" w:rsidRPr="00DF4646" w:rsidTr="00710EBD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80" w:rsidRPr="00DF4646" w:rsidRDefault="004C6680" w:rsidP="0056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1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680" w:rsidRPr="00DF4646" w:rsidRDefault="004C6680" w:rsidP="004C6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Раменское, Сквер у ДК « Воровского»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80" w:rsidRPr="00DF4646" w:rsidRDefault="004C6680" w:rsidP="0056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2023</w:t>
            </w:r>
          </w:p>
        </w:tc>
      </w:tr>
      <w:tr w:rsidR="004C6680" w:rsidRPr="00DF4646" w:rsidTr="00710EBD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80" w:rsidRPr="00DF4646" w:rsidRDefault="004C6680" w:rsidP="0056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1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680" w:rsidRPr="00DF4646" w:rsidRDefault="004C6680" w:rsidP="00C7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р.п. Быково, Парковая зона Быковского пруда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80" w:rsidRPr="00DF4646" w:rsidRDefault="004C6680" w:rsidP="0056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2023</w:t>
            </w:r>
          </w:p>
        </w:tc>
      </w:tr>
      <w:tr w:rsidR="004C6680" w:rsidRPr="00397179" w:rsidTr="00710EBD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680" w:rsidRPr="00DF4646" w:rsidRDefault="004C6680" w:rsidP="0056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1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680" w:rsidRPr="00DF4646" w:rsidRDefault="004C6680" w:rsidP="0056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Раменское, пешеходная зона ул. Мира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680" w:rsidRPr="00DF4646" w:rsidRDefault="004C6680" w:rsidP="00C7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F464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2024</w:t>
            </w:r>
          </w:p>
        </w:tc>
      </w:tr>
    </w:tbl>
    <w:p w:rsidR="00ED1137" w:rsidRPr="00B01CE4" w:rsidRDefault="004112F3" w:rsidP="00D738E2">
      <w:pPr>
        <w:widowControl w:val="0"/>
        <w:autoSpaceDE w:val="0"/>
        <w:autoSpaceDN w:val="0"/>
        <w:adjustRightInd w:val="0"/>
        <w:spacing w:before="240"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Перечень и краткое описание подпрограмм муниципальной программы </w:t>
      </w:r>
      <w:r w:rsidR="00ED1137"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Раменского городского округа </w:t>
      </w:r>
    </w:p>
    <w:p w:rsidR="004112F3" w:rsidRPr="00B01CE4" w:rsidRDefault="00ED1137" w:rsidP="00D738E2">
      <w:pPr>
        <w:widowControl w:val="0"/>
        <w:autoSpaceDE w:val="0"/>
        <w:autoSpaceDN w:val="0"/>
        <w:adjustRightInd w:val="0"/>
        <w:spacing w:after="24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</w:t>
      </w:r>
      <w:r w:rsidR="004112F3"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4112F3" w:rsidRPr="00B01CE4" w:rsidRDefault="004112F3" w:rsidP="00D738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включает в себя </w:t>
      </w:r>
      <w:r w:rsidR="00C223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подпрограммы:</w:t>
      </w:r>
    </w:p>
    <w:p w:rsidR="00532F3F" w:rsidRPr="00B01CE4" w:rsidRDefault="00532F3F" w:rsidP="00D477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Подпрограмма 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«Комфортная городская среда». </w:t>
      </w:r>
    </w:p>
    <w:p w:rsidR="00532F3F" w:rsidRPr="00B01CE4" w:rsidRDefault="00532F3F" w:rsidP="00D477C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Подпрограмма 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77C0" w:rsidRPr="00B0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32F3F" w:rsidRPr="00B01CE4" w:rsidRDefault="00532F3F" w:rsidP="00D477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Подпрограмма 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77C0"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Обеспечивающая подпрограмма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112F3" w:rsidRPr="00B01CE4" w:rsidRDefault="004112F3" w:rsidP="00AE1EF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Подпрограмма </w:t>
      </w:r>
      <w:r w:rsidR="00532F3F"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32F3F"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«Комфортная городская среда»</w:t>
      </w:r>
    </w:p>
    <w:p w:rsidR="004112F3" w:rsidRPr="00B01CE4" w:rsidRDefault="004112F3" w:rsidP="00D738E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с чем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округа. Обеспечение благоустройства территорий Раменского городского округа законодательно закреплено также Законом 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Московской области от 30.12.2014 года № 191/2014-ОЗ «О </w:t>
      </w:r>
      <w:r w:rsidR="00D76448"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 дополнительных вопросов в сфере благоустройства в Московской области</w:t>
      </w: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01CE4" w:rsidRDefault="004112F3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года № 131-ФЗ "Об общих принципах организации местного самоуправления в Российской Федерации" содержание и ремонт внутриквартальных проездов являются компетенцией органов местного самоуправления. </w:t>
      </w:r>
    </w:p>
    <w:p w:rsidR="004112F3" w:rsidRPr="00B01CE4" w:rsidRDefault="004112F3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вышеизложенным, разработка данной подпрограммы имеет большую актуальность. Проведение указанных мероприятий послужит приданию Раменскому городскому округу имиджа чистого, благоустроенного округа, увеличению его привлекательности для жителей и гостей городского округа.</w:t>
      </w:r>
    </w:p>
    <w:p w:rsidR="004112F3" w:rsidRPr="0061015D" w:rsidRDefault="004112F3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Поставленные цели и задачи подпрограммы будут достигнуты путем реализации мероприятий по увеличению доли благоустроенных общественных территорий, повышению уровня благоустройства территорий, </w:t>
      </w:r>
      <w:r w:rsidRPr="00B01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повышению уровня устройства и капитального ремонта электросетевого хозяйства, систем наружного освещения в рамках реализации приоритетного проекта «</w:t>
      </w:r>
      <w:r w:rsidRPr="0061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Светлый город»</w:t>
      </w:r>
      <w:r w:rsidR="00A054C7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12F3" w:rsidRPr="0061015D" w:rsidRDefault="004112F3" w:rsidP="00B07814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</w:t>
      </w:r>
      <w:r w:rsidR="00532F3F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2F3F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77C0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112F3" w:rsidRPr="0061015D" w:rsidRDefault="004112F3" w:rsidP="00CF683B">
      <w:pPr>
        <w:widowControl w:val="0"/>
        <w:shd w:val="clear" w:color="auto" w:fill="FFFFFF" w:themeFill="background1"/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«благоустройство территории» появилось в действующем законодательстве сравнительно недавно. </w:t>
      </w:r>
      <w:proofErr w:type="gramStart"/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пункту 1 статьи 2 Федерального закона № 131-ФЗ от 06.10.2003 «Об общих принципах организации местного самоуправления в Российской Федерации» под благоустройством территории Раменского городского округа принято понимать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  <w:proofErr w:type="gramEnd"/>
    </w:p>
    <w:p w:rsidR="00B01CE4" w:rsidRPr="0061015D" w:rsidRDefault="004112F3" w:rsidP="00B01C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благоустройства территории должны решаться такие задачи, как комплексное </w:t>
      </w:r>
      <w:r w:rsidR="00B01CE4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территорий</w:t>
      </w: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озеленение и цветочное оформление территорий, упорядочение и оптимизация размещения средств наружной рекламы и информации, праздничное оформление,</w:t>
      </w:r>
      <w:r w:rsidR="00B01CE4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безопасности движения пешеходов и транспортных средств, а также улучшение внешнего облика </w:t>
      </w:r>
      <w:proofErr w:type="spellStart"/>
      <w:r w:rsidR="00B01CE4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="00B01CE4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территорий.</w:t>
      </w:r>
    </w:p>
    <w:p w:rsidR="00B01CE4" w:rsidRPr="0061015D" w:rsidRDefault="00B01CE4" w:rsidP="00B01CE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 рамках подпрограммы проводятся мероприятия по проведение капительного ремонта и ремонта подъездов в многоквартирных домах.</w:t>
      </w:r>
    </w:p>
    <w:p w:rsidR="00B01CE4" w:rsidRPr="0061015D" w:rsidRDefault="00B01CE4" w:rsidP="00B01C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hAnsi="Times New Roman" w:cs="Times New Roman"/>
          <w:sz w:val="28"/>
          <w:szCs w:val="28"/>
        </w:rPr>
        <w:lastRenderedPageBreak/>
        <w:t>Многоквартирный дом - сложный инженерно-технический объект, состоящий из конструктивных элементов, инженерных систем и иного оборудования, которые требуют регулярного обслуживания и эксплуатации, а также проведения текущего и капитального ремонта.</w:t>
      </w:r>
    </w:p>
    <w:p w:rsidR="00B01CE4" w:rsidRPr="0061015D" w:rsidRDefault="00B01CE4" w:rsidP="00B01C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hAnsi="Times New Roman" w:cs="Times New Roman"/>
          <w:sz w:val="28"/>
          <w:szCs w:val="28"/>
        </w:rPr>
        <w:t>Положения Жилищного Кодекса Российской Федерации определяют принципиально новый подход к организации капитального ремонта жилищного фонда.</w:t>
      </w:r>
    </w:p>
    <w:p w:rsidR="00B01CE4" w:rsidRPr="0061015D" w:rsidRDefault="00B01CE4" w:rsidP="00B01C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hAnsi="Times New Roman" w:cs="Times New Roman"/>
          <w:sz w:val="28"/>
          <w:szCs w:val="28"/>
        </w:rPr>
        <w:t>Жилищным Кодексом Российской Федерации установлены обязательства для собственников помещений в многоквартирном доме нести бремя расходов на содержание общего имущества в многоквартирном доме, соразмерно своим долям в праве общей собственности на это имущество путем внесения платы за содержание и ремонт (включая капитальный ремонт) общего имущества в многоквартирном доме.</w:t>
      </w:r>
    </w:p>
    <w:p w:rsidR="00B01CE4" w:rsidRPr="0061015D" w:rsidRDefault="00B01CE4" w:rsidP="00B01C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hAnsi="Times New Roman" w:cs="Times New Roman"/>
          <w:sz w:val="28"/>
          <w:szCs w:val="28"/>
        </w:rPr>
        <w:t>В связи с высокой социальной важностью задачи надлежащего содержания многоквартирных домов,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Федерации, дальнейшее выполнение капитального ремонта жилищного фонда в Раменском городском округе необходимо осуществлять программно-целевым методом.</w:t>
      </w:r>
    </w:p>
    <w:p w:rsidR="00B01CE4" w:rsidRPr="0061015D" w:rsidRDefault="00B01CE4" w:rsidP="00B01C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Раменского городского округа администрацией, управляющими компаниями ведется активная агитационно-разъяснительная работа с собственниками помещений в многоквартирных домах, где выбран способ управления многоквартирного дома,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дома.</w:t>
      </w:r>
    </w:p>
    <w:p w:rsidR="00B01CE4" w:rsidRPr="0061015D" w:rsidRDefault="00B01CE4" w:rsidP="00B01C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hAnsi="Times New Roman" w:cs="Times New Roman"/>
          <w:sz w:val="28"/>
          <w:szCs w:val="28"/>
        </w:rPr>
        <w:t>Программно-целевой метод, применяемый для решения проблемы физического износа жилищного фонда, позволит поэтапно провести капитальный ремонт общедомового имущества в домах, требующих неотложного ремонта, собственники которых не накопили необходимых финансовых средств на их проведение.</w:t>
      </w:r>
    </w:p>
    <w:p w:rsidR="004112F3" w:rsidRPr="0061015D" w:rsidRDefault="004112F3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Поставленные цели и задачи подпрограммы будут достигнуты путем повышения уровня благоустройства территорий, 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уровня энергетической эффективности систем наружного освещения на территории Раменского городского округа</w:t>
      </w: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повышению уровня доступной среды для маломобильных групп населения, что позволит увеличить:</w:t>
      </w:r>
    </w:p>
    <w:p w:rsidR="004112F3" w:rsidRPr="0061015D" w:rsidRDefault="004112F3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площади территорий Раменского городского округа, содержащихся в надлежащем состоянии;</w:t>
      </w:r>
    </w:p>
    <w:p w:rsidR="004112F3" w:rsidRPr="0061015D" w:rsidRDefault="004112F3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энергетической эффективности систем наружного освещения на территории Раменского городского округа</w:t>
      </w: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12F3" w:rsidRPr="0061015D" w:rsidRDefault="004112F3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площади зеленых насаждений, находящихся в границах Раменского городского округа;</w:t>
      </w:r>
    </w:p>
    <w:p w:rsidR="004112F3" w:rsidRPr="0061015D" w:rsidRDefault="004112F3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протяженности внутриквартальных дорог, отвечающих нормативным требованиям;</w:t>
      </w:r>
    </w:p>
    <w:p w:rsidR="004112F3" w:rsidRPr="0061015D" w:rsidRDefault="004112F3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доступные для инвалидов и маломобильных групп населения на территор</w:t>
      </w:r>
      <w:r w:rsidR="0061015D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Раменского городского </w:t>
      </w:r>
      <w:r w:rsidR="0061015D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округа;</w:t>
      </w:r>
    </w:p>
    <w:p w:rsidR="0061015D" w:rsidRPr="0061015D" w:rsidRDefault="0061015D" w:rsidP="0061015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015D">
        <w:rPr>
          <w:rFonts w:ascii="Times New Roman" w:hAnsi="Times New Roman" w:cs="Times New Roman"/>
          <w:sz w:val="28"/>
          <w:szCs w:val="28"/>
        </w:rPr>
        <w:t xml:space="preserve">создание комфортных и безопасных условий проживания в многоквартирных домах, а также повышение их </w:t>
      </w:r>
      <w:proofErr w:type="spellStart"/>
      <w:r w:rsidRPr="0061015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61015D">
        <w:rPr>
          <w:rFonts w:ascii="Times New Roman" w:hAnsi="Times New Roman" w:cs="Times New Roman"/>
          <w:sz w:val="28"/>
          <w:szCs w:val="28"/>
        </w:rPr>
        <w:t xml:space="preserve"> путем организации и проведения в них капитального ремонта.</w:t>
      </w:r>
    </w:p>
    <w:p w:rsidR="0061015D" w:rsidRPr="0061015D" w:rsidRDefault="0061015D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F3F" w:rsidRPr="0061015D" w:rsidRDefault="004112F3" w:rsidP="0061015D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Подпрограмма </w:t>
      </w:r>
      <w:r w:rsidR="00532F3F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532F3F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2F3F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«Обеспечивающая подпрограмма»</w:t>
      </w:r>
    </w:p>
    <w:p w:rsidR="00532F3F" w:rsidRPr="0061015D" w:rsidRDefault="00532F3F" w:rsidP="00B0781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532F3F" w:rsidRPr="0061015D" w:rsidRDefault="00532F3F" w:rsidP="00532F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</w:t>
      </w:r>
      <w:r w:rsidR="0061015D" w:rsidRPr="006101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DC47B2" w:rsidRPr="0061015D" w:rsidRDefault="004112F3" w:rsidP="00B07814">
      <w:pPr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Обобщенная характеристика основных мероприятий </w:t>
      </w:r>
      <w:r w:rsidR="00ED1137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:rsidR="000D7666" w:rsidRPr="0061015D" w:rsidRDefault="00ED1137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Раменского городского округа Московской области «Формирование современной комфортной городской среды»</w:t>
      </w:r>
      <w:r w:rsidR="000D7666" w:rsidRPr="0061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12F3" w:rsidRPr="0061015D" w:rsidRDefault="004112F3" w:rsidP="00B07814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>с обоснованием необходимости их осуществления</w:t>
      </w:r>
    </w:p>
    <w:p w:rsidR="006F3D86" w:rsidRPr="0061015D" w:rsidRDefault="006F3D86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Подпрограммы и включенные в них основные мероприятия в совокупности представляют собой комплекс взаимосвязанных мер, направленных на решение наиболее важных текущих и перспективных целей и задач по </w:t>
      </w:r>
      <w:r w:rsidR="00A82041" w:rsidRPr="0061015D">
        <w:rPr>
          <w:rFonts w:ascii="Times New Roman" w:hAnsi="Times New Roman" w:cs="Times New Roman"/>
          <w:sz w:val="28"/>
          <w:szCs w:val="28"/>
        </w:rPr>
        <w:t xml:space="preserve">обеспечению комфортных условий проживания, повышения качества и условий жизни населения на территории </w:t>
      </w: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>Раменско</w:t>
      </w:r>
      <w:r w:rsidR="00A82041"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</w:t>
      </w:r>
      <w:r w:rsidR="00A82041"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</w:t>
      </w:r>
      <w:r w:rsidR="00A82041"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1289B" w:rsidRPr="0061015D" w:rsidRDefault="006F3D86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4526978"/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Подпрограммой </w:t>
      </w:r>
      <w:r w:rsidR="00532F3F" w:rsidRPr="0061015D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</w:t>
      </w:r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предусм</w:t>
      </w:r>
      <w:r w:rsidR="0010419C"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</w:t>
      </w:r>
      <w:r w:rsidR="0010419C"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ена</w:t>
      </w:r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реализация </w:t>
      </w:r>
      <w:bookmarkEnd w:id="1"/>
      <w:r w:rsidR="0010419C"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10419C" w:rsidRPr="0061015D">
        <w:rPr>
          <w:rFonts w:ascii="Times New Roman" w:hAnsi="Times New Roman" w:cs="Times New Roman"/>
          <w:sz w:val="28"/>
          <w:szCs w:val="28"/>
        </w:rPr>
        <w:t>сновн</w:t>
      </w:r>
      <w:r w:rsidR="0081289B" w:rsidRPr="0061015D">
        <w:rPr>
          <w:rFonts w:ascii="Times New Roman" w:hAnsi="Times New Roman" w:cs="Times New Roman"/>
          <w:sz w:val="28"/>
          <w:szCs w:val="28"/>
        </w:rPr>
        <w:t>ых мероприятий:</w:t>
      </w:r>
    </w:p>
    <w:p w:rsidR="00F60D79" w:rsidRPr="0061015D" w:rsidRDefault="0081289B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hAnsi="Times New Roman" w:cs="Times New Roman"/>
          <w:sz w:val="28"/>
          <w:szCs w:val="28"/>
        </w:rPr>
        <w:t>1)</w:t>
      </w:r>
      <w:r w:rsidR="0010419C" w:rsidRPr="0061015D">
        <w:rPr>
          <w:rFonts w:ascii="Times New Roman" w:hAnsi="Times New Roman" w:cs="Times New Roman"/>
          <w:sz w:val="28"/>
          <w:szCs w:val="28"/>
        </w:rPr>
        <w:t xml:space="preserve"> Формирование комфортной городской среды. </w:t>
      </w:r>
      <w:r w:rsidR="0096551F" w:rsidRPr="00610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F60D79" w:rsidRPr="00610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ероприятие направленно на развитие современной городской среды, повышение уровня комфортности проживания населения на территории Раменского городского</w:t>
      </w:r>
      <w:r w:rsidR="00B36BF5" w:rsidRPr="006101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округа.</w:t>
      </w:r>
    </w:p>
    <w:p w:rsidR="00A80FAA" w:rsidRPr="0061015D" w:rsidRDefault="0081289B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Благоустройство общественных территорий муниципальных образований Московской области. </w:t>
      </w:r>
      <w:r w:rsidR="00A80FAA" w:rsidRPr="0061015D">
        <w:rPr>
          <w:rFonts w:ascii="Times New Roman" w:hAnsi="Times New Roman" w:cs="Times New Roman"/>
          <w:sz w:val="28"/>
          <w:szCs w:val="28"/>
        </w:rPr>
        <w:t>Мероприятие реализуется по следующим направлениям:</w:t>
      </w:r>
    </w:p>
    <w:p w:rsidR="00A80FAA" w:rsidRPr="0061015D" w:rsidRDefault="00AE1EF5" w:rsidP="00CF683B">
      <w:pPr>
        <w:shd w:val="clear" w:color="auto" w:fill="FFFFFF" w:themeFill="background1"/>
        <w:tabs>
          <w:tab w:val="left" w:pos="709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AA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015D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установка детских, игровых площадок на территории муниципальных образований</w:t>
      </w:r>
      <w:r w:rsidR="00A80FAA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0FAA" w:rsidRPr="0061015D" w:rsidRDefault="00AE1EF5" w:rsidP="00CF683B">
      <w:pPr>
        <w:shd w:val="clear" w:color="auto" w:fill="FFFFFF" w:themeFill="background1"/>
        <w:tabs>
          <w:tab w:val="left" w:pos="709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AA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015D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систем наружного освещения в рамках реализации проекта «Светлый город».</w:t>
      </w:r>
    </w:p>
    <w:p w:rsidR="00F60D79" w:rsidRPr="0061015D" w:rsidRDefault="0081289B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hAnsi="Times New Roman" w:cs="Times New Roman"/>
          <w:sz w:val="28"/>
          <w:szCs w:val="28"/>
        </w:rPr>
        <w:t>Данн</w:t>
      </w:r>
      <w:r w:rsidR="0061015D" w:rsidRPr="0061015D">
        <w:rPr>
          <w:rFonts w:ascii="Times New Roman" w:hAnsi="Times New Roman" w:cs="Times New Roman"/>
          <w:sz w:val="28"/>
          <w:szCs w:val="28"/>
        </w:rPr>
        <w:t>ы</w:t>
      </w:r>
      <w:r w:rsidRPr="0061015D">
        <w:rPr>
          <w:rFonts w:ascii="Times New Roman" w:hAnsi="Times New Roman" w:cs="Times New Roman"/>
          <w:sz w:val="28"/>
          <w:szCs w:val="28"/>
        </w:rPr>
        <w:t>е мероприяти</w:t>
      </w:r>
      <w:r w:rsidR="0061015D" w:rsidRPr="0061015D">
        <w:rPr>
          <w:rFonts w:ascii="Times New Roman" w:hAnsi="Times New Roman" w:cs="Times New Roman"/>
          <w:sz w:val="28"/>
          <w:szCs w:val="28"/>
        </w:rPr>
        <w:t>я</w:t>
      </w:r>
      <w:r w:rsidRPr="0061015D">
        <w:rPr>
          <w:rFonts w:ascii="Times New Roman" w:hAnsi="Times New Roman" w:cs="Times New Roman"/>
          <w:sz w:val="28"/>
          <w:szCs w:val="28"/>
        </w:rPr>
        <w:t xml:space="preserve"> </w:t>
      </w:r>
      <w:r w:rsidR="00F60D79" w:rsidRPr="0061015D">
        <w:rPr>
          <w:rFonts w:ascii="Times New Roman" w:hAnsi="Times New Roman" w:cs="Times New Roman"/>
          <w:sz w:val="28"/>
          <w:szCs w:val="28"/>
        </w:rPr>
        <w:t>позвол</w:t>
      </w:r>
      <w:r w:rsidR="0061015D" w:rsidRPr="0061015D">
        <w:rPr>
          <w:rFonts w:ascii="Times New Roman" w:hAnsi="Times New Roman" w:cs="Times New Roman"/>
          <w:sz w:val="28"/>
          <w:szCs w:val="28"/>
        </w:rPr>
        <w:t>я</w:t>
      </w:r>
      <w:r w:rsidR="00F60D79" w:rsidRPr="0061015D">
        <w:rPr>
          <w:rFonts w:ascii="Times New Roman" w:hAnsi="Times New Roman" w:cs="Times New Roman"/>
          <w:sz w:val="28"/>
          <w:szCs w:val="28"/>
        </w:rPr>
        <w:t>т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D79" w:rsidRPr="00610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благоустроить </w:t>
      </w:r>
      <w:r w:rsidR="00F60D79" w:rsidRPr="006101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общественные</w:t>
      </w:r>
      <w:r w:rsidR="00F60D79" w:rsidRPr="00610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D79" w:rsidRPr="006101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территории</w:t>
      </w:r>
      <w:r w:rsidR="00F60D79" w:rsidRPr="00610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Раменского городского округа, создать комфортные и безопасные условия в зонах культурного отдыха и досуга граждан.</w:t>
      </w:r>
      <w:r w:rsidR="00F60D79"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03681" w:rsidRPr="0061015D" w:rsidRDefault="006F3D86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Подпрограммой </w:t>
      </w:r>
      <w:r w:rsidR="00532F3F" w:rsidRPr="0061015D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II</w:t>
      </w:r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6CD"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предусмотрена реализация о</w:t>
      </w:r>
      <w:r w:rsidR="005766CD" w:rsidRPr="0061015D">
        <w:rPr>
          <w:rFonts w:ascii="Times New Roman" w:hAnsi="Times New Roman" w:cs="Times New Roman"/>
          <w:sz w:val="28"/>
          <w:szCs w:val="28"/>
        </w:rPr>
        <w:t>сновн</w:t>
      </w:r>
      <w:r w:rsidR="00903681" w:rsidRPr="0061015D">
        <w:rPr>
          <w:rFonts w:ascii="Times New Roman" w:hAnsi="Times New Roman" w:cs="Times New Roman"/>
          <w:sz w:val="28"/>
          <w:szCs w:val="28"/>
        </w:rPr>
        <w:t xml:space="preserve">ых </w:t>
      </w:r>
      <w:r w:rsidR="005766CD" w:rsidRPr="0061015D">
        <w:rPr>
          <w:rFonts w:ascii="Times New Roman" w:hAnsi="Times New Roman" w:cs="Times New Roman"/>
          <w:sz w:val="28"/>
          <w:szCs w:val="28"/>
        </w:rPr>
        <w:t>мероприяти</w:t>
      </w:r>
      <w:r w:rsidR="00903681" w:rsidRPr="0061015D">
        <w:rPr>
          <w:rFonts w:ascii="Times New Roman" w:hAnsi="Times New Roman" w:cs="Times New Roman"/>
          <w:sz w:val="28"/>
          <w:szCs w:val="28"/>
        </w:rPr>
        <w:t>й, которые позволят обеспечить содержание и развитие объектов благоустройства на территории Раменского городского округа:</w:t>
      </w:r>
    </w:p>
    <w:p w:rsidR="00666FD7" w:rsidRPr="0061015D" w:rsidRDefault="00903681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hAnsi="Times New Roman" w:cs="Times New Roman"/>
          <w:sz w:val="28"/>
          <w:szCs w:val="28"/>
        </w:rPr>
        <w:t xml:space="preserve"> - </w:t>
      </w:r>
      <w:r w:rsidR="0061015D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комфортной городской среды. В рамках данного мероприятия осуществляется ремонт дворовых территорий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3681" w:rsidRPr="0061015D" w:rsidRDefault="00903681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1015D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комфортной среды проживания на территории муниципального образования Московской области;</w:t>
      </w:r>
    </w:p>
    <w:p w:rsidR="0061015D" w:rsidRPr="0061015D" w:rsidRDefault="0061015D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hAnsi="Times New Roman" w:cs="Times New Roman"/>
          <w:sz w:val="28"/>
          <w:szCs w:val="28"/>
        </w:rPr>
        <w:t xml:space="preserve"> - создание благоприятных условий для проживания граждан в многоквартирных домах, расположенных на территории Московской области;</w:t>
      </w:r>
    </w:p>
    <w:p w:rsidR="0061015D" w:rsidRPr="0061015D" w:rsidRDefault="0061015D" w:rsidP="00CF683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015D">
        <w:rPr>
          <w:rFonts w:ascii="Times New Roman" w:hAnsi="Times New Roman" w:cs="Times New Roman"/>
          <w:sz w:val="28"/>
          <w:szCs w:val="28"/>
        </w:rPr>
        <w:t xml:space="preserve"> - приведение в надлежащее состояние подъездов в многоквартирных домах.  </w:t>
      </w:r>
    </w:p>
    <w:p w:rsidR="006F3D86" w:rsidRPr="0061015D" w:rsidRDefault="006F3D86" w:rsidP="00CF683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Подпрограммой </w:t>
      </w:r>
      <w:r w:rsidR="00532F3F" w:rsidRPr="0061015D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III</w:t>
      </w:r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предусматривается реализация основн</w:t>
      </w:r>
      <w:r w:rsidR="0061015D"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ого</w:t>
      </w:r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61015D"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 по созданию условий для реализации полномочий органов местного самоуправления.</w:t>
      </w:r>
      <w:r w:rsidRPr="006101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37AA" w:rsidRPr="0061015D" w:rsidRDefault="00B037AA" w:rsidP="00CF683B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</w:t>
      </w:r>
      <w:r w:rsidR="00E90A75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E90A75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позволит повысить качество предоставления жилищных услуг.</w:t>
      </w:r>
    </w:p>
    <w:p w:rsidR="004D3275" w:rsidRDefault="004D3275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Pr="00397179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  <w:sectPr w:rsidR="0061015D" w:rsidRPr="00397179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ED1137" w:rsidRPr="00C223E5" w:rsidRDefault="004112F3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56364B" w:rsidRPr="00C22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Pr="00C2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="00ED1137" w:rsidRPr="00C223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Раменского городского округа </w:t>
      </w:r>
      <w:r w:rsidR="00ED1137" w:rsidRPr="00C22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DC47B2" w:rsidRPr="00C223E5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836"/>
        <w:gridCol w:w="2126"/>
        <w:gridCol w:w="1276"/>
        <w:gridCol w:w="1417"/>
        <w:gridCol w:w="1276"/>
        <w:gridCol w:w="1276"/>
        <w:gridCol w:w="1276"/>
        <w:gridCol w:w="851"/>
        <w:gridCol w:w="850"/>
        <w:gridCol w:w="1701"/>
      </w:tblGrid>
      <w:tr w:rsidR="00191640" w:rsidRPr="000B6081" w:rsidTr="000B6081">
        <w:trPr>
          <w:cantSplit/>
          <w:trHeight w:val="917"/>
        </w:trPr>
        <w:tc>
          <w:tcPr>
            <w:tcW w:w="566" w:type="dxa"/>
            <w:vMerge w:val="restart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836" w:type="dxa"/>
            <w:vMerge w:val="restart"/>
            <w:vAlign w:val="center"/>
          </w:tcPr>
          <w:p w:rsidR="00ED1137" w:rsidRPr="000B6081" w:rsidRDefault="0056364B" w:rsidP="009375A0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</w:t>
            </w:r>
            <w:r w:rsidR="00ED1137" w:rsidRPr="000B6081">
              <w:rPr>
                <w:rFonts w:ascii="Times New Roman" w:eastAsia="Times New Roman" w:hAnsi="Times New Roman" w:cs="Times New Roman"/>
                <w:lang w:eastAsia="ru-RU"/>
              </w:rPr>
              <w:t>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ED1137" w:rsidRPr="000B6081" w:rsidRDefault="00191640" w:rsidP="009375A0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847991" w:rsidRPr="000B6081" w:rsidRDefault="00ED1137" w:rsidP="009375A0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Базовое</w:t>
            </w:r>
          </w:p>
          <w:p w:rsidR="00ED1137" w:rsidRPr="000B6081" w:rsidRDefault="00ED1137" w:rsidP="00C223E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 значение на начало реализации </w:t>
            </w:r>
            <w:r w:rsidR="00E80B60" w:rsidRPr="000B6081">
              <w:rPr>
                <w:rFonts w:ascii="Times New Roman" w:eastAsia="Times New Roman" w:hAnsi="Times New Roman" w:cs="Times New Roman"/>
                <w:lang w:eastAsia="ru-RU"/>
              </w:rPr>
              <w:t>муниципальной п</w:t>
            </w: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 w:rsidR="00C64AF0"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29" w:type="dxa"/>
            <w:gridSpan w:val="5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 годам реализации</w:t>
            </w:r>
            <w:r w:rsidR="0056364B" w:rsidRPr="000B6081">
              <w:rPr>
                <w:rFonts w:ascii="Times New Roman" w:hAnsi="Times New Roman" w:cs="Times New Roman"/>
              </w:rPr>
              <w:t xml:space="preserve"> </w:t>
            </w:r>
            <w:r w:rsidR="0056364B" w:rsidRPr="000B6081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847991" w:rsidRPr="000B6081" w:rsidRDefault="00ED1137" w:rsidP="009375A0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 основного мероприятия в перечне мероприятий </w:t>
            </w:r>
            <w:r w:rsidR="0056364B" w:rsidRPr="000B6081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</w:tr>
      <w:tr w:rsidR="004146C8" w:rsidRPr="000B6081" w:rsidTr="000B6081">
        <w:trPr>
          <w:cantSplit/>
          <w:trHeight w:val="1000"/>
        </w:trPr>
        <w:tc>
          <w:tcPr>
            <w:tcW w:w="566" w:type="dxa"/>
            <w:vMerge/>
            <w:vAlign w:val="center"/>
          </w:tcPr>
          <w:p w:rsidR="004146C8" w:rsidRPr="000B6081" w:rsidRDefault="004146C8" w:rsidP="009375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  <w:vAlign w:val="center"/>
          </w:tcPr>
          <w:p w:rsidR="004146C8" w:rsidRPr="000B6081" w:rsidRDefault="004146C8" w:rsidP="00937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4146C8" w:rsidRPr="000B6081" w:rsidRDefault="004146C8" w:rsidP="009375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146C8" w:rsidRPr="000B6081" w:rsidRDefault="004146C8" w:rsidP="009375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146C8" w:rsidRPr="000B6081" w:rsidRDefault="004146C8" w:rsidP="009375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46C8" w:rsidRPr="000B6081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4146C8" w:rsidRPr="000B6081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4146C8" w:rsidRPr="000B6081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851" w:type="dxa"/>
            <w:vAlign w:val="center"/>
          </w:tcPr>
          <w:p w:rsidR="004146C8" w:rsidRPr="000B6081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850" w:type="dxa"/>
            <w:vAlign w:val="center"/>
          </w:tcPr>
          <w:p w:rsidR="004146C8" w:rsidRPr="000B6081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:rsidR="004146C8" w:rsidRPr="000B6081" w:rsidRDefault="004146C8" w:rsidP="0093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1640" w:rsidRPr="000B6081" w:rsidTr="000B6081">
        <w:trPr>
          <w:cantSplit/>
          <w:trHeight w:val="286"/>
        </w:trPr>
        <w:tc>
          <w:tcPr>
            <w:tcW w:w="566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6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ED1137" w:rsidRPr="000B6081" w:rsidRDefault="00ED1137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C9165A" w:rsidRPr="000B6081" w:rsidTr="000B6081">
        <w:trPr>
          <w:cantSplit/>
          <w:trHeight w:val="341"/>
        </w:trPr>
        <w:tc>
          <w:tcPr>
            <w:tcW w:w="15451" w:type="dxa"/>
            <w:gridSpan w:val="11"/>
          </w:tcPr>
          <w:p w:rsidR="00C9165A" w:rsidRPr="000B6081" w:rsidRDefault="00C9165A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 w:rsidRPr="000B6081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 «Комфортная городская среда»</w:t>
            </w:r>
          </w:p>
        </w:tc>
      </w:tr>
      <w:tr w:rsidR="00C223E5" w:rsidRPr="000B6081" w:rsidTr="00BB368B">
        <w:trPr>
          <w:cantSplit/>
          <w:trHeight w:val="1482"/>
        </w:trPr>
        <w:tc>
          <w:tcPr>
            <w:tcW w:w="56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6" w:type="dxa"/>
          </w:tcPr>
          <w:p w:rsidR="00C223E5" w:rsidRPr="000B6081" w:rsidRDefault="00C223E5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Количество благоустроенных общественных территорий</w:t>
            </w:r>
          </w:p>
        </w:tc>
        <w:tc>
          <w:tcPr>
            <w:tcW w:w="2126" w:type="dxa"/>
            <w:vAlign w:val="center"/>
          </w:tcPr>
          <w:p w:rsidR="00C223E5" w:rsidRPr="000B6081" w:rsidRDefault="00C223E5" w:rsidP="00BB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276" w:type="dxa"/>
            <w:vAlign w:val="center"/>
          </w:tcPr>
          <w:p w:rsidR="00C223E5" w:rsidRPr="000B6081" w:rsidRDefault="00BB368B" w:rsidP="00BB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68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223E5" w:rsidRPr="000B6081" w:rsidRDefault="00C223E5" w:rsidP="0093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081">
              <w:rPr>
                <w:rFonts w:ascii="Times New Roman" w:hAnsi="Times New Roman" w:cs="Times New Roman"/>
                <w:lang w:val="en-US"/>
              </w:rPr>
              <w:t>F2</w:t>
            </w:r>
          </w:p>
        </w:tc>
      </w:tr>
      <w:tr w:rsidR="00C223E5" w:rsidRPr="000B6081" w:rsidTr="00BB368B">
        <w:trPr>
          <w:cantSplit/>
          <w:trHeight w:val="1482"/>
        </w:trPr>
        <w:tc>
          <w:tcPr>
            <w:tcW w:w="56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36" w:type="dxa"/>
          </w:tcPr>
          <w:p w:rsidR="00C223E5" w:rsidRPr="000B6081" w:rsidRDefault="00C223E5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 xml:space="preserve">Реализованы проекты </w:t>
            </w:r>
            <w:proofErr w:type="gramStart"/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0B6081">
              <w:rPr>
                <w:rFonts w:ascii="Times New Roman" w:hAnsi="Times New Roman" w:cs="Times New Roman"/>
                <w:sz w:val="22"/>
                <w:szCs w:val="22"/>
              </w:rPr>
              <w:t xml:space="preserve"> в малых городах и исторических поселениях</w:t>
            </w:r>
          </w:p>
        </w:tc>
        <w:tc>
          <w:tcPr>
            <w:tcW w:w="2126" w:type="dxa"/>
            <w:vAlign w:val="center"/>
          </w:tcPr>
          <w:p w:rsidR="00C223E5" w:rsidRPr="000B6081" w:rsidRDefault="00C223E5" w:rsidP="00BB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BB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Единица, не менее единиц нарастающим итогом начиная с 2019 года</w:t>
            </w:r>
          </w:p>
        </w:tc>
        <w:tc>
          <w:tcPr>
            <w:tcW w:w="1417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223E5" w:rsidRPr="000B6081" w:rsidRDefault="00C223E5" w:rsidP="0093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081">
              <w:rPr>
                <w:rFonts w:ascii="Times New Roman" w:hAnsi="Times New Roman" w:cs="Times New Roman"/>
                <w:lang w:val="en-US"/>
              </w:rPr>
              <w:t>F2</w:t>
            </w:r>
          </w:p>
        </w:tc>
      </w:tr>
      <w:tr w:rsidR="00C223E5" w:rsidRPr="000B6081" w:rsidTr="00BB368B">
        <w:trPr>
          <w:cantSplit/>
          <w:trHeight w:val="599"/>
        </w:trPr>
        <w:tc>
          <w:tcPr>
            <w:tcW w:w="56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36" w:type="dxa"/>
          </w:tcPr>
          <w:p w:rsidR="00C223E5" w:rsidRPr="000B6081" w:rsidRDefault="00C223E5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Количество установленных детских, игровых площадок</w:t>
            </w:r>
          </w:p>
        </w:tc>
        <w:tc>
          <w:tcPr>
            <w:tcW w:w="2126" w:type="dxa"/>
            <w:vAlign w:val="center"/>
          </w:tcPr>
          <w:p w:rsidR="00C223E5" w:rsidRPr="000B6081" w:rsidRDefault="00C223E5" w:rsidP="00BB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Обращение</w:t>
            </w:r>
          </w:p>
        </w:tc>
        <w:tc>
          <w:tcPr>
            <w:tcW w:w="1276" w:type="dxa"/>
            <w:vAlign w:val="center"/>
          </w:tcPr>
          <w:p w:rsidR="00C223E5" w:rsidRPr="000B6081" w:rsidRDefault="00BB368B" w:rsidP="00BB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68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223E5" w:rsidRPr="000B6081" w:rsidRDefault="00C223E5" w:rsidP="00C2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6081">
              <w:rPr>
                <w:rFonts w:ascii="Times New Roman" w:hAnsi="Times New Roman" w:cs="Times New Roman"/>
                <w:lang w:val="en-US"/>
              </w:rPr>
              <w:t>01</w:t>
            </w:r>
          </w:p>
        </w:tc>
      </w:tr>
      <w:tr w:rsidR="00C223E5" w:rsidRPr="000B6081" w:rsidTr="00BB368B">
        <w:trPr>
          <w:cantSplit/>
          <w:trHeight w:val="1482"/>
        </w:trPr>
        <w:tc>
          <w:tcPr>
            <w:tcW w:w="56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36" w:type="dxa"/>
          </w:tcPr>
          <w:p w:rsidR="00C223E5" w:rsidRPr="000B6081" w:rsidRDefault="00C223E5" w:rsidP="00C22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081">
              <w:rPr>
                <w:rFonts w:ascii="Times New Roman" w:hAnsi="Times New Roman" w:cs="Times New Roman"/>
              </w:rPr>
              <w:t>Количество объектов систем наружного освещения, в отношении которых реализованы мероприятия по устройству</w:t>
            </w:r>
          </w:p>
        </w:tc>
        <w:tc>
          <w:tcPr>
            <w:tcW w:w="2126" w:type="dxa"/>
            <w:vAlign w:val="center"/>
          </w:tcPr>
          <w:p w:rsidR="00C223E5" w:rsidRPr="000B6081" w:rsidRDefault="00E7118E" w:rsidP="00E7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C223E5" w:rsidRPr="000B6081">
              <w:rPr>
                <w:rFonts w:ascii="Times New Roman" w:eastAsia="Times New Roman" w:hAnsi="Times New Roman" w:cs="Times New Roman"/>
              </w:rPr>
              <w:t xml:space="preserve">траслевой 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/>
              <w:jc w:val="center"/>
            </w:pPr>
            <w:r w:rsidRPr="000B6081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223E5" w:rsidRPr="000B6081" w:rsidRDefault="00C223E5" w:rsidP="00C22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081">
              <w:rPr>
                <w:rFonts w:ascii="Times New Roman" w:hAnsi="Times New Roman" w:cs="Times New Roman"/>
              </w:rPr>
              <w:t>01</w:t>
            </w:r>
          </w:p>
        </w:tc>
      </w:tr>
      <w:tr w:rsidR="00C223E5" w:rsidRPr="000B6081" w:rsidTr="000B6081">
        <w:trPr>
          <w:cantSplit/>
          <w:trHeight w:val="447"/>
        </w:trPr>
        <w:tc>
          <w:tcPr>
            <w:tcW w:w="15451" w:type="dxa"/>
            <w:gridSpan w:val="11"/>
          </w:tcPr>
          <w:p w:rsidR="00C223E5" w:rsidRPr="000B6081" w:rsidRDefault="00C223E5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</w:t>
            </w:r>
            <w:r w:rsidRPr="000B608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</w:tr>
      <w:tr w:rsidR="00C223E5" w:rsidRPr="000B6081" w:rsidTr="000B6081">
        <w:trPr>
          <w:cantSplit/>
          <w:trHeight w:val="571"/>
        </w:trPr>
        <w:tc>
          <w:tcPr>
            <w:tcW w:w="566" w:type="dxa"/>
            <w:vAlign w:val="center"/>
          </w:tcPr>
          <w:p w:rsidR="00C223E5" w:rsidRPr="000B6081" w:rsidRDefault="00A401A3" w:rsidP="006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36" w:type="dxa"/>
          </w:tcPr>
          <w:p w:rsidR="00C223E5" w:rsidRPr="000B6081" w:rsidRDefault="00C223E5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2126" w:type="dxa"/>
            <w:vAlign w:val="center"/>
          </w:tcPr>
          <w:p w:rsidR="00C223E5" w:rsidRPr="000B6081" w:rsidRDefault="00C223E5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Обращение</w:t>
            </w:r>
          </w:p>
        </w:tc>
        <w:tc>
          <w:tcPr>
            <w:tcW w:w="1276" w:type="dxa"/>
            <w:vAlign w:val="center"/>
          </w:tcPr>
          <w:p w:rsidR="00C223E5" w:rsidRPr="000B6081" w:rsidRDefault="000B6081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vAlign w:val="center"/>
          </w:tcPr>
          <w:p w:rsidR="00C223E5" w:rsidRPr="000B6081" w:rsidRDefault="00A401A3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C223E5" w:rsidRPr="000B6081" w:rsidRDefault="00A401A3" w:rsidP="009375A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C223E5" w:rsidRPr="000B6081" w:rsidRDefault="00A401A3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C223E5" w:rsidRPr="000B6081" w:rsidRDefault="00A401A3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C223E5" w:rsidRPr="000B6081" w:rsidRDefault="00A401A3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C223E5" w:rsidRPr="000B6081" w:rsidRDefault="00A401A3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223E5" w:rsidRPr="000B6081" w:rsidRDefault="00A401A3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F2</w:t>
            </w:r>
          </w:p>
        </w:tc>
      </w:tr>
      <w:tr w:rsidR="00E7118E" w:rsidRPr="000B6081" w:rsidTr="000B6081">
        <w:trPr>
          <w:cantSplit/>
          <w:trHeight w:val="571"/>
        </w:trPr>
        <w:tc>
          <w:tcPr>
            <w:tcW w:w="566" w:type="dxa"/>
            <w:vAlign w:val="center"/>
          </w:tcPr>
          <w:p w:rsidR="00E7118E" w:rsidRPr="000B6081" w:rsidRDefault="00E7118E" w:rsidP="006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36" w:type="dxa"/>
          </w:tcPr>
          <w:p w:rsidR="00E7118E" w:rsidRPr="000B6081" w:rsidRDefault="00E7118E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2126" w:type="dxa"/>
            <w:vAlign w:val="center"/>
          </w:tcPr>
          <w:p w:rsidR="00E7118E" w:rsidRPr="000B6081" w:rsidRDefault="00E7118E" w:rsidP="00E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0B6081">
              <w:rPr>
                <w:rFonts w:ascii="Times New Roman" w:eastAsia="Times New Roman" w:hAnsi="Times New Roman" w:cs="Times New Roman"/>
              </w:rPr>
              <w:t xml:space="preserve">траслевой 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B368B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BB368B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7118E" w:rsidRPr="000B6081" w:rsidRDefault="00E7118E" w:rsidP="0039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13 829,63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15 676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7118E" w:rsidRPr="000B6081" w:rsidRDefault="00E7118E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</w:tr>
      <w:tr w:rsidR="00E7118E" w:rsidRPr="000B6081" w:rsidTr="000B6081">
        <w:trPr>
          <w:cantSplit/>
          <w:trHeight w:val="571"/>
        </w:trPr>
        <w:tc>
          <w:tcPr>
            <w:tcW w:w="566" w:type="dxa"/>
            <w:vAlign w:val="center"/>
          </w:tcPr>
          <w:p w:rsidR="00E7118E" w:rsidRPr="000B6081" w:rsidRDefault="00E7118E" w:rsidP="006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36" w:type="dxa"/>
          </w:tcPr>
          <w:p w:rsidR="00E7118E" w:rsidRPr="000B6081" w:rsidRDefault="00E7118E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2126" w:type="dxa"/>
            <w:vAlign w:val="center"/>
          </w:tcPr>
          <w:p w:rsidR="00E7118E" w:rsidRPr="000B6081" w:rsidRDefault="00E7118E" w:rsidP="00E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0B6081">
              <w:rPr>
                <w:rFonts w:ascii="Times New Roman" w:eastAsia="Times New Roman" w:hAnsi="Times New Roman" w:cs="Times New Roman"/>
              </w:rPr>
              <w:t xml:space="preserve">траслевой 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jc w:val="center"/>
              <w:rPr>
                <w:rFonts w:ascii="Times New Roman" w:hAnsi="Times New Roman" w:cs="Times New Roman"/>
              </w:rPr>
            </w:pPr>
            <w:r w:rsidRPr="000B608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7118E" w:rsidRPr="000B6081" w:rsidRDefault="00E7118E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</w:tr>
      <w:tr w:rsidR="00E7118E" w:rsidRPr="000B6081" w:rsidTr="000B6081">
        <w:trPr>
          <w:cantSplit/>
          <w:trHeight w:val="571"/>
        </w:trPr>
        <w:tc>
          <w:tcPr>
            <w:tcW w:w="566" w:type="dxa"/>
            <w:vAlign w:val="center"/>
          </w:tcPr>
          <w:p w:rsidR="00E7118E" w:rsidRPr="000B6081" w:rsidRDefault="00E7118E" w:rsidP="006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36" w:type="dxa"/>
          </w:tcPr>
          <w:p w:rsidR="00E7118E" w:rsidRPr="000B6081" w:rsidRDefault="00E7118E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Количество приобретенной коммунальной техники</w:t>
            </w:r>
          </w:p>
        </w:tc>
        <w:tc>
          <w:tcPr>
            <w:tcW w:w="2126" w:type="dxa"/>
            <w:vAlign w:val="center"/>
          </w:tcPr>
          <w:p w:rsidR="00E7118E" w:rsidRPr="000B6081" w:rsidRDefault="00E7118E" w:rsidP="00E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0B6081">
              <w:rPr>
                <w:rFonts w:ascii="Times New Roman" w:eastAsia="Times New Roman" w:hAnsi="Times New Roman" w:cs="Times New Roman"/>
              </w:rPr>
              <w:t xml:space="preserve">траслевой 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jc w:val="center"/>
              <w:rPr>
                <w:rFonts w:ascii="Times New Roman" w:hAnsi="Times New Roman" w:cs="Times New Roman"/>
              </w:rPr>
            </w:pPr>
            <w:r w:rsidRPr="000B608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7118E" w:rsidRPr="000B6081" w:rsidRDefault="00E7118E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</w:tr>
      <w:tr w:rsidR="00E7118E" w:rsidRPr="000B6081" w:rsidTr="000B6081">
        <w:trPr>
          <w:cantSplit/>
          <w:trHeight w:val="571"/>
        </w:trPr>
        <w:tc>
          <w:tcPr>
            <w:tcW w:w="566" w:type="dxa"/>
            <w:vAlign w:val="center"/>
          </w:tcPr>
          <w:p w:rsidR="00E7118E" w:rsidRPr="000B6081" w:rsidRDefault="00E7118E" w:rsidP="006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836" w:type="dxa"/>
          </w:tcPr>
          <w:p w:rsidR="00E7118E" w:rsidRPr="000B6081" w:rsidRDefault="00E7118E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2126" w:type="dxa"/>
            <w:vAlign w:val="center"/>
          </w:tcPr>
          <w:p w:rsidR="00E7118E" w:rsidRPr="000B6081" w:rsidRDefault="00E7118E" w:rsidP="00E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0B6081">
              <w:rPr>
                <w:rFonts w:ascii="Times New Roman" w:eastAsia="Times New Roman" w:hAnsi="Times New Roman" w:cs="Times New Roman"/>
              </w:rPr>
              <w:t xml:space="preserve">траслевой 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jc w:val="center"/>
              <w:rPr>
                <w:rFonts w:ascii="Times New Roman" w:hAnsi="Times New Roman" w:cs="Times New Roman"/>
              </w:rPr>
            </w:pPr>
            <w:r w:rsidRPr="000B608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7118E" w:rsidRPr="000B6081" w:rsidRDefault="00E7118E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</w:tr>
      <w:tr w:rsidR="00E7118E" w:rsidRPr="000B6081" w:rsidTr="000B6081">
        <w:trPr>
          <w:cantSplit/>
          <w:trHeight w:val="571"/>
        </w:trPr>
        <w:tc>
          <w:tcPr>
            <w:tcW w:w="566" w:type="dxa"/>
            <w:vAlign w:val="center"/>
          </w:tcPr>
          <w:p w:rsidR="00E7118E" w:rsidRPr="000B6081" w:rsidRDefault="00E7118E" w:rsidP="006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836" w:type="dxa"/>
          </w:tcPr>
          <w:p w:rsidR="00E7118E" w:rsidRPr="000B6081" w:rsidRDefault="00E7118E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2126" w:type="dxa"/>
            <w:vAlign w:val="center"/>
          </w:tcPr>
          <w:p w:rsidR="00E7118E" w:rsidRPr="000B6081" w:rsidRDefault="00E7118E" w:rsidP="00E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0B6081">
              <w:rPr>
                <w:rFonts w:ascii="Times New Roman" w:eastAsia="Times New Roman" w:hAnsi="Times New Roman" w:cs="Times New Roman"/>
              </w:rPr>
              <w:t xml:space="preserve">траслевой 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jc w:val="center"/>
              <w:rPr>
                <w:rFonts w:ascii="Times New Roman" w:hAnsi="Times New Roman" w:cs="Times New Roman"/>
              </w:rPr>
            </w:pPr>
            <w:r w:rsidRPr="000B608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7118E" w:rsidRPr="000B6081" w:rsidRDefault="00E7118E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</w:tr>
      <w:tr w:rsidR="00E7118E" w:rsidRPr="000B6081" w:rsidTr="000B6081">
        <w:trPr>
          <w:cantSplit/>
          <w:trHeight w:val="571"/>
        </w:trPr>
        <w:tc>
          <w:tcPr>
            <w:tcW w:w="566" w:type="dxa"/>
            <w:vAlign w:val="center"/>
          </w:tcPr>
          <w:p w:rsidR="00E7118E" w:rsidRPr="000B6081" w:rsidRDefault="00E7118E" w:rsidP="006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2836" w:type="dxa"/>
          </w:tcPr>
          <w:p w:rsidR="00E7118E" w:rsidRPr="000B6081" w:rsidRDefault="00E7118E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Количество приобретенной коммунальной техники за счет средств муниципального образования Московской области</w:t>
            </w:r>
          </w:p>
        </w:tc>
        <w:tc>
          <w:tcPr>
            <w:tcW w:w="2126" w:type="dxa"/>
            <w:vAlign w:val="center"/>
          </w:tcPr>
          <w:p w:rsidR="00E7118E" w:rsidRPr="000B6081" w:rsidRDefault="00E7118E" w:rsidP="00E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0B6081">
              <w:rPr>
                <w:rFonts w:ascii="Times New Roman" w:eastAsia="Times New Roman" w:hAnsi="Times New Roman" w:cs="Times New Roman"/>
              </w:rPr>
              <w:t xml:space="preserve">траслевой 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jc w:val="center"/>
              <w:rPr>
                <w:rFonts w:ascii="Times New Roman" w:hAnsi="Times New Roman" w:cs="Times New Roman"/>
              </w:rPr>
            </w:pPr>
            <w:r w:rsidRPr="000B608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7118E" w:rsidRPr="000B6081" w:rsidRDefault="00E7118E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</w:tr>
      <w:tr w:rsidR="00E7118E" w:rsidRPr="000B6081" w:rsidTr="000B6081">
        <w:trPr>
          <w:cantSplit/>
          <w:trHeight w:val="571"/>
        </w:trPr>
        <w:tc>
          <w:tcPr>
            <w:tcW w:w="566" w:type="dxa"/>
            <w:vAlign w:val="center"/>
          </w:tcPr>
          <w:p w:rsidR="00E7118E" w:rsidRPr="000B6081" w:rsidRDefault="00E7118E" w:rsidP="006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836" w:type="dxa"/>
          </w:tcPr>
          <w:p w:rsidR="00E7118E" w:rsidRPr="000B6081" w:rsidRDefault="00E7118E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2126" w:type="dxa"/>
            <w:vAlign w:val="center"/>
          </w:tcPr>
          <w:p w:rsidR="00E7118E" w:rsidRPr="000B6081" w:rsidRDefault="00E7118E" w:rsidP="00E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0B6081">
              <w:rPr>
                <w:rFonts w:ascii="Times New Roman" w:eastAsia="Times New Roman" w:hAnsi="Times New Roman" w:cs="Times New Roman"/>
              </w:rPr>
              <w:t xml:space="preserve">траслевой 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B368B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BB368B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8 043 845,99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spacing w:after="0" w:line="240" w:lineRule="auto"/>
              <w:ind w:left="-69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8 043 845,99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spacing w:after="0" w:line="240" w:lineRule="auto"/>
              <w:ind w:left="-69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8 043 845,99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spacing w:after="0" w:line="240" w:lineRule="auto"/>
              <w:ind w:left="-69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8 043 845,99</w:t>
            </w:r>
          </w:p>
        </w:tc>
        <w:tc>
          <w:tcPr>
            <w:tcW w:w="851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7118E" w:rsidRPr="000B6081" w:rsidRDefault="00E7118E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</w:tr>
      <w:tr w:rsidR="00E7118E" w:rsidRPr="000B6081" w:rsidTr="000B6081">
        <w:trPr>
          <w:cantSplit/>
          <w:trHeight w:val="571"/>
        </w:trPr>
        <w:tc>
          <w:tcPr>
            <w:tcW w:w="566" w:type="dxa"/>
            <w:vAlign w:val="center"/>
          </w:tcPr>
          <w:p w:rsidR="00E7118E" w:rsidRPr="000B6081" w:rsidRDefault="00E7118E" w:rsidP="006C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836" w:type="dxa"/>
          </w:tcPr>
          <w:p w:rsidR="00E7118E" w:rsidRPr="000B6081" w:rsidRDefault="00E7118E" w:rsidP="00C22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 xml:space="preserve">Замена детских игровых площадок </w:t>
            </w:r>
          </w:p>
        </w:tc>
        <w:tc>
          <w:tcPr>
            <w:tcW w:w="2126" w:type="dxa"/>
            <w:vAlign w:val="center"/>
          </w:tcPr>
          <w:p w:rsidR="00E7118E" w:rsidRPr="000B6081" w:rsidRDefault="00E7118E" w:rsidP="00E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0B6081">
              <w:rPr>
                <w:rFonts w:ascii="Times New Roman" w:eastAsia="Times New Roman" w:hAnsi="Times New Roman" w:cs="Times New Roman"/>
              </w:rPr>
              <w:t xml:space="preserve">траслевой 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7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18E" w:rsidRPr="000B6081" w:rsidRDefault="00E7118E" w:rsidP="0093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E7118E" w:rsidRPr="000B6081" w:rsidRDefault="00E7118E" w:rsidP="000B60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08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</w:tr>
      <w:tr w:rsidR="00A401A3" w:rsidRPr="000B6081" w:rsidTr="000B6081">
        <w:trPr>
          <w:cantSplit/>
          <w:trHeight w:val="1262"/>
        </w:trPr>
        <w:tc>
          <w:tcPr>
            <w:tcW w:w="566" w:type="dxa"/>
            <w:vAlign w:val="center"/>
          </w:tcPr>
          <w:p w:rsidR="00A401A3" w:rsidRPr="000B6081" w:rsidRDefault="000529FD" w:rsidP="009375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B6081" w:rsidRPr="000B60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6" w:type="dxa"/>
            <w:vAlign w:val="center"/>
          </w:tcPr>
          <w:p w:rsidR="00A401A3" w:rsidRPr="000B6081" w:rsidRDefault="00A401A3" w:rsidP="0093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МКД, в которых проведен капитальный ремонт в рамках региональной программы </w:t>
            </w:r>
            <w:proofErr w:type="gramEnd"/>
          </w:p>
        </w:tc>
        <w:tc>
          <w:tcPr>
            <w:tcW w:w="2126" w:type="dxa"/>
            <w:vAlign w:val="center"/>
          </w:tcPr>
          <w:p w:rsidR="00A401A3" w:rsidRPr="000B6081" w:rsidRDefault="00E7118E" w:rsidP="00E71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A401A3"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бращение </w:t>
            </w:r>
          </w:p>
        </w:tc>
        <w:tc>
          <w:tcPr>
            <w:tcW w:w="1276" w:type="dxa"/>
            <w:vAlign w:val="center"/>
          </w:tcPr>
          <w:p w:rsidR="00A401A3" w:rsidRPr="000B6081" w:rsidRDefault="00A401A3" w:rsidP="000B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417" w:type="dxa"/>
            <w:vAlign w:val="center"/>
          </w:tcPr>
          <w:p w:rsidR="00A401A3" w:rsidRPr="000B6081" w:rsidRDefault="00A401A3" w:rsidP="0093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76" w:type="dxa"/>
            <w:vAlign w:val="center"/>
          </w:tcPr>
          <w:p w:rsidR="00A401A3" w:rsidRPr="000B6081" w:rsidRDefault="00A401A3" w:rsidP="00937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0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vAlign w:val="center"/>
          </w:tcPr>
          <w:p w:rsidR="00A401A3" w:rsidRPr="000B6081" w:rsidRDefault="00A401A3" w:rsidP="0093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6" w:type="dxa"/>
            <w:vAlign w:val="center"/>
          </w:tcPr>
          <w:p w:rsidR="00A401A3" w:rsidRPr="000B6081" w:rsidRDefault="00A401A3" w:rsidP="0093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vAlign w:val="center"/>
          </w:tcPr>
          <w:p w:rsidR="00A401A3" w:rsidRPr="000B6081" w:rsidRDefault="00A401A3" w:rsidP="0093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A401A3" w:rsidRPr="000B6081" w:rsidRDefault="00A401A3" w:rsidP="0093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A401A3" w:rsidRPr="000B6081" w:rsidRDefault="00A401A3" w:rsidP="0005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529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29FD" w:rsidRPr="000B6081" w:rsidTr="000B6081">
        <w:trPr>
          <w:cantSplit/>
          <w:trHeight w:val="1262"/>
        </w:trPr>
        <w:tc>
          <w:tcPr>
            <w:tcW w:w="566" w:type="dxa"/>
            <w:vAlign w:val="center"/>
          </w:tcPr>
          <w:p w:rsidR="000529FD" w:rsidRPr="000B6081" w:rsidRDefault="000529FD" w:rsidP="00052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6" w:type="dxa"/>
            <w:vAlign w:val="center"/>
          </w:tcPr>
          <w:p w:rsidR="000529FD" w:rsidRPr="000B6081" w:rsidRDefault="000529FD" w:rsidP="00E0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Количество отремонтированных подъездов в МКД</w:t>
            </w:r>
          </w:p>
        </w:tc>
        <w:tc>
          <w:tcPr>
            <w:tcW w:w="2126" w:type="dxa"/>
            <w:vAlign w:val="center"/>
          </w:tcPr>
          <w:p w:rsidR="000529FD" w:rsidRPr="000B6081" w:rsidRDefault="00E7118E" w:rsidP="00E71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529FD" w:rsidRPr="000B6081">
              <w:rPr>
                <w:rFonts w:ascii="Times New Roman" w:eastAsia="Times New Roman" w:hAnsi="Times New Roman" w:cs="Times New Roman"/>
                <w:lang w:eastAsia="ru-RU"/>
              </w:rPr>
              <w:t xml:space="preserve">бращение </w:t>
            </w:r>
          </w:p>
        </w:tc>
        <w:tc>
          <w:tcPr>
            <w:tcW w:w="1276" w:type="dxa"/>
            <w:vAlign w:val="center"/>
          </w:tcPr>
          <w:p w:rsidR="000529FD" w:rsidRPr="000B6081" w:rsidRDefault="000529FD" w:rsidP="00E0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417" w:type="dxa"/>
            <w:vAlign w:val="center"/>
          </w:tcPr>
          <w:p w:rsidR="000529FD" w:rsidRPr="000B6081" w:rsidRDefault="000529FD" w:rsidP="00E0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</w:tcPr>
          <w:p w:rsidR="000529FD" w:rsidRPr="000B6081" w:rsidRDefault="000529FD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08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  <w:vAlign w:val="center"/>
          </w:tcPr>
          <w:p w:rsidR="000529FD" w:rsidRPr="000B6081" w:rsidRDefault="000529FD" w:rsidP="00E0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0529FD" w:rsidRPr="000B6081" w:rsidRDefault="000529FD" w:rsidP="00E0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0529FD" w:rsidRPr="000B6081" w:rsidRDefault="000529FD" w:rsidP="00E0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0529FD" w:rsidRPr="000B6081" w:rsidRDefault="000529FD" w:rsidP="00E0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0529FD" w:rsidRPr="000B6081" w:rsidRDefault="000529FD" w:rsidP="00E0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</w:tr>
    </w:tbl>
    <w:p w:rsidR="00191640" w:rsidRPr="00397179" w:rsidRDefault="00191640" w:rsidP="006C7EAA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4D3275" w:rsidRPr="00397179" w:rsidRDefault="004D3275" w:rsidP="006C7EAA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sectPr w:rsidR="004D3275" w:rsidRPr="00397179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6C7EAA" w:rsidRPr="00BB368B" w:rsidRDefault="004112F3" w:rsidP="006C7EAA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8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6C7EAA" w:rsidRPr="00BB36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</w:t>
      </w:r>
      <w:r w:rsidR="006C7EAA" w:rsidRPr="00BB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значений </w:t>
      </w:r>
      <w:r w:rsidR="00FE4C87" w:rsidRPr="00BB36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="006C7EAA" w:rsidRPr="00BB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</w:t>
      </w:r>
      <w:r w:rsidR="006C7EAA" w:rsidRPr="00B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D3275" w:rsidRPr="00BB368B" w:rsidRDefault="006C7EAA" w:rsidP="006C7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Раменского городского округа Московской области </w:t>
      </w:r>
    </w:p>
    <w:p w:rsidR="006C7EAA" w:rsidRPr="00BB368B" w:rsidRDefault="006C7EAA" w:rsidP="006C7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4112F3" w:rsidRPr="00BB368B" w:rsidRDefault="004112F3" w:rsidP="006C7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261"/>
        <w:gridCol w:w="1134"/>
        <w:gridCol w:w="6238"/>
        <w:gridCol w:w="2550"/>
        <w:gridCol w:w="1559"/>
      </w:tblGrid>
      <w:tr w:rsidR="00847991" w:rsidRPr="0014414A" w:rsidTr="000620E4">
        <w:trPr>
          <w:trHeight w:val="20"/>
        </w:trPr>
        <w:tc>
          <w:tcPr>
            <w:tcW w:w="567" w:type="dxa"/>
            <w:vAlign w:val="center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Align w:val="center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6238" w:type="dxa"/>
            <w:vAlign w:val="center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Методика расчета показателя</w:t>
            </w:r>
          </w:p>
        </w:tc>
        <w:tc>
          <w:tcPr>
            <w:tcW w:w="2550" w:type="dxa"/>
            <w:vAlign w:val="center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Период представления отчетности</w:t>
            </w:r>
          </w:p>
        </w:tc>
      </w:tr>
      <w:tr w:rsidR="00847991" w:rsidRPr="0014414A" w:rsidTr="000620E4">
        <w:trPr>
          <w:trHeight w:val="20"/>
        </w:trPr>
        <w:tc>
          <w:tcPr>
            <w:tcW w:w="567" w:type="dxa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38" w:type="dxa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0" w:type="dxa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47991" w:rsidRPr="0014414A" w:rsidTr="000620E4">
        <w:trPr>
          <w:trHeight w:val="20"/>
        </w:trPr>
        <w:tc>
          <w:tcPr>
            <w:tcW w:w="15309" w:type="dxa"/>
            <w:gridSpan w:val="6"/>
            <w:tcBorders>
              <w:right w:val="single" w:sz="4" w:space="0" w:color="auto"/>
            </w:tcBorders>
          </w:tcPr>
          <w:p w:rsidR="00847991" w:rsidRPr="0014414A" w:rsidRDefault="00847991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 w:rsidR="00087095" w:rsidRPr="0014414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 xml:space="preserve"> «Комфортная городская среда»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</w:t>
            </w:r>
            <w:r w:rsidRPr="0014414A">
              <w:rPr>
                <w:rFonts w:ascii="Times New Roman" w:hAnsi="Times New Roman" w:cs="Times New Roman"/>
              </w:rPr>
              <w:t xml:space="preserve">F2.01, F2.02, F2.03 </w:t>
            </w:r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комфортной городской среды»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Годовая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 xml:space="preserve">Реализованы проекты </w:t>
            </w:r>
            <w:proofErr w:type="gramStart"/>
            <w:r w:rsidRPr="0014414A">
              <w:rPr>
                <w:rFonts w:ascii="Times New Roman" w:hAnsi="Times New Roman" w:cs="Times New Roman"/>
                <w:color w:val="000000" w:themeColor="text1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14414A">
              <w:rPr>
                <w:rFonts w:ascii="Times New Roman" w:hAnsi="Times New Roman" w:cs="Times New Roman"/>
                <w:color w:val="000000" w:themeColor="text1"/>
              </w:rPr>
              <w:t xml:space="preserve"> в малых городах и исторических поселениях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Ед., не менее единиц нарастающим итогом начиная с 2019 года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Рассчитывается как сумма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поселениях, с нарастающим итогом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>Количество установленных детских, игровых площадок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Плановые значения устанавливаются на основании заявок, сформированных по итогам голосований на портале «</w:t>
            </w:r>
            <w:proofErr w:type="spellStart"/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Добродел</w:t>
            </w:r>
            <w:proofErr w:type="spellEnd"/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» в год, предшествующий году реализации. </w:t>
            </w:r>
          </w:p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14A">
              <w:rPr>
                <w:rFonts w:ascii="Times New Roman" w:hAnsi="Times New Roman" w:cs="Times New Roman"/>
              </w:rPr>
              <w:t xml:space="preserve">Количество объектов систем наружного освещения, в отношении которых </w:t>
            </w:r>
            <w:r w:rsidRPr="0014414A">
              <w:rPr>
                <w:rFonts w:ascii="Times New Roman" w:hAnsi="Times New Roman" w:cs="Times New Roman"/>
              </w:rPr>
              <w:lastRenderedPageBreak/>
              <w:t>реализованы мероприятия по устройству</w:t>
            </w:r>
          </w:p>
        </w:tc>
        <w:tc>
          <w:tcPr>
            <w:tcW w:w="1134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414A">
              <w:rPr>
                <w:rFonts w:ascii="Times New Roman" w:eastAsia="Times New Roman" w:hAnsi="Times New Roman" w:cs="Times New Roman"/>
              </w:rPr>
              <w:lastRenderedPageBreak/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участков улиц, проездов, дворовых и прочих территорий, на которых реализованы мероприятия по </w:t>
            </w:r>
            <w:proofErr w:type="spellStart"/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устройствусистем</w:t>
            </w:r>
            <w:proofErr w:type="spellEnd"/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 xml:space="preserve"> наружного освещения. Значение показателя </w:t>
            </w: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Годовая</w:t>
            </w:r>
          </w:p>
        </w:tc>
      </w:tr>
      <w:tr w:rsidR="00BB368B" w:rsidRPr="0014414A" w:rsidTr="000620E4">
        <w:trPr>
          <w:trHeight w:val="20"/>
        </w:trPr>
        <w:tc>
          <w:tcPr>
            <w:tcW w:w="15309" w:type="dxa"/>
            <w:gridSpan w:val="6"/>
            <w:tcBorders>
              <w:right w:val="single" w:sz="4" w:space="0" w:color="auto"/>
            </w:tcBorders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</w:t>
            </w:r>
            <w:r w:rsidRPr="0014414A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Значение показателя определяется фактическим количеством благоустроенных дворовых территорий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Кв</w:t>
            </w:r>
            <w:proofErr w:type="gramStart"/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 xml:space="preserve">Значение показателя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 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>Количество приобретенной коммунальной техники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 xml:space="preserve">Значение показателя определяется фактическим количеством закупленной коммунальной техники с </w:t>
            </w:r>
            <w:proofErr w:type="spellStart"/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софинансированием</w:t>
            </w:r>
            <w:proofErr w:type="spellEnd"/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 xml:space="preserve"> за счет средств бюджета Московской области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за счет средств муниципального образования Московской области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7.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 xml:space="preserve">Количество приобретенной коммунальной техники за счет средств муниципального </w:t>
            </w:r>
            <w:r w:rsidRPr="0014414A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образования Московской области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Значение показателя определяется фактическим количеством закупленной коммунальной техники за счет средств муниципального образования Московской области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4414A">
              <w:rPr>
                <w:rFonts w:ascii="Times New Roman" w:hAnsi="Times New Roman" w:cs="Times New Roman"/>
                <w:color w:val="000000" w:themeColor="text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Кв</w:t>
            </w:r>
            <w:proofErr w:type="gramStart"/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Годовая</w:t>
            </w:r>
          </w:p>
        </w:tc>
      </w:tr>
      <w:tr w:rsidR="00BB368B" w:rsidRPr="0014414A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9.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414A">
              <w:rPr>
                <w:rFonts w:ascii="Times New Roman" w:hAnsi="Times New Roman" w:cs="Times New Roman"/>
              </w:rPr>
              <w:t>Замена детских игровых площадок</w:t>
            </w: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eastAsiaTheme="minorEastAsia" w:hAnsi="Times New Roman" w:cs="Times New Roman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559" w:type="dxa"/>
            <w:vAlign w:val="center"/>
          </w:tcPr>
          <w:p w:rsidR="00BB368B" w:rsidRPr="0014414A" w:rsidRDefault="00BB368B" w:rsidP="0014414A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414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BB368B" w:rsidRPr="00BB368B" w:rsidTr="0014414A">
        <w:trPr>
          <w:trHeight w:val="20"/>
        </w:trPr>
        <w:tc>
          <w:tcPr>
            <w:tcW w:w="567" w:type="dxa"/>
            <w:vAlign w:val="center"/>
          </w:tcPr>
          <w:p w:rsidR="00BB368B" w:rsidRPr="0014414A" w:rsidRDefault="00BB368B" w:rsidP="0005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29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61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МКД, в которых проведен капитальный ремонт в рамках региональной программы </w:t>
            </w:r>
            <w:proofErr w:type="gramEnd"/>
          </w:p>
        </w:tc>
        <w:tc>
          <w:tcPr>
            <w:tcW w:w="1134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550" w:type="dxa"/>
            <w:vAlign w:val="center"/>
          </w:tcPr>
          <w:p w:rsidR="00BB368B" w:rsidRPr="0014414A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Информация предоставляется фондом капитального ремонта</w:t>
            </w:r>
          </w:p>
        </w:tc>
        <w:tc>
          <w:tcPr>
            <w:tcW w:w="1559" w:type="dxa"/>
            <w:vAlign w:val="center"/>
          </w:tcPr>
          <w:p w:rsidR="00BB368B" w:rsidRPr="00BB368B" w:rsidRDefault="00BB368B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Годовая</w:t>
            </w:r>
          </w:p>
        </w:tc>
      </w:tr>
      <w:tr w:rsidR="000529FD" w:rsidRPr="00BB368B" w:rsidTr="0014414A">
        <w:trPr>
          <w:trHeight w:val="20"/>
        </w:trPr>
        <w:tc>
          <w:tcPr>
            <w:tcW w:w="567" w:type="dxa"/>
            <w:vAlign w:val="center"/>
          </w:tcPr>
          <w:p w:rsidR="000529FD" w:rsidRPr="0014414A" w:rsidRDefault="000529FD" w:rsidP="0014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261" w:type="dxa"/>
          </w:tcPr>
          <w:p w:rsidR="000529FD" w:rsidRPr="0014414A" w:rsidRDefault="000529FD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Количество отремонтированных подъездов в МКД</w:t>
            </w:r>
          </w:p>
        </w:tc>
        <w:tc>
          <w:tcPr>
            <w:tcW w:w="1134" w:type="dxa"/>
            <w:vAlign w:val="center"/>
          </w:tcPr>
          <w:p w:rsidR="000529FD" w:rsidRPr="0014414A" w:rsidRDefault="000529FD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6238" w:type="dxa"/>
          </w:tcPr>
          <w:p w:rsidR="000529FD" w:rsidRPr="0014414A" w:rsidRDefault="000529FD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Плановое значение показателя определяется в соответствии с Программой ремонта подъездов МКД МО</w:t>
            </w:r>
          </w:p>
        </w:tc>
        <w:tc>
          <w:tcPr>
            <w:tcW w:w="2550" w:type="dxa"/>
            <w:vAlign w:val="center"/>
          </w:tcPr>
          <w:p w:rsidR="000529FD" w:rsidRPr="0014414A" w:rsidRDefault="000529FD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Информация предоставляется Управляющими компаниями Раменского городского округа</w:t>
            </w:r>
          </w:p>
        </w:tc>
        <w:tc>
          <w:tcPr>
            <w:tcW w:w="1559" w:type="dxa"/>
            <w:vAlign w:val="center"/>
          </w:tcPr>
          <w:p w:rsidR="000529FD" w:rsidRPr="0014414A" w:rsidRDefault="000529FD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14A">
              <w:rPr>
                <w:rFonts w:ascii="Times New Roman" w:eastAsia="Times New Roman" w:hAnsi="Times New Roman" w:cs="Times New Roman"/>
                <w:lang w:eastAsia="ru-RU"/>
              </w:rPr>
              <w:t>Годовая</w:t>
            </w:r>
          </w:p>
        </w:tc>
      </w:tr>
    </w:tbl>
    <w:p w:rsidR="002328FC" w:rsidRPr="00397179" w:rsidRDefault="002328FC" w:rsidP="004112F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Calibri" w:hAnsi="Times New Roman" w:cs="Times New Roman"/>
          <w:sz w:val="28"/>
          <w:szCs w:val="16"/>
          <w:highlight w:val="yellow"/>
          <w:lang w:eastAsia="ru-RU"/>
        </w:rPr>
        <w:sectPr w:rsidR="002328FC" w:rsidRPr="00397179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4112F3" w:rsidRPr="0061015D" w:rsidRDefault="004112F3" w:rsidP="0009169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7. 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взаимодействия ответственного за выполнение мероприятия </w:t>
      </w:r>
    </w:p>
    <w:p w:rsidR="004112F3" w:rsidRPr="0061015D" w:rsidRDefault="004112F3" w:rsidP="0009169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муниципальным заказчиком подпрограммы</w:t>
      </w:r>
    </w:p>
    <w:p w:rsidR="004112F3" w:rsidRPr="0061015D" w:rsidRDefault="004112F3" w:rsidP="0009169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B5873" w:rsidRPr="0061015D" w:rsidRDefault="008B5873" w:rsidP="0009169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8B5873" w:rsidRPr="0061015D" w:rsidRDefault="008B5873" w:rsidP="0009169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за выполнение мероприятия:</w:t>
      </w:r>
    </w:p>
    <w:p w:rsidR="008B5873" w:rsidRPr="0061015D" w:rsidRDefault="008B5873" w:rsidP="0009169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формирует прогноз расходов на реализацию мероприятия и направляет его муниципальному заказчику подпрограммы;</w:t>
      </w:r>
    </w:p>
    <w:p w:rsidR="008B5873" w:rsidRPr="0061015D" w:rsidRDefault="008B5873" w:rsidP="0009169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8B5873" w:rsidRPr="0061015D" w:rsidRDefault="008B5873" w:rsidP="0009169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8B5873" w:rsidRPr="0061015D" w:rsidRDefault="008B5873" w:rsidP="0009169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4112F3" w:rsidRPr="0061015D" w:rsidRDefault="004112F3" w:rsidP="0009169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Состав, форма и сроки</w:t>
      </w:r>
    </w:p>
    <w:p w:rsidR="004112F3" w:rsidRPr="0061015D" w:rsidRDefault="004112F3" w:rsidP="0009169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отчетности о ходе реализации мероприятий программы</w:t>
      </w:r>
    </w:p>
    <w:p w:rsidR="004112F3" w:rsidRPr="0061015D" w:rsidRDefault="004112F3" w:rsidP="0009169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61015D" w:rsidRDefault="004112F3" w:rsidP="000916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обобщения информации о ходе реализации муниципальной программы</w:t>
      </w:r>
      <w:r w:rsidR="00F83DC6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 </w:t>
      </w:r>
    </w:p>
    <w:p w:rsidR="004112F3" w:rsidRPr="0061015D" w:rsidRDefault="004112F3" w:rsidP="000916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заказчик муниципальной программы ежеквартально до 15 </w:t>
      </w:r>
      <w:proofErr w:type="gramStart"/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месяца, следующего за отчетным кварталом направляет</w:t>
      </w:r>
      <w:proofErr w:type="gramEnd"/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44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4112F3" w:rsidRPr="0061015D" w:rsidRDefault="004112F3" w:rsidP="0009169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срок до 1 марта года, следующего за отчетным</w:t>
      </w:r>
      <w:r w:rsidR="00F83DC6"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заказчик муниципальной программы готовит годовой отчет о реализации муниципальной программы и представляет его в </w:t>
      </w:r>
      <w:r w:rsidR="00144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61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экономике для проведения оценки эффективности реализации муниципальной программы.</w:t>
      </w:r>
      <w:proofErr w:type="gramEnd"/>
    </w:p>
    <w:p w:rsidR="004112F3" w:rsidRPr="0061015D" w:rsidRDefault="004112F3" w:rsidP="00411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397179" w:rsidRDefault="004112F3" w:rsidP="004112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397179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4112F3" w:rsidRPr="00D22398" w:rsidRDefault="004112F3" w:rsidP="00411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ПАСПОРТ ПОДПРОГРАММЫ I «Комфортная городская среда» </w:t>
      </w:r>
    </w:p>
    <w:p w:rsidR="00F85E04" w:rsidRPr="00397179" w:rsidRDefault="00F85E04" w:rsidP="00411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559"/>
        <w:gridCol w:w="1417"/>
        <w:gridCol w:w="1332"/>
        <w:gridCol w:w="2212"/>
      </w:tblGrid>
      <w:tr w:rsidR="00A007F8" w:rsidRPr="0061015D" w:rsidTr="0021302F">
        <w:trPr>
          <w:trHeight w:val="806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F8" w:rsidRPr="0061015D" w:rsidRDefault="00A007F8" w:rsidP="00D8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F8" w:rsidRPr="00B16FE0" w:rsidRDefault="00E7118E" w:rsidP="00E71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 w:rsidR="00A007F8" w:rsidRPr="00B16FE0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 администрации Раменского городского округа</w:t>
            </w:r>
          </w:p>
        </w:tc>
      </w:tr>
      <w:tr w:rsidR="004146C8" w:rsidRPr="0061015D" w:rsidTr="00213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2"/>
          <w:tblCellSpacing w:w="5" w:type="nil"/>
        </w:trPr>
        <w:tc>
          <w:tcPr>
            <w:tcW w:w="4253" w:type="dxa"/>
          </w:tcPr>
          <w:p w:rsidR="004146C8" w:rsidRPr="0061015D" w:rsidRDefault="004146C8" w:rsidP="00A0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Источники финансирования подпрограммы, в т.ч. по годам реализации и главным </w:t>
            </w:r>
            <w:r w:rsidRPr="00610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распорядителям бюджетных средств</w:t>
            </w:r>
            <w:r w:rsidRPr="0061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46C8" w:rsidRPr="0061015D" w:rsidRDefault="004146C8" w:rsidP="00A0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146C8" w:rsidRPr="0061015D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46C8" w:rsidRPr="0061015D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46C8" w:rsidRPr="0061015D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146C8" w:rsidRPr="0061015D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4146C8" w:rsidRPr="0061015D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4146C8" w:rsidRPr="0061015D" w:rsidRDefault="004146C8" w:rsidP="00A0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5A31BC" w:rsidRPr="0061015D" w:rsidTr="00C2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5A31BC" w:rsidRPr="0061015D" w:rsidRDefault="005A31BC" w:rsidP="0061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5A31BC" w:rsidRDefault="005A31BC" w:rsidP="005A31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1 041 333,19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5A31BC" w:rsidRDefault="005A31BC" w:rsidP="005A31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861 333,19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5A31BC" w:rsidRDefault="005A31BC" w:rsidP="005A31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61015D" w:rsidRDefault="005A31BC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61015D" w:rsidRDefault="005A31BC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61015D" w:rsidRDefault="005A31BC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1BC" w:rsidRPr="0061015D" w:rsidRDefault="005A31BC" w:rsidP="00610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Раменского городского округа Московской области</w:t>
            </w:r>
          </w:p>
        </w:tc>
      </w:tr>
      <w:tr w:rsidR="0061015D" w:rsidRPr="0061015D" w:rsidTr="00C2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  <w:tblCellSpacing w:w="5" w:type="nil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5D" w:rsidRPr="0061015D" w:rsidRDefault="0061015D" w:rsidP="00610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5D" w:rsidRPr="0061015D" w:rsidRDefault="0061015D" w:rsidP="0094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217 728,95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5D" w:rsidRPr="0061015D" w:rsidRDefault="0061015D" w:rsidP="0094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217 728,95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5D" w:rsidRPr="0061015D" w:rsidRDefault="0061015D" w:rsidP="0094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5D" w:rsidRPr="0061015D" w:rsidRDefault="0061015D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5D" w:rsidRPr="0061015D" w:rsidRDefault="0061015D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5D" w:rsidRPr="0061015D" w:rsidRDefault="0061015D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5D" w:rsidRPr="0061015D" w:rsidRDefault="0061015D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2A2B1E" w:rsidRPr="0061015D" w:rsidTr="00C2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  <w:tblCellSpacing w:w="5" w:type="nil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1E" w:rsidRPr="0061015D" w:rsidRDefault="002A2B1E" w:rsidP="003938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1E" w:rsidRPr="0061015D" w:rsidRDefault="002A2B1E" w:rsidP="0094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250 626,42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1E" w:rsidRPr="0061015D" w:rsidRDefault="002A2B1E" w:rsidP="0094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134 166,42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1E" w:rsidRPr="0061015D" w:rsidRDefault="002A2B1E" w:rsidP="0094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116 460,00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1E" w:rsidRPr="0061015D" w:rsidRDefault="002A2B1E" w:rsidP="003938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1E" w:rsidRPr="0061015D" w:rsidRDefault="002A2B1E" w:rsidP="003938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1E" w:rsidRPr="0061015D" w:rsidRDefault="002A2B1E" w:rsidP="003938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B1E" w:rsidRPr="0061015D" w:rsidRDefault="002A2B1E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5A31BC" w:rsidRPr="0061015D" w:rsidTr="00C22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  <w:tblCellSpacing w:w="5" w:type="nil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61015D" w:rsidRDefault="005A31BC" w:rsidP="00610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5A31BC" w:rsidRDefault="005A31BC" w:rsidP="005A3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572 977,82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5A31BC" w:rsidRDefault="005A31BC" w:rsidP="005A3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509 437,82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5A31BC" w:rsidRDefault="005A31BC" w:rsidP="005A3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1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61015D" w:rsidRDefault="005A31BC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61015D" w:rsidRDefault="005A31BC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1BC" w:rsidRPr="0061015D" w:rsidRDefault="005A31BC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0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BC" w:rsidRPr="0061015D" w:rsidRDefault="005A31BC" w:rsidP="00610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A007F8" w:rsidRPr="00397179" w:rsidRDefault="00A007F8" w:rsidP="004112F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2F3" w:rsidRPr="00D22398" w:rsidRDefault="00A40740" w:rsidP="004112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112F3"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арактеристика проблем, решаемых посредством мероприятий </w:t>
      </w:r>
    </w:p>
    <w:p w:rsidR="004112F3" w:rsidRPr="00D22398" w:rsidRDefault="004112F3" w:rsidP="004112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Pr="00D22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«Комфортная городская среда»</w:t>
      </w:r>
    </w:p>
    <w:p w:rsidR="0029223E" w:rsidRPr="00D22398" w:rsidRDefault="0029223E" w:rsidP="00292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48C" w:rsidRPr="00D22398" w:rsidRDefault="003E048C" w:rsidP="002328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Уровень Подпрограммы </w:t>
      </w:r>
      <w:r w:rsidR="00E84C68" w:rsidRPr="00D22398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</w:t>
      </w:r>
      <w:r w:rsidRPr="00D223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определяет комфортность проживания горожан и является одной из проблем, требующих каждодневного внимания и эффективных решений.</w:t>
      </w:r>
    </w:p>
    <w:p w:rsidR="009D5E71" w:rsidRPr="00D22398" w:rsidRDefault="009D5E71" w:rsidP="002328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</w:t>
      </w:r>
      <w:hyperlink r:id="rId15" w:history="1">
        <w:r w:rsidRPr="00D2239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распоряжением Министерства жилищно-коммунального хозяйства Московской области от 04.09.2017 N 162-РВ "Об утверждении Правил инвентаризации дворовых, общественных территорий 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муниципальных образований </w:t>
        </w:r>
        <w:r w:rsidRPr="00D2239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lastRenderedPageBreak/>
          <w:t>Московской области"</w:t>
        </w:r>
      </w:hyperlink>
      <w:r w:rsidRPr="00D223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 целью оценки состояния благоустройства дворовых и общественных территорий, в том числе определения перечня общественных территорий, оценки их состояния, выявления территорий, требующих приведения в нормативное состояние, ежегодно проводится инвентаризация общественных территорий муниципальных образований Московской области. </w:t>
      </w:r>
    </w:p>
    <w:p w:rsidR="009D5E71" w:rsidRPr="00D22398" w:rsidRDefault="009D5E71" w:rsidP="002328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представители), утвержденными органами местного самоуправления, формируются адресные перечни общественных территорий, подлежащих благоустройству.</w:t>
      </w:r>
    </w:p>
    <w:p w:rsidR="0029223E" w:rsidRPr="00D22398" w:rsidRDefault="0029223E" w:rsidP="002328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546DEC"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подпрограммы является </w:t>
      </w:r>
      <w:r w:rsidR="004B6C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6CA6" w:rsidRPr="004B6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качества и комфорта среды на территории Московской области.</w:t>
      </w:r>
    </w:p>
    <w:p w:rsidR="00B037AA" w:rsidRPr="00D22398" w:rsidRDefault="00B037AA" w:rsidP="002328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Подпрограммой </w:t>
      </w:r>
      <w:r w:rsidR="00E84C68" w:rsidRPr="00D22398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</w:t>
      </w:r>
      <w:r w:rsidRPr="00D223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предусмотрена реализация основных мероприятий:</w:t>
      </w:r>
    </w:p>
    <w:p w:rsidR="00D320DF" w:rsidRPr="00D22398" w:rsidRDefault="00AF359C" w:rsidP="00D320DF">
      <w:pPr>
        <w:pStyle w:val="af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Формирование комфортной городской среды. 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В рамках данного мероприятия с 2021-2023 </w:t>
      </w:r>
      <w:proofErr w:type="spellStart"/>
      <w:proofErr w:type="gramStart"/>
      <w:r w:rsidRPr="00D22398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D22398">
        <w:rPr>
          <w:rFonts w:ascii="Times New Roman" w:hAnsi="Times New Roman"/>
          <w:sz w:val="28"/>
          <w:szCs w:val="28"/>
        </w:rPr>
        <w:t xml:space="preserve"> реализуется проект  по благоустройству объекта культурного наследия регионального значения - Усадьба «Раменское»: парк XVIII - XIX вв., начала XX в. В рамках благоустройства будут выполнены следующие виды работ: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сохранение существующей дорожно-</w:t>
      </w:r>
      <w:proofErr w:type="spellStart"/>
      <w:r w:rsidRPr="00D22398">
        <w:rPr>
          <w:rFonts w:ascii="Times New Roman" w:hAnsi="Times New Roman"/>
          <w:sz w:val="28"/>
          <w:szCs w:val="28"/>
        </w:rPr>
        <w:t>тропиночной</w:t>
      </w:r>
      <w:proofErr w:type="spellEnd"/>
      <w:r w:rsidRPr="00D22398">
        <w:rPr>
          <w:rFonts w:ascii="Times New Roman" w:hAnsi="Times New Roman"/>
          <w:sz w:val="28"/>
          <w:szCs w:val="28"/>
        </w:rPr>
        <w:t xml:space="preserve"> сети (после проведения натурного обследования территории), находящейся в хорошем состоянии, а также ремонт и устройство дополнительных дорожек (по возможности). Работы будут производиться с сохранением существующего рельефа и с применением экологически чистых материалов, в соответствии с действующими нормами и правилами;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устройство места для кормления белок и птиц;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устройство маршрутов для скандинавской ходьбы; 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частичная замена покрытий, находящихся в неудовлетворительном состоянии, существующей дорожно-</w:t>
      </w:r>
      <w:proofErr w:type="spellStart"/>
      <w:r w:rsidRPr="00D22398">
        <w:rPr>
          <w:rFonts w:ascii="Times New Roman" w:hAnsi="Times New Roman"/>
          <w:sz w:val="28"/>
          <w:szCs w:val="28"/>
        </w:rPr>
        <w:t>тропиночной</w:t>
      </w:r>
      <w:proofErr w:type="spellEnd"/>
      <w:r w:rsidRPr="00D22398">
        <w:rPr>
          <w:rFonts w:ascii="Times New Roman" w:hAnsi="Times New Roman"/>
          <w:sz w:val="28"/>
          <w:szCs w:val="28"/>
        </w:rPr>
        <w:t xml:space="preserve"> сети;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ремонт существующих детских площадок с заменой оборудования и покрытия;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сохранение существующей площадки для аттракционов за исключением замены покрытия в местах прокладки новых коммуникаций (при возможности);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организация зоны отдыха (смотровые площадки; места отдыха у воды (при возможности);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установка МАФ (скамьи, урны, беседки);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устройство спортивных площадок;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lastRenderedPageBreak/>
        <w:t xml:space="preserve"> - устройство сцены для массовых мероприятий;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устройство ограждения по периметру парка;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устройство спортивной площадки для катания на коньках;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приспособление территории для ее использования маломобильными группами населения; 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организация ливневого стока;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устройство наружного освещения объекта и архитектурно-художественной подсветки мест массовых мероприятий и общественных пространств;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устройство сетей связи (ретрансляционная система, система безопасности и видеонаблюдения, </w:t>
      </w:r>
      <w:proofErr w:type="spellStart"/>
      <w:r w:rsidRPr="00D22398">
        <w:rPr>
          <w:rFonts w:ascii="Times New Roman" w:hAnsi="Times New Roman"/>
          <w:sz w:val="28"/>
          <w:szCs w:val="28"/>
        </w:rPr>
        <w:t>wi-fi</w:t>
      </w:r>
      <w:proofErr w:type="spellEnd"/>
      <w:r w:rsidRPr="00D22398">
        <w:rPr>
          <w:rFonts w:ascii="Times New Roman" w:hAnsi="Times New Roman"/>
          <w:sz w:val="28"/>
          <w:szCs w:val="28"/>
        </w:rPr>
        <w:t>);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 xml:space="preserve"> - установку туалетных модулей и пр.</w:t>
      </w:r>
    </w:p>
    <w:p w:rsidR="00D320DF" w:rsidRPr="00D22398" w:rsidRDefault="00D320DF" w:rsidP="00D3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398">
        <w:rPr>
          <w:rFonts w:ascii="Times New Roman" w:hAnsi="Times New Roman"/>
          <w:sz w:val="28"/>
          <w:szCs w:val="28"/>
        </w:rPr>
        <w:t>Окончательный состав мероприятий, габариты и площадь проектируемых объектов определяется проектом.</w:t>
      </w:r>
    </w:p>
    <w:p w:rsidR="00AF359C" w:rsidRPr="00D22398" w:rsidRDefault="00AF359C" w:rsidP="00AF359C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Мероприятие направленно на развитие современной городской среды, повышение уровня комфортности проживания населения на территории Раменского городского округа.</w:t>
      </w:r>
    </w:p>
    <w:p w:rsidR="00AF359C" w:rsidRPr="00D22398" w:rsidRDefault="00AF359C" w:rsidP="00EE68FC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Благоустройство общественных территорий муниципальных образований Московской области. </w:t>
      </w:r>
    </w:p>
    <w:p w:rsidR="00D815A5" w:rsidRPr="00D22398" w:rsidRDefault="007A1E44" w:rsidP="00D320DF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hAnsi="Times New Roman" w:cs="Times New Roman"/>
          <w:sz w:val="28"/>
          <w:szCs w:val="28"/>
        </w:rPr>
        <w:t>Данное мероприятие позволит</w:t>
      </w: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3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благоустроить </w:t>
      </w:r>
      <w:r w:rsidRPr="00D223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общественные</w:t>
      </w:r>
      <w:r w:rsidRPr="00D223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23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территории</w:t>
      </w:r>
      <w:r w:rsidRPr="00D223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Раменского городского округа, создать комфортные и безопасные условия в зонах культурного отдыха и досуга граждан.</w:t>
      </w:r>
      <w:r w:rsidR="00D320DF" w:rsidRPr="00D22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320DF" w:rsidRPr="00397179" w:rsidRDefault="00D320DF" w:rsidP="00D320DF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4112F3" w:rsidRPr="00397179" w:rsidRDefault="004112F3" w:rsidP="00411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397179" w:rsidSect="00666FD7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47517" w:rsidRPr="002A2B1E" w:rsidRDefault="004112F3" w:rsidP="00873A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B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112F3" w:rsidRPr="002A2B1E" w:rsidRDefault="004112F3" w:rsidP="00873A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B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подпрограмме</w:t>
      </w:r>
      <w:r w:rsidR="00EC5A3B" w:rsidRPr="002A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E04" w:rsidRPr="002A2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873AB4" w:rsidRPr="00D22398" w:rsidRDefault="00873AB4" w:rsidP="0087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12F3" w:rsidRPr="00D22398" w:rsidRDefault="004112F3" w:rsidP="0087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FC57B2"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7B2" w:rsidRPr="00D22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4112F3" w:rsidRPr="00D22398" w:rsidRDefault="004112F3" w:rsidP="0087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9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«Комфортная городская среда»</w:t>
      </w:r>
    </w:p>
    <w:p w:rsidR="004112F3" w:rsidRPr="00D22398" w:rsidRDefault="004112F3" w:rsidP="0087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04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45" w:type="dxa"/>
          <w:bottom w:w="6" w:type="dxa"/>
          <w:right w:w="17" w:type="dxa"/>
        </w:tblCellMar>
        <w:tblLook w:val="04A0" w:firstRow="1" w:lastRow="0" w:firstColumn="1" w:lastColumn="0" w:noHBand="0" w:noVBand="1"/>
      </w:tblPr>
      <w:tblGrid>
        <w:gridCol w:w="447"/>
        <w:gridCol w:w="2689"/>
        <w:gridCol w:w="865"/>
        <w:gridCol w:w="1828"/>
        <w:gridCol w:w="992"/>
        <w:gridCol w:w="1003"/>
        <w:gridCol w:w="982"/>
        <w:gridCol w:w="851"/>
        <w:gridCol w:w="850"/>
        <w:gridCol w:w="851"/>
        <w:gridCol w:w="1701"/>
        <w:gridCol w:w="1984"/>
      </w:tblGrid>
      <w:tr w:rsidR="00543793" w:rsidRPr="002A2B1E" w:rsidTr="002A2B1E">
        <w:trPr>
          <w:trHeight w:val="323"/>
        </w:trPr>
        <w:tc>
          <w:tcPr>
            <w:tcW w:w="447" w:type="dxa"/>
            <w:vMerge w:val="restart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 xml:space="preserve">№ </w:t>
            </w:r>
            <w:r w:rsidR="00CF0442" w:rsidRPr="002A2B1E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proofErr w:type="gramStart"/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 xml:space="preserve">Мероприятие </w:t>
            </w:r>
            <w:r w:rsidR="00607543" w:rsidRPr="002A2B1E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одпрограммы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 xml:space="preserve">Сроки </w:t>
            </w:r>
            <w:proofErr w:type="spellStart"/>
            <w:proofErr w:type="gramStart"/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исполне</w:t>
            </w:r>
            <w:r w:rsidR="003F6679" w:rsidRPr="002A2B1E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  <w:proofErr w:type="spellEnd"/>
            <w:proofErr w:type="gramEnd"/>
            <w:r w:rsidRPr="002A2B1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мероприя</w:t>
            </w:r>
            <w:r w:rsidR="003F6679" w:rsidRPr="002A2B1E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тия</w:t>
            </w:r>
            <w:proofErr w:type="spellEnd"/>
          </w:p>
        </w:tc>
        <w:tc>
          <w:tcPr>
            <w:tcW w:w="1828" w:type="dxa"/>
            <w:vMerge w:val="restart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Объемы финансирования 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Ответственный</w:t>
            </w:r>
            <w:proofErr w:type="gramEnd"/>
            <w:r w:rsidRPr="002A2B1E">
              <w:rPr>
                <w:rFonts w:ascii="Times New Roman" w:hAnsi="Times New Roman" w:cs="Times New Roman"/>
                <w:sz w:val="17"/>
                <w:szCs w:val="17"/>
              </w:rPr>
              <w:t xml:space="preserve"> за выполнение мероприятия подпрограммы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Результаты выполнения мероприятия подпрограммы</w:t>
            </w:r>
          </w:p>
        </w:tc>
      </w:tr>
      <w:tr w:rsidR="004146C8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A2B1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A2B1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A2B1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A2B1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A2B1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146C8" w:rsidRPr="002A2B1E" w:rsidRDefault="004146C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61D3F" w:rsidRPr="002A2B1E" w:rsidTr="002A2B1E">
        <w:trPr>
          <w:trHeight w:val="20"/>
        </w:trPr>
        <w:tc>
          <w:tcPr>
            <w:tcW w:w="447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B2107" w:rsidRPr="002A2B1E" w:rsidRDefault="008B2107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708 694,40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МАУ "Дирекция парков Раменского городского округа". МБУ "Содержание и благоустройство", Территориальные управления Раменского городского округа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1. Количество благоустроенных общественных территорий;</w:t>
            </w:r>
          </w:p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 xml:space="preserve">2. Реализованы проекты </w:t>
            </w:r>
            <w:proofErr w:type="gramStart"/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2A2B1E">
              <w:rPr>
                <w:rFonts w:ascii="Times New Roman" w:hAnsi="Times New Roman" w:cs="Times New Roman"/>
                <w:sz w:val="17"/>
                <w:szCs w:val="17"/>
              </w:rPr>
              <w:t xml:space="preserve"> в малых городах и исторических поселениях.</w:t>
            </w: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240 796,32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124 336,32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250 169,13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1.1.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448 694,40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448 694,40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МАУ "Дирекция парков Раменского городского округа"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72 576,32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72 576,32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158 389,13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158 389,13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1.2.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260 000,00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МБУ "Содержание и благоустройство", Территориальные управления Раменского городского округа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168 220,00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91 780,00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05D38" w:rsidRPr="002A2B1E" w:rsidTr="002A2B1E">
        <w:trPr>
          <w:trHeight w:val="2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332 638,79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332 638,79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МБУ "Содержание и благоустройство", Территориальные управления Раменского городского округа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1. Количество установленных детских, игровых площадок;</w:t>
            </w:r>
          </w:p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2. Количество объектов систем наружного освещения, в отношении которых реализованы мероприятия по устройству.</w:t>
            </w:r>
          </w:p>
        </w:tc>
      </w:tr>
      <w:tr w:rsidR="00E05D38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9 830,10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9 830,10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05D38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322 808,69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322 808,69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2.1.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</w:t>
            </w: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муниципальных образований 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МБУ "Содержание и благоустройство"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01.04. Устройство систем наружного освещения в рамках реализации проекта «Светлый город»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15 057,05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15 057,05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Территориальные управления Раменского городского округа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4 517,10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4 517,10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2B1E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10 539,95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10 539,95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A2B1E" w:rsidRPr="002A2B1E" w:rsidRDefault="002A2B1E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05D38" w:rsidRPr="002A2B1E" w:rsidTr="002A2B1E">
        <w:trPr>
          <w:trHeight w:val="2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2.3.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299 871,74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299 871,74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МБУ "Содержание и благоустройство"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Территориальные управления Раменского городского округа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05D38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299 871,74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299 871,74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05D38" w:rsidRPr="002A2B1E" w:rsidTr="002A2B1E">
        <w:trPr>
          <w:trHeight w:val="2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A2B1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по подпрограмме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A2B1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1 041 333,19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861 333,19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05D38" w:rsidRPr="00E05D38" w:rsidRDefault="00E05D38" w:rsidP="00E05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05D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sz w:val="17"/>
                <w:szCs w:val="17"/>
              </w:rPr>
              <w:t>Х</w:t>
            </w:r>
          </w:p>
        </w:tc>
      </w:tr>
      <w:tr w:rsidR="00BC58FC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BC58FC" w:rsidRPr="00BC58FC" w:rsidRDefault="00BC58FC" w:rsidP="00BC58FC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8FC" w:rsidRPr="00BC58FC" w:rsidRDefault="00BC58FC" w:rsidP="00BC58F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BC58FC" w:rsidRPr="00BC58FC" w:rsidRDefault="00BC58FC" w:rsidP="00BC58F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C58FC" w:rsidRPr="00BC58FC" w:rsidRDefault="00BC58FC" w:rsidP="00BC58F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BC58FC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BC58FC" w:rsidRPr="00BC58FC" w:rsidRDefault="00BC58FC" w:rsidP="00BC58FC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8FC" w:rsidRPr="00BC58FC" w:rsidRDefault="00BC58FC" w:rsidP="00BC58F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250 626,42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BC58FC" w:rsidRPr="00BC58FC" w:rsidRDefault="00BC58FC" w:rsidP="00BC58F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134 166,42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C58FC" w:rsidRPr="00BC58FC" w:rsidRDefault="00BC58FC" w:rsidP="00BC58F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8FC" w:rsidRPr="002A2B1E" w:rsidRDefault="00BC58FC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E05D38" w:rsidRPr="002A2B1E" w:rsidTr="002A2B1E">
        <w:trPr>
          <w:trHeight w:val="20"/>
        </w:trPr>
        <w:tc>
          <w:tcPr>
            <w:tcW w:w="447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E05D38" w:rsidRPr="00BC58FC" w:rsidRDefault="00E05D38" w:rsidP="00BC58FC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D38" w:rsidRPr="00BC58FC" w:rsidRDefault="00E05D38" w:rsidP="00BC58F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572 977,82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05D38" w:rsidRPr="00BC58FC" w:rsidRDefault="00E05D38" w:rsidP="00BC58F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509 437,82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05D38" w:rsidRPr="00BC58FC" w:rsidRDefault="00E05D38" w:rsidP="00BC58F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C58F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A2B1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05D38" w:rsidRPr="002A2B1E" w:rsidRDefault="00E05D38" w:rsidP="002A2B1E">
            <w:pPr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</w:tbl>
    <w:p w:rsidR="00274A92" w:rsidRPr="00397179" w:rsidRDefault="00274A92" w:rsidP="0087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045634" w:rsidRPr="00397179" w:rsidRDefault="00045634" w:rsidP="0087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9D2A9B" w:rsidRPr="00397179" w:rsidRDefault="009D2A9B">
      <w:pPr>
        <w:rPr>
          <w:highlight w:val="yellow"/>
          <w:lang w:val="en-US"/>
        </w:rPr>
        <w:sectPr w:rsidR="009D2A9B" w:rsidRPr="00397179" w:rsidSect="00FE5CFF">
          <w:footerReference w:type="default" r:id="rId16"/>
          <w:pgSz w:w="16838" w:h="11906" w:orient="landscape"/>
          <w:pgMar w:top="1134" w:right="567" w:bottom="1134" w:left="1134" w:header="0" w:footer="0" w:gutter="0"/>
          <w:cols w:space="708"/>
          <w:docGrid w:linePitch="360"/>
        </w:sectPr>
      </w:pPr>
    </w:p>
    <w:p w:rsidR="00947517" w:rsidRPr="0094210E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5254CA" w:rsidRPr="0094210E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21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подпрограмме</w:t>
      </w:r>
      <w:r w:rsidR="00EC5A3B" w:rsidRPr="0094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E04" w:rsidRPr="009421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5254CA" w:rsidRPr="0094210E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CA" w:rsidRPr="0094210E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</w:t>
      </w:r>
      <w:r w:rsidR="00B621F3" w:rsidRPr="009421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ФИНАНСОВЫХ РЕСУРСОВ,</w:t>
      </w:r>
    </w:p>
    <w:p w:rsidR="005254CA" w:rsidRPr="0094210E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ПОДПРОГРАММЫ</w:t>
      </w:r>
      <w:r w:rsidR="00FC57B2" w:rsidRPr="0094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7B2" w:rsidRPr="009421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5254CA" w:rsidRPr="0094210E" w:rsidRDefault="005254CA" w:rsidP="005254CA">
      <w:p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hi-IN" w:bidi="hi-IN"/>
        </w:rPr>
      </w:pPr>
      <w:r w:rsidRPr="0094210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«Комфортная городская среда»</w:t>
      </w:r>
    </w:p>
    <w:p w:rsidR="00F85E04" w:rsidRPr="00397179" w:rsidRDefault="00F85E04" w:rsidP="005254CA">
      <w:p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highlight w:val="yellow"/>
          <w:lang w:val="en-US" w:eastAsia="hi-IN" w:bidi="hi-I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2405"/>
        <w:gridCol w:w="4102"/>
        <w:gridCol w:w="4558"/>
      </w:tblGrid>
      <w:tr w:rsidR="006C0ABA" w:rsidRPr="00397179" w:rsidTr="00841E3E">
        <w:trPr>
          <w:trHeight w:val="186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4CA" w:rsidRPr="0094210E" w:rsidRDefault="005254CA" w:rsidP="00947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  подпрограммы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4CA" w:rsidRPr="0094210E" w:rsidRDefault="005254CA" w:rsidP="00947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4CA" w:rsidRPr="0094210E" w:rsidRDefault="005254CA" w:rsidP="00B621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необходимых</w:t>
            </w:r>
            <w:r w:rsidR="00B621F3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финансовых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 на реализацию мероприяти</w:t>
            </w:r>
            <w:r w:rsidR="00B621F3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4CA" w:rsidRPr="0094210E" w:rsidRDefault="005254CA" w:rsidP="00D130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финансовых ресурсов, необходимых для реализации мероприятия, в т.ч. по годам</w:t>
            </w:r>
          </w:p>
        </w:tc>
      </w:tr>
      <w:tr w:rsidR="00385F81" w:rsidRPr="00397179" w:rsidTr="00841E3E">
        <w:trPr>
          <w:trHeight w:val="1401"/>
        </w:trPr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81" w:rsidRPr="0094210E" w:rsidRDefault="0094210E" w:rsidP="0094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hAnsi="Times New Roman" w:cs="Times New Roman"/>
                <w:sz w:val="20"/>
                <w:szCs w:val="20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81" w:rsidRPr="0094210E" w:rsidRDefault="00385F81" w:rsidP="0052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81" w:rsidRPr="0094210E" w:rsidRDefault="00385F81" w:rsidP="00735CA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F81" w:rsidRPr="0094210E" w:rsidRDefault="00385F81" w:rsidP="00D130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</w:t>
            </w:r>
            <w:r w:rsidR="0094210E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217 728,95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 в т.ч.: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</w:t>
            </w:r>
            <w:r w:rsidR="0094210E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217 728,95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 – 0,00 тыс.руб.</w:t>
            </w:r>
          </w:p>
          <w:p w:rsidR="00385F81" w:rsidRPr="0094210E" w:rsidRDefault="00385F81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  <w:r w:rsidR="00732EC5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E23BD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31A6A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  <w:p w:rsidR="00385F81" w:rsidRPr="0094210E" w:rsidRDefault="00385F81" w:rsidP="00D130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r w:rsidR="00D000EF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  <w:p w:rsidR="00385F81" w:rsidRPr="0094210E" w:rsidRDefault="00385F81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0,00 тыс.руб.</w:t>
            </w:r>
          </w:p>
        </w:tc>
      </w:tr>
      <w:tr w:rsidR="00385F81" w:rsidRPr="00397179" w:rsidTr="00841E3E">
        <w:trPr>
          <w:trHeight w:val="1408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F81" w:rsidRPr="0094210E" w:rsidRDefault="00385F81" w:rsidP="0052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81" w:rsidRPr="0094210E" w:rsidRDefault="00385F81" w:rsidP="0079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F81" w:rsidRPr="0094210E" w:rsidRDefault="00385F81" w:rsidP="005254C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81" w:rsidRPr="0094210E" w:rsidRDefault="00385F81" w:rsidP="00D130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</w:t>
            </w:r>
            <w:r w:rsidR="0094210E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72 576,32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 в т.ч.: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 </w:t>
            </w:r>
            <w:r w:rsidR="0094210E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72 576,32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 – 0,00 тыс.руб.</w:t>
            </w:r>
          </w:p>
          <w:p w:rsidR="00385F81" w:rsidRPr="0094210E" w:rsidRDefault="00385F81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  <w:r w:rsidR="00732EC5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E23BD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31A6A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  <w:p w:rsidR="00385F81" w:rsidRPr="0094210E" w:rsidRDefault="00385F81" w:rsidP="00D130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  <w:r w:rsidR="00E31A6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  <w:p w:rsidR="00385F81" w:rsidRPr="0094210E" w:rsidRDefault="00385F81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0,00 тыс.руб.</w:t>
            </w:r>
          </w:p>
        </w:tc>
      </w:tr>
      <w:tr w:rsidR="00385F81" w:rsidRPr="00397179" w:rsidTr="00841E3E">
        <w:trPr>
          <w:trHeight w:val="1443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F81" w:rsidRPr="0094210E" w:rsidRDefault="00385F81" w:rsidP="0052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81" w:rsidRPr="0094210E" w:rsidRDefault="00385F81" w:rsidP="0079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4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F81" w:rsidRPr="0094210E" w:rsidRDefault="00385F81" w:rsidP="005254C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F81" w:rsidRPr="0094210E" w:rsidRDefault="00385F81" w:rsidP="00D130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 w:rsidR="00E31A6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4210E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158 389,13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 в т.ч.: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</w:t>
            </w:r>
            <w:r w:rsidR="0094210E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158 389,13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 – 0,00 тыс.руб.</w:t>
            </w:r>
          </w:p>
          <w:p w:rsidR="00385F81" w:rsidRPr="0094210E" w:rsidRDefault="00385F81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  <w:r w:rsidR="00E31A6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1E3E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92837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  <w:p w:rsidR="00385F81" w:rsidRPr="0094210E" w:rsidRDefault="00385F81" w:rsidP="00D1301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r w:rsidR="00D000EF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  <w:p w:rsidR="00385F81" w:rsidRPr="0094210E" w:rsidRDefault="00385F81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0,00 тыс.руб.</w:t>
            </w:r>
          </w:p>
        </w:tc>
      </w:tr>
      <w:tr w:rsidR="00060C23" w:rsidRPr="00397179" w:rsidTr="0094210E">
        <w:trPr>
          <w:trHeight w:val="1440"/>
        </w:trPr>
        <w:tc>
          <w:tcPr>
            <w:tcW w:w="4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C23" w:rsidRPr="0094210E" w:rsidRDefault="0094210E" w:rsidP="00BA3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23" w:rsidRPr="0094210E" w:rsidRDefault="00060C23" w:rsidP="009E4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C23" w:rsidRPr="0094210E" w:rsidRDefault="00060C23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23" w:rsidRPr="0094210E" w:rsidRDefault="00060C23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  <w:r w:rsidR="0094210E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168 220,00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 в т.ч.: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</w:t>
            </w:r>
            <w:r w:rsidR="0094210E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51 760,00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– </w:t>
            </w:r>
            <w:r w:rsidR="0094210E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116 460,00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60C23" w:rsidRPr="0094210E" w:rsidRDefault="00060C23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 </w:t>
            </w:r>
            <w:r w:rsidR="00F9540F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516FA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F9540F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  <w:p w:rsidR="00060C23" w:rsidRPr="0094210E" w:rsidRDefault="00060C23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 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516FA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  <w:p w:rsidR="00060C23" w:rsidRPr="0094210E" w:rsidRDefault="00060C23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</w:tr>
      <w:tr w:rsidR="00060C23" w:rsidRPr="00397179" w:rsidTr="0094210E">
        <w:trPr>
          <w:trHeight w:val="1440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C23" w:rsidRPr="0094210E" w:rsidRDefault="00060C23" w:rsidP="00BA3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23" w:rsidRPr="0094210E" w:rsidRDefault="00060C23" w:rsidP="009E4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4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C23" w:rsidRPr="0094210E" w:rsidRDefault="00060C23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23" w:rsidRPr="0094210E" w:rsidRDefault="00060C23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</w:t>
            </w:r>
            <w:r w:rsidR="0094210E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91 780,00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т.ч.: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</w:t>
            </w:r>
            <w:r w:rsidR="0094210E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28 240,00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516FA" w:rsidRPr="0094210E" w:rsidRDefault="008516FA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– </w:t>
            </w:r>
            <w:r w:rsidR="0094210E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63 540,00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60C23" w:rsidRPr="0094210E" w:rsidRDefault="00060C23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 w:rsidR="00F9540F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516FA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9540F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  <w:p w:rsidR="00060C23" w:rsidRPr="0094210E" w:rsidRDefault="00060C23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516FA"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  <w:p w:rsidR="00060C23" w:rsidRPr="0094210E" w:rsidRDefault="00060C23" w:rsidP="008516F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  <w:r w:rsidR="008516FA"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тыс.руб.</w:t>
            </w:r>
          </w:p>
        </w:tc>
      </w:tr>
      <w:tr w:rsidR="0094210E" w:rsidRPr="00397179" w:rsidTr="0094210E">
        <w:trPr>
          <w:trHeight w:val="1440"/>
        </w:trPr>
        <w:tc>
          <w:tcPr>
            <w:tcW w:w="4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397179" w:rsidRDefault="0094210E" w:rsidP="0045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10E" w:rsidRPr="0094210E" w:rsidRDefault="0094210E" w:rsidP="00393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10E" w:rsidRPr="0094210E" w:rsidRDefault="0094210E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5 313,00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т.ч.: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5 313,00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 – 0,00 тыс.руб.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0,00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0,00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– 0,00 тыс.руб.</w:t>
            </w:r>
          </w:p>
        </w:tc>
      </w:tr>
      <w:tr w:rsidR="0094210E" w:rsidRPr="00397179" w:rsidTr="0094210E">
        <w:trPr>
          <w:trHeight w:val="1440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94210E" w:rsidRDefault="0094210E" w:rsidP="0045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10E" w:rsidRPr="0094210E" w:rsidRDefault="0094210E" w:rsidP="00393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4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10E" w:rsidRPr="0094210E" w:rsidRDefault="0094210E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12 397,00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12 397,00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– 0,00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0,00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0,00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– 0,00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4210E" w:rsidRPr="00397179" w:rsidTr="0094210E">
        <w:trPr>
          <w:trHeight w:val="1440"/>
        </w:trPr>
        <w:tc>
          <w:tcPr>
            <w:tcW w:w="4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397179" w:rsidRDefault="0094210E" w:rsidP="009C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01.04. Устройство систем наружного освещения в рамках реализации проекта «Светлый город»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94210E" w:rsidRDefault="0094210E" w:rsidP="00393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1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94210E" w:rsidRDefault="0094210E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4 517,10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 в т.ч.: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4 517,10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– </w:t>
            </w:r>
            <w:r w:rsidRPr="009421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94210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0,00 тыс.руб.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– 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  <w:p w:rsidR="0094210E" w:rsidRPr="0094210E" w:rsidRDefault="0094210E" w:rsidP="009421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– 0,00 тыс.руб.</w:t>
            </w:r>
          </w:p>
        </w:tc>
      </w:tr>
      <w:tr w:rsidR="0094210E" w:rsidRPr="00397179" w:rsidTr="003938D1">
        <w:trPr>
          <w:trHeight w:val="1440"/>
        </w:trPr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94210E" w:rsidRDefault="0094210E" w:rsidP="009C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94210E" w:rsidRDefault="0094210E" w:rsidP="00393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4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94210E" w:rsidRDefault="0094210E" w:rsidP="009E4DE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10 539,95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10 539,95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– 0,00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0,00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0,00</w:t>
            </w:r>
            <w:r w:rsidRPr="009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94210E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– 0,00 </w:t>
            </w:r>
            <w:proofErr w:type="spell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4210E" w:rsidRPr="00397179" w:rsidTr="00841E3E">
        <w:trPr>
          <w:trHeight w:val="1440"/>
        </w:trPr>
        <w:tc>
          <w:tcPr>
            <w:tcW w:w="4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397179" w:rsidRDefault="0094210E" w:rsidP="0094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397179" w:rsidRDefault="0094210E" w:rsidP="009E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10E" w:rsidRPr="00DD6775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10E" w:rsidRPr="00DD6775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Всего:  </w:t>
            </w:r>
            <w:r w:rsidR="003A1AED" w:rsidRPr="003A1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299 871,74 </w:t>
            </w:r>
            <w:r w:rsidR="003A1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  <w:p w:rsidR="0094210E" w:rsidRPr="00DD6775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– </w:t>
            </w:r>
            <w:r w:rsidR="003A1AED" w:rsidRPr="003A1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299 871,74</w:t>
            </w:r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DD6775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– </w:t>
            </w:r>
            <w:r w:rsidRPr="00DD677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DD67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DD6775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– 0,00 </w:t>
            </w:r>
            <w:proofErr w:type="spell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DD6775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– </w:t>
            </w:r>
            <w:r w:rsidRPr="00DD6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  <w:proofErr w:type="spell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210E" w:rsidRPr="00DD6775" w:rsidRDefault="0094210E" w:rsidP="003938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– 0,00 </w:t>
            </w:r>
            <w:proofErr w:type="spell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D6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E191F" w:rsidRDefault="00DE191F" w:rsidP="005254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DE191F" w:rsidSect="00666FD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E191F" w:rsidRPr="00DE191F" w:rsidRDefault="00DE191F" w:rsidP="00DE1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3 </w:t>
      </w:r>
    </w:p>
    <w:p w:rsidR="00DE191F" w:rsidRPr="00DE191F" w:rsidRDefault="00DE191F" w:rsidP="00DE19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 </w:t>
      </w:r>
      <w:r w:rsidRPr="00DE1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DE191F" w:rsidRPr="00DE191F" w:rsidRDefault="00DE191F" w:rsidP="00DE191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</w:p>
    <w:p w:rsidR="00DE191F" w:rsidRPr="00DE191F" w:rsidRDefault="00DE191F" w:rsidP="00DE191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средств между МКУ «Территориальные управления» </w:t>
      </w:r>
    </w:p>
    <w:p w:rsidR="00DE191F" w:rsidRPr="00DE191F" w:rsidRDefault="00DE191F" w:rsidP="00DE191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I «Комфортная городская среда»</w:t>
      </w:r>
    </w:p>
    <w:p w:rsidR="00DE191F" w:rsidRPr="00DE191F" w:rsidRDefault="00DE191F" w:rsidP="00DE191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324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2835"/>
        <w:gridCol w:w="2976"/>
        <w:gridCol w:w="1276"/>
        <w:gridCol w:w="1134"/>
        <w:gridCol w:w="1134"/>
        <w:gridCol w:w="1134"/>
        <w:gridCol w:w="1134"/>
        <w:gridCol w:w="992"/>
      </w:tblGrid>
      <w:tr w:rsidR="00DE191F" w:rsidRPr="00DE191F" w:rsidTr="003938D1">
        <w:trPr>
          <w:trHeight w:val="176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    (тыс. руб.)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финансирования по годам (тыс. руб.)</w:t>
            </w:r>
          </w:p>
        </w:tc>
      </w:tr>
      <w:tr w:rsidR="00DE191F" w:rsidRPr="00DE191F" w:rsidTr="003938D1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DE191F" w:rsidRPr="00DE191F" w:rsidTr="003938D1">
        <w:trPr>
          <w:trHeight w:val="307"/>
        </w:trPr>
        <w:tc>
          <w:tcPr>
            <w:tcW w:w="15324" w:type="dxa"/>
            <w:gridSpan w:val="10"/>
            <w:shd w:val="clear" w:color="auto" w:fill="auto"/>
            <w:vAlign w:val="center"/>
            <w:hideMark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260 000,00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80 000,00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180 000,00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168 220,00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51 760,00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116 460,00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DE191F">
        <w:trPr>
          <w:trHeight w:val="60"/>
        </w:trPr>
        <w:tc>
          <w:tcPr>
            <w:tcW w:w="582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91 780,00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28 240,00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63 540,00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51 760,00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51 760,00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28 240,00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28240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90 580,00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51 760,00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38 820,00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49 420,00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28 240,00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21 180,00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25 880,00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25 880,00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14 120,00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14 120,00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A1AED">
        <w:trPr>
          <w:trHeight w:val="324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Мероприятие 01.04. Устройство систем наружного освещения в рамках реализации проекта «Светлый город»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15 057,05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15 057,05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4 517,10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4 517,10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2D5502" w:rsidRPr="00DE191F" w:rsidTr="003938D1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2D5502" w:rsidRPr="00DE191F" w:rsidRDefault="002D5502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D5502" w:rsidRPr="00DE191F" w:rsidRDefault="002D5502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2D5502" w:rsidRPr="00DE191F" w:rsidRDefault="002D5502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D5502" w:rsidRPr="00DE191F" w:rsidRDefault="002D5502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5502" w:rsidRPr="00DE191F" w:rsidRDefault="002D5502" w:rsidP="00A9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10 539,</w:t>
            </w:r>
            <w:r w:rsidR="00A933B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5502" w:rsidRPr="00DE191F" w:rsidRDefault="002D5502" w:rsidP="00A9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10 539,</w:t>
            </w:r>
            <w:r w:rsidR="00A933B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D5502" w:rsidRPr="00DE191F" w:rsidRDefault="002D5502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D5502" w:rsidRPr="00DE191F" w:rsidRDefault="002D5502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D5502" w:rsidRPr="00DE191F" w:rsidRDefault="002D5502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D5502" w:rsidRPr="00DE191F" w:rsidRDefault="002D5502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1 517,10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1 517,10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3 539,95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3 539,95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DE191F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3 000,00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3 000,00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DE191F" w:rsidRPr="00DE191F" w:rsidTr="003938D1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7 000,00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7 000,00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191F" w:rsidRPr="00DE191F" w:rsidRDefault="00DE191F" w:rsidP="00DE1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91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3A1AED" w:rsidRPr="00DE191F" w:rsidTr="003938D1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299 871,74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299 871,74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3A1AED" w:rsidRPr="00DE191F" w:rsidTr="003938D1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299 871,74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299 871,74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3A1AED" w:rsidRPr="00DE191F" w:rsidTr="003938D1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МКУ "ТУ "Быково"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82 533,70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82 533,70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3A1AED" w:rsidRPr="00DE191F" w:rsidTr="003938D1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31 105,16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31 105,16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3A1AED" w:rsidRPr="00DE191F" w:rsidTr="003938D1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Кратово</w:t>
            </w:r>
            <w:proofErr w:type="spellEnd"/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35 973,12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35 973,12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3A1AED" w:rsidRPr="00DE191F" w:rsidTr="003938D1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3.4.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130 718,51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130 718,51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3A1AED" w:rsidRPr="00DE191F" w:rsidTr="003938D1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19 541,25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19 541,25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1AED" w:rsidRPr="003A1AED" w:rsidRDefault="003A1AED" w:rsidP="003A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1AE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DE191F" w:rsidRPr="00397179" w:rsidRDefault="00DE191F" w:rsidP="005254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DE191F" w:rsidRPr="00397179" w:rsidSect="00666FD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C54D0" w:rsidRPr="00397179" w:rsidRDefault="00FC54D0" w:rsidP="00FC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4 </w:t>
      </w:r>
    </w:p>
    <w:p w:rsidR="00FC54D0" w:rsidRPr="00397179" w:rsidRDefault="00FC54D0" w:rsidP="00FC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9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 </w:t>
      </w:r>
      <w:r w:rsidRPr="003971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FC54D0" w:rsidRPr="00397179" w:rsidRDefault="00FC54D0" w:rsidP="00F85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5D1" w:rsidRDefault="00FC54D0" w:rsidP="00CA5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1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CA5B2E" w:rsidRPr="00397179">
        <w:t xml:space="preserve"> </w:t>
      </w:r>
      <w:r w:rsidR="00397179" w:rsidRPr="00397179">
        <w:rPr>
          <w:rFonts w:ascii="Times New Roman" w:eastAsia="Times New Roman" w:hAnsi="Times New Roman" w:cs="Times New Roman"/>
          <w:sz w:val="28"/>
          <w:szCs w:val="28"/>
          <w:lang w:eastAsia="ru-RU"/>
        </w:rPr>
        <w:t>F2.01. Реализация программ формирования современной городской среды в части благоустройства общественных территорий</w:t>
      </w:r>
    </w:p>
    <w:p w:rsidR="00397179" w:rsidRPr="00397179" w:rsidRDefault="00397179" w:rsidP="00CA5B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627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6"/>
        <w:gridCol w:w="1702"/>
        <w:gridCol w:w="1105"/>
        <w:gridCol w:w="1134"/>
        <w:gridCol w:w="992"/>
        <w:gridCol w:w="1022"/>
        <w:gridCol w:w="992"/>
        <w:gridCol w:w="992"/>
        <w:gridCol w:w="1560"/>
        <w:gridCol w:w="1051"/>
        <w:gridCol w:w="1075"/>
        <w:gridCol w:w="850"/>
        <w:gridCol w:w="709"/>
        <w:gridCol w:w="851"/>
        <w:gridCol w:w="708"/>
        <w:gridCol w:w="1134"/>
      </w:tblGrid>
      <w:tr w:rsidR="00A405D1" w:rsidRPr="00397179" w:rsidTr="004146C8">
        <w:trPr>
          <w:trHeight w:val="335"/>
        </w:trPr>
        <w:tc>
          <w:tcPr>
            <w:tcW w:w="396" w:type="dxa"/>
            <w:vMerge w:val="restart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A405D1" w:rsidRPr="00397179" w:rsidRDefault="00A405D1" w:rsidP="00AB56B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A405D1" w:rsidRPr="00397179" w:rsidRDefault="00A405D1" w:rsidP="00EB368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</w:t>
            </w:r>
            <w:r w:rsidR="00EB368C"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:rsidR="00A405D1" w:rsidRPr="00397179" w:rsidRDefault="00A405D1" w:rsidP="00A405D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4193" w:type="dxa"/>
            <w:gridSpan w:val="5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34" w:type="dxa"/>
            <w:vMerge w:val="restart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4146C8" w:rsidRPr="00397179" w:rsidTr="004146C8">
        <w:trPr>
          <w:trHeight w:val="670"/>
        </w:trPr>
        <w:tc>
          <w:tcPr>
            <w:tcW w:w="396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4146C8" w:rsidRPr="00397179" w:rsidRDefault="004146C8" w:rsidP="004146C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71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4146C8" w:rsidRPr="00397179" w:rsidRDefault="004146C8" w:rsidP="004146C8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71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4146C8" w:rsidRPr="00397179" w:rsidRDefault="004146C8" w:rsidP="004146C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71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1" w:type="dxa"/>
            <w:vAlign w:val="center"/>
          </w:tcPr>
          <w:p w:rsidR="004146C8" w:rsidRPr="00397179" w:rsidRDefault="004146C8" w:rsidP="004146C8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71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4146C8" w:rsidRPr="00397179" w:rsidRDefault="004146C8" w:rsidP="004146C8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71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05D1" w:rsidRPr="00397179" w:rsidTr="004146C8">
        <w:trPr>
          <w:trHeight w:val="160"/>
        </w:trPr>
        <w:tc>
          <w:tcPr>
            <w:tcW w:w="396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02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5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A405D1" w:rsidRPr="00397179" w:rsidRDefault="00A405D1" w:rsidP="00AB56BC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146C8" w:rsidRPr="00397179" w:rsidTr="004146C8">
        <w:trPr>
          <w:trHeight w:val="317"/>
        </w:trPr>
        <w:tc>
          <w:tcPr>
            <w:tcW w:w="396" w:type="dxa"/>
            <w:vMerge w:val="restart"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137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2" w:type="dxa"/>
            <w:vMerge w:val="restart"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объекта культурного наследия регионального значения  - Усадьба «Раменское»: парк XVIII – XIX вв., начала XX в.</w:t>
            </w:r>
          </w:p>
        </w:tc>
        <w:tc>
          <w:tcPr>
            <w:tcW w:w="1105" w:type="dxa"/>
            <w:vMerge w:val="restart"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134" w:type="dxa"/>
            <w:vMerge w:val="restart"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992" w:type="dxa"/>
            <w:vMerge w:val="restart"/>
          </w:tcPr>
          <w:p w:rsidR="004146C8" w:rsidRPr="00397179" w:rsidRDefault="00397179" w:rsidP="0094395D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01.07.2022 - 15.10.2023</w:t>
            </w:r>
          </w:p>
        </w:tc>
        <w:tc>
          <w:tcPr>
            <w:tcW w:w="1022" w:type="dxa"/>
            <w:vMerge w:val="restart"/>
          </w:tcPr>
          <w:p w:rsidR="004146C8" w:rsidRPr="00397179" w:rsidRDefault="00397179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18.10.2023</w:t>
            </w:r>
          </w:p>
        </w:tc>
        <w:tc>
          <w:tcPr>
            <w:tcW w:w="992" w:type="dxa"/>
            <w:vMerge w:val="restart"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448 694,40</w:t>
            </w:r>
          </w:p>
        </w:tc>
        <w:tc>
          <w:tcPr>
            <w:tcW w:w="992" w:type="dxa"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4146C8" w:rsidRPr="00397179" w:rsidRDefault="004146C8" w:rsidP="00AB56BC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4146C8" w:rsidRPr="00397179" w:rsidRDefault="004146C8" w:rsidP="004146C8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448 694,40</w:t>
            </w:r>
          </w:p>
        </w:tc>
        <w:tc>
          <w:tcPr>
            <w:tcW w:w="1075" w:type="dxa"/>
            <w:vAlign w:val="center"/>
          </w:tcPr>
          <w:p w:rsidR="004146C8" w:rsidRPr="00397179" w:rsidRDefault="004146C8" w:rsidP="004146C8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448 694,40</w:t>
            </w:r>
          </w:p>
        </w:tc>
        <w:tc>
          <w:tcPr>
            <w:tcW w:w="850" w:type="dxa"/>
            <w:vAlign w:val="center"/>
          </w:tcPr>
          <w:p w:rsidR="004146C8" w:rsidRPr="00397179" w:rsidRDefault="004146C8" w:rsidP="00A405D1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397179" w:rsidRDefault="004146C8" w:rsidP="00A405D1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146C8" w:rsidRPr="00397179" w:rsidRDefault="004146C8" w:rsidP="004146C8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397179" w:rsidRDefault="004146C8" w:rsidP="00A405D1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4146C8" w:rsidRPr="00397179" w:rsidRDefault="004146C8" w:rsidP="00991AF0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46C8" w:rsidRPr="00397179" w:rsidTr="004146C8">
        <w:trPr>
          <w:trHeight w:val="317"/>
        </w:trPr>
        <w:tc>
          <w:tcPr>
            <w:tcW w:w="396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4146C8" w:rsidRPr="00397179" w:rsidRDefault="004146C8" w:rsidP="00AB56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4146C8" w:rsidRPr="00397179" w:rsidRDefault="00397179" w:rsidP="004146C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217 728,95</w:t>
            </w:r>
          </w:p>
        </w:tc>
        <w:tc>
          <w:tcPr>
            <w:tcW w:w="1075" w:type="dxa"/>
            <w:vAlign w:val="center"/>
          </w:tcPr>
          <w:p w:rsidR="004146C8" w:rsidRPr="00397179" w:rsidRDefault="00397179" w:rsidP="004146C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217 728,95</w:t>
            </w:r>
          </w:p>
        </w:tc>
        <w:tc>
          <w:tcPr>
            <w:tcW w:w="850" w:type="dxa"/>
            <w:vAlign w:val="center"/>
          </w:tcPr>
          <w:p w:rsidR="004146C8" w:rsidRPr="00397179" w:rsidRDefault="004146C8" w:rsidP="00A405D1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397179" w:rsidRDefault="004146C8" w:rsidP="00A405D1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146C8" w:rsidRPr="00397179" w:rsidRDefault="004146C8" w:rsidP="004146C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397179" w:rsidRDefault="004146C8" w:rsidP="00A405D1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46C8" w:rsidRPr="00397179" w:rsidRDefault="004146C8" w:rsidP="00AB56BC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2573" w:rsidRPr="00397179" w:rsidTr="004146C8">
        <w:trPr>
          <w:trHeight w:val="317"/>
        </w:trPr>
        <w:tc>
          <w:tcPr>
            <w:tcW w:w="396" w:type="dxa"/>
            <w:vMerge/>
          </w:tcPr>
          <w:p w:rsidR="005E2573" w:rsidRPr="00397179" w:rsidRDefault="005E2573" w:rsidP="00AB56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5E2573" w:rsidRPr="00397179" w:rsidRDefault="005E2573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5E2573" w:rsidRPr="00397179" w:rsidRDefault="005E2573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573" w:rsidRPr="00397179" w:rsidRDefault="005E2573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573" w:rsidRPr="00397179" w:rsidRDefault="005E2573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5E2573" w:rsidRPr="00397179" w:rsidRDefault="005E2573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573" w:rsidRPr="00397179" w:rsidRDefault="005E2573" w:rsidP="00AB56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2573" w:rsidRPr="00397179" w:rsidRDefault="005E2573" w:rsidP="00E05D3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E2573" w:rsidRPr="00397179" w:rsidRDefault="005E2573" w:rsidP="00E05D3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5E2573" w:rsidRPr="00397179" w:rsidRDefault="005E2573" w:rsidP="00E05D38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72 576,32</w:t>
            </w:r>
          </w:p>
        </w:tc>
        <w:tc>
          <w:tcPr>
            <w:tcW w:w="1075" w:type="dxa"/>
            <w:vAlign w:val="center"/>
          </w:tcPr>
          <w:p w:rsidR="005E2573" w:rsidRPr="00397179" w:rsidRDefault="005E2573" w:rsidP="00E05D38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72 576,32</w:t>
            </w:r>
          </w:p>
        </w:tc>
        <w:tc>
          <w:tcPr>
            <w:tcW w:w="850" w:type="dxa"/>
            <w:vAlign w:val="center"/>
          </w:tcPr>
          <w:p w:rsidR="005E2573" w:rsidRPr="00397179" w:rsidRDefault="005E2573" w:rsidP="00E05D38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5E2573" w:rsidRPr="00397179" w:rsidRDefault="005E2573" w:rsidP="00E05D38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E2573" w:rsidRPr="00397179" w:rsidRDefault="005E2573" w:rsidP="00E05D38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5E2573" w:rsidRPr="00397179" w:rsidRDefault="005E2573" w:rsidP="00E05D3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5E2573" w:rsidRPr="00397179" w:rsidRDefault="005E2573" w:rsidP="00AB56BC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2573" w:rsidRPr="00397179" w:rsidTr="004146C8">
        <w:trPr>
          <w:trHeight w:val="317"/>
        </w:trPr>
        <w:tc>
          <w:tcPr>
            <w:tcW w:w="396" w:type="dxa"/>
            <w:vMerge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E2573" w:rsidRPr="00D0654D" w:rsidRDefault="005E2573" w:rsidP="00110A7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Раменского </w:t>
            </w: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1051" w:type="dxa"/>
            <w:vAlign w:val="center"/>
          </w:tcPr>
          <w:p w:rsidR="005E2573" w:rsidRPr="00397179" w:rsidRDefault="005E25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158 389,13</w:t>
            </w:r>
          </w:p>
        </w:tc>
        <w:tc>
          <w:tcPr>
            <w:tcW w:w="1075" w:type="dxa"/>
            <w:vAlign w:val="center"/>
          </w:tcPr>
          <w:p w:rsidR="005E2573" w:rsidRPr="00397179" w:rsidRDefault="005E25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158 389,13</w:t>
            </w:r>
          </w:p>
        </w:tc>
        <w:tc>
          <w:tcPr>
            <w:tcW w:w="850" w:type="dxa"/>
            <w:vAlign w:val="center"/>
          </w:tcPr>
          <w:p w:rsidR="005E2573" w:rsidRPr="00397179" w:rsidRDefault="005E25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5E2573" w:rsidRPr="00397179" w:rsidRDefault="005E25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E2573" w:rsidRPr="00397179" w:rsidRDefault="005E25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7179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5E2573" w:rsidRPr="00397179" w:rsidRDefault="005E2573" w:rsidP="00110A73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00810" w:rsidRPr="00397179" w:rsidRDefault="00600810" w:rsidP="0019744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Arial-BoldMT,Bold"/>
          <w:b/>
          <w:bCs/>
          <w:sz w:val="24"/>
          <w:szCs w:val="24"/>
          <w:highlight w:val="yellow"/>
          <w:lang w:eastAsia="ru-RU"/>
        </w:rPr>
      </w:pPr>
    </w:p>
    <w:p w:rsidR="00397179" w:rsidRDefault="00397179" w:rsidP="0019744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Arial-BoldMT,Bold"/>
          <w:b/>
          <w:bCs/>
          <w:sz w:val="24"/>
          <w:szCs w:val="24"/>
          <w:highlight w:val="yellow"/>
          <w:lang w:eastAsia="ru-RU"/>
        </w:rPr>
        <w:sectPr w:rsidR="00397179" w:rsidSect="00666FD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97179" w:rsidRPr="00397179" w:rsidRDefault="00397179" w:rsidP="003971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7179" w:rsidRPr="00397179" w:rsidRDefault="00397179" w:rsidP="003971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 </w:t>
      </w:r>
      <w:r w:rsidRPr="003971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397179" w:rsidRPr="00D0654D" w:rsidRDefault="00397179" w:rsidP="00397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654D" w:rsidRDefault="00397179" w:rsidP="00D06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1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Pr="00397179">
        <w:t xml:space="preserve"> </w:t>
      </w:r>
      <w:r w:rsidR="00D0654D" w:rsidRPr="005B0CD2">
        <w:rPr>
          <w:rFonts w:ascii="Times New Roman" w:eastAsia="Times New Roman" w:hAnsi="Times New Roman" w:cs="Times New Roman"/>
          <w:sz w:val="28"/>
          <w:szCs w:val="28"/>
          <w:lang w:eastAsia="ru-RU"/>
        </w:rPr>
        <w:t>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</w:p>
    <w:p w:rsidR="00397179" w:rsidRPr="00D0654D" w:rsidRDefault="00397179" w:rsidP="003971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3"/>
        <w:tblW w:w="161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6"/>
        <w:gridCol w:w="1702"/>
        <w:gridCol w:w="1134"/>
        <w:gridCol w:w="1134"/>
        <w:gridCol w:w="992"/>
        <w:gridCol w:w="1022"/>
        <w:gridCol w:w="992"/>
        <w:gridCol w:w="992"/>
        <w:gridCol w:w="1560"/>
        <w:gridCol w:w="1051"/>
        <w:gridCol w:w="1075"/>
        <w:gridCol w:w="963"/>
        <w:gridCol w:w="709"/>
        <w:gridCol w:w="708"/>
        <w:gridCol w:w="708"/>
        <w:gridCol w:w="992"/>
      </w:tblGrid>
      <w:tr w:rsidR="00397179" w:rsidRPr="00D0654D" w:rsidTr="00D0654D">
        <w:trPr>
          <w:trHeight w:val="335"/>
        </w:trPr>
        <w:tc>
          <w:tcPr>
            <w:tcW w:w="396" w:type="dxa"/>
            <w:vMerge w:val="restart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397179" w:rsidRPr="00D0654D" w:rsidRDefault="00397179" w:rsidP="005B0CD2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1560" w:type="dxa"/>
            <w:vMerge w:val="restart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4163" w:type="dxa"/>
            <w:gridSpan w:val="5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397179" w:rsidRPr="00D0654D" w:rsidRDefault="00397179" w:rsidP="00D0654D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397179" w:rsidRPr="00D0654D" w:rsidTr="00D0654D">
        <w:trPr>
          <w:trHeight w:val="670"/>
        </w:trPr>
        <w:tc>
          <w:tcPr>
            <w:tcW w:w="396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63" w:type="dxa"/>
            <w:vAlign w:val="center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8" w:type="dxa"/>
            <w:vAlign w:val="center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179" w:rsidRPr="00D0654D" w:rsidTr="00D0654D">
        <w:trPr>
          <w:trHeight w:val="160"/>
        </w:trPr>
        <w:tc>
          <w:tcPr>
            <w:tcW w:w="396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02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5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397179" w:rsidRPr="00D0654D" w:rsidRDefault="00397179" w:rsidP="005B0CD2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0654D" w:rsidRPr="00D0654D" w:rsidTr="00D0654D">
        <w:trPr>
          <w:trHeight w:val="90"/>
        </w:trPr>
        <w:tc>
          <w:tcPr>
            <w:tcW w:w="396" w:type="dxa"/>
            <w:vMerge w:val="restart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Сквер у ДК Воровского, г. Раменское, ул. Воровского, д.4</w:t>
            </w:r>
          </w:p>
        </w:tc>
        <w:tc>
          <w:tcPr>
            <w:tcW w:w="1134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134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01.03.2023 - 15.10.2023</w:t>
            </w:r>
          </w:p>
        </w:tc>
        <w:tc>
          <w:tcPr>
            <w:tcW w:w="102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18.10.2023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992" w:type="dxa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0654D" w:rsidRPr="00D0654D" w:rsidRDefault="00D0654D" w:rsidP="005B0CD2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1075" w:type="dxa"/>
            <w:vAlign w:val="center"/>
          </w:tcPr>
          <w:p w:rsidR="00D0654D" w:rsidRPr="00D0654D" w:rsidRDefault="00D0654D" w:rsidP="00D0654D">
            <w:pPr>
              <w:ind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963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0654D" w:rsidRPr="00D0654D" w:rsidTr="00D0654D">
        <w:trPr>
          <w:trHeight w:val="317"/>
        </w:trPr>
        <w:tc>
          <w:tcPr>
            <w:tcW w:w="396" w:type="dxa"/>
            <w:vMerge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0654D" w:rsidRPr="00D0654D" w:rsidRDefault="00D0654D" w:rsidP="005B0C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075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963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654D" w:rsidRPr="00D0654D" w:rsidTr="00D0654D">
        <w:trPr>
          <w:trHeight w:val="317"/>
        </w:trPr>
        <w:tc>
          <w:tcPr>
            <w:tcW w:w="396" w:type="dxa"/>
            <w:vMerge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0654D" w:rsidRPr="00D0654D" w:rsidRDefault="00D0654D" w:rsidP="005B0C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="00110A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Раменского </w:t>
            </w: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1051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28 240,00</w:t>
            </w:r>
          </w:p>
        </w:tc>
        <w:tc>
          <w:tcPr>
            <w:tcW w:w="1075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28 240,00</w:t>
            </w:r>
          </w:p>
        </w:tc>
        <w:tc>
          <w:tcPr>
            <w:tcW w:w="963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654D" w:rsidRPr="00D0654D" w:rsidTr="00D0654D">
        <w:trPr>
          <w:trHeight w:val="90"/>
        </w:trPr>
        <w:tc>
          <w:tcPr>
            <w:tcW w:w="396" w:type="dxa"/>
            <w:vMerge w:val="restart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Зона отдыха у Ильинского пруда, р.п. Ильинский, г.о. Раменский</w:t>
            </w:r>
          </w:p>
        </w:tc>
        <w:tc>
          <w:tcPr>
            <w:tcW w:w="1134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134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18.10.2024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992" w:type="dxa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0654D" w:rsidRPr="00D0654D" w:rsidRDefault="00D0654D" w:rsidP="005B0CD2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1075" w:type="dxa"/>
            <w:vAlign w:val="center"/>
          </w:tcPr>
          <w:p w:rsidR="00D0654D" w:rsidRPr="00D0654D" w:rsidRDefault="00D0654D" w:rsidP="00D0654D">
            <w:pPr>
              <w:ind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709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0654D" w:rsidRPr="00D0654D" w:rsidTr="00D0654D">
        <w:trPr>
          <w:trHeight w:val="317"/>
        </w:trPr>
        <w:tc>
          <w:tcPr>
            <w:tcW w:w="396" w:type="dxa"/>
            <w:vMerge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0654D" w:rsidRPr="00D0654D" w:rsidRDefault="00D0654D" w:rsidP="005B0C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075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709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10A73" w:rsidRPr="00D0654D" w:rsidTr="00D0654D">
        <w:trPr>
          <w:trHeight w:val="317"/>
        </w:trPr>
        <w:tc>
          <w:tcPr>
            <w:tcW w:w="396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110A73" w:rsidRPr="00D0654D" w:rsidRDefault="00110A73" w:rsidP="00110A7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Раменского </w:t>
            </w: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1051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28 240,00</w:t>
            </w:r>
          </w:p>
        </w:tc>
        <w:tc>
          <w:tcPr>
            <w:tcW w:w="1075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28 240,00</w:t>
            </w:r>
          </w:p>
        </w:tc>
        <w:tc>
          <w:tcPr>
            <w:tcW w:w="709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654D" w:rsidRPr="00D0654D" w:rsidTr="00D0654D">
        <w:trPr>
          <w:trHeight w:val="90"/>
        </w:trPr>
        <w:tc>
          <w:tcPr>
            <w:tcW w:w="396" w:type="dxa"/>
            <w:vMerge w:val="restart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Сквер «Сказка » по адресу: Раменский г.о., п. Удельная, ул. Горячева, д.19</w:t>
            </w:r>
          </w:p>
        </w:tc>
        <w:tc>
          <w:tcPr>
            <w:tcW w:w="1134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134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18.10.2024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40 000,00</w:t>
            </w:r>
          </w:p>
        </w:tc>
        <w:tc>
          <w:tcPr>
            <w:tcW w:w="992" w:type="dxa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0654D" w:rsidRPr="00D0654D" w:rsidRDefault="00D0654D" w:rsidP="005B0CD2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40 000,00</w:t>
            </w:r>
          </w:p>
        </w:tc>
        <w:tc>
          <w:tcPr>
            <w:tcW w:w="1075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40 000,00</w:t>
            </w:r>
          </w:p>
        </w:tc>
        <w:tc>
          <w:tcPr>
            <w:tcW w:w="709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0654D" w:rsidRPr="00D0654D" w:rsidTr="00D0654D">
        <w:trPr>
          <w:trHeight w:val="317"/>
        </w:trPr>
        <w:tc>
          <w:tcPr>
            <w:tcW w:w="396" w:type="dxa"/>
            <w:vMerge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0654D" w:rsidRPr="00D0654D" w:rsidRDefault="00D0654D" w:rsidP="005B0C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25 880,00</w:t>
            </w:r>
          </w:p>
        </w:tc>
        <w:tc>
          <w:tcPr>
            <w:tcW w:w="1075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25 880,00</w:t>
            </w:r>
          </w:p>
        </w:tc>
        <w:tc>
          <w:tcPr>
            <w:tcW w:w="709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10A73" w:rsidRPr="00D0654D" w:rsidTr="00D0654D">
        <w:trPr>
          <w:trHeight w:val="317"/>
        </w:trPr>
        <w:tc>
          <w:tcPr>
            <w:tcW w:w="396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110A73" w:rsidRPr="00D0654D" w:rsidRDefault="00110A73" w:rsidP="00110A7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Раменского </w:t>
            </w: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1051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14 120,00</w:t>
            </w:r>
          </w:p>
        </w:tc>
        <w:tc>
          <w:tcPr>
            <w:tcW w:w="1075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14 120,00</w:t>
            </w:r>
          </w:p>
        </w:tc>
        <w:tc>
          <w:tcPr>
            <w:tcW w:w="709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0654D" w:rsidRPr="00D0654D" w:rsidTr="00D0654D">
        <w:trPr>
          <w:trHeight w:val="90"/>
        </w:trPr>
        <w:tc>
          <w:tcPr>
            <w:tcW w:w="396" w:type="dxa"/>
            <w:vMerge w:val="restart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Сквер у ДК Орбита по адресу: г. Раменское, ул. Гурьева 1А</w:t>
            </w:r>
          </w:p>
        </w:tc>
        <w:tc>
          <w:tcPr>
            <w:tcW w:w="1134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134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Работы по благоустройству с прохождение</w:t>
            </w:r>
            <w:r w:rsidRPr="00D0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 экспертизы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01.03.2024 - 15.10.2024</w:t>
            </w:r>
          </w:p>
        </w:tc>
        <w:tc>
          <w:tcPr>
            <w:tcW w:w="102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18.10.2024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992" w:type="dxa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0654D" w:rsidRPr="00D0654D" w:rsidRDefault="00D0654D" w:rsidP="005B0CD2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1075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709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0654D" w:rsidRPr="00D0654D" w:rsidTr="00D0654D">
        <w:trPr>
          <w:trHeight w:val="317"/>
        </w:trPr>
        <w:tc>
          <w:tcPr>
            <w:tcW w:w="396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D0654D" w:rsidRPr="00D0654D" w:rsidRDefault="00D0654D" w:rsidP="005B0C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38 820,00</w:t>
            </w:r>
          </w:p>
        </w:tc>
        <w:tc>
          <w:tcPr>
            <w:tcW w:w="1075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38 820,00</w:t>
            </w:r>
          </w:p>
        </w:tc>
        <w:tc>
          <w:tcPr>
            <w:tcW w:w="709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D0654D" w:rsidRPr="00D0654D" w:rsidRDefault="00D0654D" w:rsidP="00D0654D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D0654D" w:rsidRPr="00D0654D" w:rsidRDefault="00D0654D" w:rsidP="005B0CD2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10A73" w:rsidRPr="00D0654D" w:rsidTr="00D0654D">
        <w:trPr>
          <w:trHeight w:val="317"/>
        </w:trPr>
        <w:tc>
          <w:tcPr>
            <w:tcW w:w="396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110A73" w:rsidRPr="00D0654D" w:rsidRDefault="00110A73" w:rsidP="00110A7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Раменского </w:t>
            </w:r>
            <w:r w:rsidRPr="00D065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1051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21 180,00</w:t>
            </w:r>
          </w:p>
        </w:tc>
        <w:tc>
          <w:tcPr>
            <w:tcW w:w="1075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3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21 180,00</w:t>
            </w:r>
          </w:p>
        </w:tc>
        <w:tc>
          <w:tcPr>
            <w:tcW w:w="709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110A73" w:rsidRPr="00D0654D" w:rsidRDefault="00110A73" w:rsidP="00110A73">
            <w:pPr>
              <w:ind w:left="-108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654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</w:tcPr>
          <w:p w:rsidR="00110A73" w:rsidRPr="00D0654D" w:rsidRDefault="00110A73" w:rsidP="00110A73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0CD2" w:rsidRDefault="005B0CD2" w:rsidP="003971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Arial-BoldMT,Bold"/>
          <w:b/>
          <w:bCs/>
          <w:sz w:val="24"/>
          <w:szCs w:val="24"/>
          <w:highlight w:val="yellow"/>
          <w:lang w:eastAsia="ru-RU"/>
        </w:rPr>
        <w:sectPr w:rsidR="005B0CD2" w:rsidSect="00666FD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61771" w:rsidRPr="007A1D92" w:rsidRDefault="00661771" w:rsidP="006617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61771" w:rsidRPr="007A1D92" w:rsidRDefault="00661771" w:rsidP="006617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 </w:t>
      </w:r>
      <w:r w:rsidRPr="007A1D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661771" w:rsidRPr="007A1D92" w:rsidRDefault="00661771" w:rsidP="00661771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61771" w:rsidRPr="007A1D92" w:rsidRDefault="00661771" w:rsidP="006617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Pr="007A1D92">
        <w:t xml:space="preserve"> </w:t>
      </w:r>
      <w:r w:rsidR="007A1D92" w:rsidRPr="007A1D92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 Устройство систем наружного освещения в рамках реализации проекта «Светлый город»</w:t>
      </w:r>
    </w:p>
    <w:p w:rsidR="00661771" w:rsidRPr="007A1D92" w:rsidRDefault="00661771" w:rsidP="006617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3"/>
        <w:tblW w:w="160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6"/>
        <w:gridCol w:w="1560"/>
        <w:gridCol w:w="1560"/>
        <w:gridCol w:w="1305"/>
        <w:gridCol w:w="992"/>
        <w:gridCol w:w="1022"/>
        <w:gridCol w:w="850"/>
        <w:gridCol w:w="992"/>
        <w:gridCol w:w="1814"/>
        <w:gridCol w:w="963"/>
        <w:gridCol w:w="762"/>
        <w:gridCol w:w="709"/>
        <w:gridCol w:w="708"/>
        <w:gridCol w:w="709"/>
        <w:gridCol w:w="567"/>
        <w:gridCol w:w="1105"/>
      </w:tblGrid>
      <w:tr w:rsidR="00661771" w:rsidRPr="007A1D92" w:rsidTr="004146C8">
        <w:trPr>
          <w:trHeight w:val="335"/>
        </w:trPr>
        <w:tc>
          <w:tcPr>
            <w:tcW w:w="396" w:type="dxa"/>
            <w:vMerge w:val="restart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560" w:type="dxa"/>
            <w:vMerge w:val="restart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305" w:type="dxa"/>
            <w:vMerge w:val="restart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661771" w:rsidRPr="007A1D92" w:rsidRDefault="00661771" w:rsidP="00661771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661771" w:rsidRPr="007A1D92" w:rsidRDefault="00661771" w:rsidP="00EB368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</w:t>
            </w:r>
            <w:r w:rsidR="00EB368C"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814" w:type="dxa"/>
            <w:vMerge w:val="restart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63" w:type="dxa"/>
            <w:vMerge w:val="restart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455" w:type="dxa"/>
            <w:gridSpan w:val="5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4146C8" w:rsidRPr="007A1D92" w:rsidTr="004146C8">
        <w:trPr>
          <w:trHeight w:val="670"/>
        </w:trPr>
        <w:tc>
          <w:tcPr>
            <w:tcW w:w="396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4146C8" w:rsidRPr="007A1D92" w:rsidRDefault="004146C8" w:rsidP="004146C8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4146C8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4146C8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4146C8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4146C8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1771" w:rsidRPr="007A1D92" w:rsidTr="004146C8">
        <w:trPr>
          <w:trHeight w:val="160"/>
        </w:trPr>
        <w:tc>
          <w:tcPr>
            <w:tcW w:w="396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560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5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4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:rsidR="00661771" w:rsidRPr="007A1D92" w:rsidRDefault="00661771" w:rsidP="0066177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146C8" w:rsidRPr="007A1D92" w:rsidTr="004146C8">
        <w:trPr>
          <w:trHeight w:val="204"/>
        </w:trPr>
        <w:tc>
          <w:tcPr>
            <w:tcW w:w="396" w:type="dxa"/>
            <w:vMerge w:val="restart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</w:tcPr>
          <w:p w:rsidR="004146C8" w:rsidRPr="007A1D92" w:rsidRDefault="004146C8" w:rsidP="00775FCD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д.Островцы</w:t>
            </w:r>
            <w:proofErr w:type="spellEnd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ул.Подмосковная</w:t>
            </w:r>
            <w:proofErr w:type="spellEnd"/>
          </w:p>
        </w:tc>
        <w:tc>
          <w:tcPr>
            <w:tcW w:w="1560" w:type="dxa"/>
            <w:vMerge w:val="restart"/>
          </w:tcPr>
          <w:p w:rsidR="004146C8" w:rsidRPr="007A1D92" w:rsidRDefault="004146C8" w:rsidP="0020313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305" w:type="dxa"/>
            <w:vMerge w:val="restart"/>
          </w:tcPr>
          <w:p w:rsidR="004146C8" w:rsidRPr="007A1D92" w:rsidRDefault="004146C8" w:rsidP="0020313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Работы по </w:t>
            </w:r>
            <w:proofErr w:type="spellStart"/>
            <w:proofErr w:type="gramStart"/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4146C8" w:rsidRPr="007A1D92" w:rsidRDefault="004146C8" w:rsidP="00991AF0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4146C8" w:rsidRPr="007A1D92" w:rsidRDefault="004146C8" w:rsidP="00991AF0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01.10.2023</w:t>
            </w:r>
          </w:p>
        </w:tc>
        <w:tc>
          <w:tcPr>
            <w:tcW w:w="850" w:type="dxa"/>
            <w:vMerge w:val="restart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4435,72</w:t>
            </w: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4146C8" w:rsidP="0066177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4 435,72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4 435,72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46C8" w:rsidRPr="007A1D92" w:rsidTr="004146C8">
        <w:trPr>
          <w:trHeight w:val="317"/>
        </w:trPr>
        <w:tc>
          <w:tcPr>
            <w:tcW w:w="396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775FCD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4146C8" w:rsidP="006617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1 330,71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1 330,71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6C8" w:rsidRPr="007A1D92" w:rsidTr="004146C8">
        <w:trPr>
          <w:trHeight w:val="317"/>
        </w:trPr>
        <w:tc>
          <w:tcPr>
            <w:tcW w:w="396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775FCD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4146C8" w:rsidP="006617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</w:t>
            </w:r>
            <w:r w:rsidR="007A1D92"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Раменского </w:t>
            </w: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3 105,01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3 105,01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6C8" w:rsidRPr="007A1D92" w:rsidTr="004146C8">
        <w:trPr>
          <w:trHeight w:val="134"/>
        </w:trPr>
        <w:tc>
          <w:tcPr>
            <w:tcW w:w="396" w:type="dxa"/>
            <w:vMerge w:val="restart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4146C8" w:rsidRPr="007A1D92" w:rsidRDefault="004146C8" w:rsidP="00775FCD">
            <w:pPr>
              <w:ind w:left="-57"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hAnsi="Times New Roman" w:cs="Times New Roman"/>
                <w:sz w:val="18"/>
                <w:szCs w:val="18"/>
              </w:rPr>
              <w:t>Раменский г.о., д.Сельцо: ул.Западная</w:t>
            </w:r>
          </w:p>
        </w:tc>
        <w:tc>
          <w:tcPr>
            <w:tcW w:w="1560" w:type="dxa"/>
            <w:vMerge w:val="restart"/>
          </w:tcPr>
          <w:p w:rsidR="004146C8" w:rsidRPr="007A1D92" w:rsidRDefault="004146C8" w:rsidP="0020313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305" w:type="dxa"/>
            <w:vMerge w:val="restart"/>
          </w:tcPr>
          <w:p w:rsidR="004146C8" w:rsidRPr="007A1D92" w:rsidRDefault="004146C8" w:rsidP="0020313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Работы по </w:t>
            </w:r>
            <w:proofErr w:type="spellStart"/>
            <w:proofErr w:type="gramStart"/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4146C8" w:rsidRPr="007A1D92" w:rsidRDefault="004146C8" w:rsidP="0020313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4146C8" w:rsidRPr="007A1D92" w:rsidRDefault="004146C8" w:rsidP="0020313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01.10.2023</w:t>
            </w:r>
          </w:p>
        </w:tc>
        <w:tc>
          <w:tcPr>
            <w:tcW w:w="850" w:type="dxa"/>
            <w:vMerge w:val="restart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180,28</w:t>
            </w: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4146C8" w:rsidP="0066177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180,28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180,28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46C8" w:rsidRPr="007A1D92" w:rsidTr="004146C8">
        <w:trPr>
          <w:trHeight w:val="317"/>
        </w:trPr>
        <w:tc>
          <w:tcPr>
            <w:tcW w:w="396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775FCD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4146C8" w:rsidP="006617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54,08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54,08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6C8" w:rsidRPr="007A1D92" w:rsidTr="004146C8">
        <w:trPr>
          <w:trHeight w:val="317"/>
        </w:trPr>
        <w:tc>
          <w:tcPr>
            <w:tcW w:w="396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775FCD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7A1D92" w:rsidP="006617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126,20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126,20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6C8" w:rsidRPr="007A1D92" w:rsidTr="004146C8">
        <w:trPr>
          <w:trHeight w:val="90"/>
        </w:trPr>
        <w:tc>
          <w:tcPr>
            <w:tcW w:w="396" w:type="dxa"/>
            <w:vMerge w:val="restart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</w:tcPr>
          <w:p w:rsidR="004146C8" w:rsidRPr="007A1D92" w:rsidRDefault="004146C8" w:rsidP="00775F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г.о., с.Верхнее Мячково: ул.Первомайская</w:t>
            </w:r>
          </w:p>
        </w:tc>
        <w:tc>
          <w:tcPr>
            <w:tcW w:w="1560" w:type="dxa"/>
            <w:vMerge w:val="restart"/>
          </w:tcPr>
          <w:p w:rsidR="004146C8" w:rsidRPr="007A1D92" w:rsidRDefault="004146C8" w:rsidP="0020313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305" w:type="dxa"/>
            <w:vMerge w:val="restart"/>
          </w:tcPr>
          <w:p w:rsidR="004146C8" w:rsidRPr="007A1D92" w:rsidRDefault="004146C8" w:rsidP="0020313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Работы по </w:t>
            </w:r>
            <w:proofErr w:type="spellStart"/>
            <w:proofErr w:type="gramStart"/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4146C8" w:rsidRPr="007A1D92" w:rsidRDefault="004146C8" w:rsidP="0020313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4146C8" w:rsidRPr="007A1D92" w:rsidRDefault="004146C8" w:rsidP="0020313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01.10.2023</w:t>
            </w:r>
          </w:p>
        </w:tc>
        <w:tc>
          <w:tcPr>
            <w:tcW w:w="850" w:type="dxa"/>
            <w:vMerge w:val="restart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441,05</w:t>
            </w: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4146C8" w:rsidP="0066177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441,05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441,05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46C8" w:rsidRPr="007A1D92" w:rsidTr="004146C8">
        <w:trPr>
          <w:trHeight w:val="317"/>
        </w:trPr>
        <w:tc>
          <w:tcPr>
            <w:tcW w:w="396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775FCD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4146C8" w:rsidP="006617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132,31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132,31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6C8" w:rsidRPr="007A1D92" w:rsidTr="004146C8">
        <w:trPr>
          <w:trHeight w:val="317"/>
        </w:trPr>
        <w:tc>
          <w:tcPr>
            <w:tcW w:w="396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775FCD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7A1D92" w:rsidP="006617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308,74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308,74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6C8" w:rsidRPr="007A1D92" w:rsidTr="004146C8">
        <w:trPr>
          <w:trHeight w:val="90"/>
        </w:trPr>
        <w:tc>
          <w:tcPr>
            <w:tcW w:w="396" w:type="dxa"/>
            <w:vMerge w:val="restart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4146C8" w:rsidRPr="007A1D92" w:rsidRDefault="004146C8" w:rsidP="00775FCD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с.Никоновское</w:t>
            </w:r>
            <w:proofErr w:type="spellEnd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A1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ул.Орловка</w:t>
            </w:r>
            <w:proofErr w:type="spellEnd"/>
          </w:p>
        </w:tc>
        <w:tc>
          <w:tcPr>
            <w:tcW w:w="1560" w:type="dxa"/>
            <w:vMerge w:val="restart"/>
          </w:tcPr>
          <w:p w:rsidR="004146C8" w:rsidRPr="007A1D92" w:rsidRDefault="004146C8" w:rsidP="0020313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305" w:type="dxa"/>
            <w:vMerge w:val="restart"/>
          </w:tcPr>
          <w:p w:rsidR="004146C8" w:rsidRPr="007A1D92" w:rsidRDefault="004146C8" w:rsidP="0020313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Работы по </w:t>
            </w:r>
            <w:proofErr w:type="spellStart"/>
            <w:proofErr w:type="gramStart"/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4146C8" w:rsidRPr="007A1D92" w:rsidRDefault="004146C8" w:rsidP="0020313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4146C8" w:rsidRPr="007A1D92" w:rsidRDefault="004146C8" w:rsidP="0020313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01.10.2023</w:t>
            </w:r>
          </w:p>
        </w:tc>
        <w:tc>
          <w:tcPr>
            <w:tcW w:w="850" w:type="dxa"/>
            <w:vMerge w:val="restart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4146C8" w:rsidP="0066177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146C8" w:rsidRPr="007A1D92" w:rsidTr="004146C8">
        <w:trPr>
          <w:trHeight w:val="317"/>
        </w:trPr>
        <w:tc>
          <w:tcPr>
            <w:tcW w:w="396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775FCD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4146C8" w:rsidP="006617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6C8" w:rsidRPr="007A1D92" w:rsidTr="004146C8">
        <w:trPr>
          <w:trHeight w:val="317"/>
        </w:trPr>
        <w:tc>
          <w:tcPr>
            <w:tcW w:w="396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775FCD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46C8" w:rsidRPr="007A1D92" w:rsidRDefault="004146C8" w:rsidP="0066177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4146C8" w:rsidRPr="007A1D92" w:rsidRDefault="007A1D92" w:rsidP="006617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963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7 000,00</w:t>
            </w:r>
          </w:p>
        </w:tc>
        <w:tc>
          <w:tcPr>
            <w:tcW w:w="762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7 000,00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4146C8" w:rsidRPr="007A1D92" w:rsidRDefault="004146C8" w:rsidP="005E257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D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4146C8" w:rsidRPr="007A1D92" w:rsidRDefault="004146C8" w:rsidP="007B1D21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A1AED" w:rsidRDefault="003A1AED" w:rsidP="00CA5B2E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1AED" w:rsidSect="00666FD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A1AED" w:rsidRPr="007A1D92" w:rsidRDefault="003A1AED" w:rsidP="003A1A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306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3A1AED" w:rsidRPr="007A1D92" w:rsidRDefault="003A1AED" w:rsidP="003A1A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 </w:t>
      </w:r>
      <w:r w:rsidRPr="007A1D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3A1AED" w:rsidRPr="00492BF0" w:rsidRDefault="003A1AED" w:rsidP="003A1AE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3A1AED" w:rsidRDefault="003A1AED" w:rsidP="003A1A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Pr="007A1D92">
        <w:t xml:space="preserve"> </w:t>
      </w:r>
      <w:r w:rsidRPr="007A1D92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0306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A1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0675" w:rsidRPr="0003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6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0675" w:rsidRPr="0003067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</w:r>
      <w:r w:rsidR="000306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30675" w:rsidRPr="00492BF0" w:rsidRDefault="00030675" w:rsidP="003A1A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Style w:val="31"/>
        <w:tblW w:w="1627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6"/>
        <w:gridCol w:w="1844"/>
        <w:gridCol w:w="1417"/>
        <w:gridCol w:w="1305"/>
        <w:gridCol w:w="992"/>
        <w:gridCol w:w="1022"/>
        <w:gridCol w:w="963"/>
        <w:gridCol w:w="992"/>
        <w:gridCol w:w="2381"/>
        <w:gridCol w:w="851"/>
        <w:gridCol w:w="850"/>
        <w:gridCol w:w="709"/>
        <w:gridCol w:w="567"/>
        <w:gridCol w:w="567"/>
        <w:gridCol w:w="567"/>
        <w:gridCol w:w="850"/>
      </w:tblGrid>
      <w:tr w:rsidR="00030675" w:rsidRPr="00492BF0" w:rsidTr="00D016E1">
        <w:trPr>
          <w:trHeight w:val="335"/>
        </w:trPr>
        <w:tc>
          <w:tcPr>
            <w:tcW w:w="396" w:type="dxa"/>
            <w:vMerge w:val="restart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844" w:type="dxa"/>
            <w:vMerge w:val="restart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417" w:type="dxa"/>
            <w:vMerge w:val="restart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305" w:type="dxa"/>
            <w:vMerge w:val="restart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030675" w:rsidRPr="00492BF0" w:rsidRDefault="00030675" w:rsidP="00D016E1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030675" w:rsidRPr="00492BF0" w:rsidRDefault="00030675" w:rsidP="0003067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963" w:type="dxa"/>
            <w:vMerge w:val="restart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2381" w:type="dxa"/>
            <w:vMerge w:val="restart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260" w:type="dxa"/>
            <w:gridSpan w:val="5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50" w:type="dxa"/>
            <w:vMerge w:val="restart"/>
          </w:tcPr>
          <w:p w:rsidR="00030675" w:rsidRPr="00492BF0" w:rsidRDefault="00030675" w:rsidP="00492BF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030675" w:rsidRPr="00492BF0" w:rsidTr="00D016E1">
        <w:trPr>
          <w:trHeight w:val="670"/>
        </w:trPr>
        <w:tc>
          <w:tcPr>
            <w:tcW w:w="396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81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030675" w:rsidRPr="00492BF0" w:rsidRDefault="00030675" w:rsidP="009027A0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92BF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030675" w:rsidRPr="00492BF0" w:rsidRDefault="00030675" w:rsidP="009027A0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92BF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67" w:type="dxa"/>
            <w:vAlign w:val="center"/>
          </w:tcPr>
          <w:p w:rsidR="00030675" w:rsidRPr="00492BF0" w:rsidRDefault="00030675" w:rsidP="009027A0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92BF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030675" w:rsidRPr="00492BF0" w:rsidRDefault="00030675" w:rsidP="009027A0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92BF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030675" w:rsidRPr="00492BF0" w:rsidRDefault="00030675" w:rsidP="009027A0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92BF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50" w:type="dxa"/>
            <w:vMerge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30675" w:rsidRPr="00492BF0" w:rsidTr="00D016E1">
        <w:trPr>
          <w:trHeight w:val="160"/>
        </w:trPr>
        <w:tc>
          <w:tcPr>
            <w:tcW w:w="396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844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417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305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63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381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51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50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67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50" w:type="dxa"/>
          </w:tcPr>
          <w:p w:rsidR="00030675" w:rsidRPr="00492BF0" w:rsidRDefault="00030675" w:rsidP="0003067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115B3C" w:rsidRPr="00492BF0" w:rsidTr="00D016E1">
        <w:trPr>
          <w:trHeight w:val="70"/>
        </w:trPr>
        <w:tc>
          <w:tcPr>
            <w:tcW w:w="396" w:type="dxa"/>
            <w:vMerge w:val="restart"/>
          </w:tcPr>
          <w:p w:rsidR="00115B3C" w:rsidRPr="00492BF0" w:rsidRDefault="00115B3C" w:rsidP="00030675">
            <w:pPr>
              <w:ind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844" w:type="dxa"/>
            <w:vMerge w:val="restart"/>
          </w:tcPr>
          <w:p w:rsidR="00115B3C" w:rsidRPr="00492BF0" w:rsidRDefault="00115B3C" w:rsidP="00492BF0">
            <w:pPr>
              <w:ind w:left="-79" w:right="-108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Территория, связанная с функционированием МЦД станции Быково, Раменский </w:t>
            </w:r>
            <w:proofErr w:type="spellStart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г.о</w:t>
            </w:r>
            <w:proofErr w:type="spellEnd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п</w:t>
            </w:r>
            <w:proofErr w:type="gramStart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.Б</w:t>
            </w:r>
            <w:proofErr w:type="gramEnd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ыково</w:t>
            </w:r>
            <w:proofErr w:type="spellEnd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ул.Праволинейная</w:t>
            </w:r>
            <w:proofErr w:type="spellEnd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ул.Леволинейная</w:t>
            </w:r>
            <w:proofErr w:type="spellEnd"/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15B3C" w:rsidRPr="00492BF0" w:rsidRDefault="00115B3C" w:rsidP="0003067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1200м.</w:t>
            </w:r>
          </w:p>
        </w:tc>
        <w:tc>
          <w:tcPr>
            <w:tcW w:w="1305" w:type="dxa"/>
            <w:vMerge w:val="restart"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115B3C" w:rsidRPr="00492BF0" w:rsidRDefault="00115B3C" w:rsidP="00A94D44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01.0</w:t>
            </w:r>
            <w:r w:rsidR="00A94D44"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.2023-20.12.2023</w:t>
            </w:r>
          </w:p>
        </w:tc>
        <w:tc>
          <w:tcPr>
            <w:tcW w:w="1022" w:type="dxa"/>
            <w:vMerge w:val="restart"/>
          </w:tcPr>
          <w:p w:rsidR="00115B3C" w:rsidRPr="00492BF0" w:rsidRDefault="00115B3C" w:rsidP="00492BF0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21.12.2023</w:t>
            </w:r>
          </w:p>
        </w:tc>
        <w:tc>
          <w:tcPr>
            <w:tcW w:w="963" w:type="dxa"/>
            <w:vMerge w:val="restart"/>
          </w:tcPr>
          <w:p w:rsidR="00115B3C" w:rsidRPr="00492BF0" w:rsidRDefault="00115B3C" w:rsidP="0003067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84 946,70</w:t>
            </w:r>
          </w:p>
        </w:tc>
        <w:tc>
          <w:tcPr>
            <w:tcW w:w="992" w:type="dxa"/>
          </w:tcPr>
          <w:p w:rsidR="00115B3C" w:rsidRPr="00492BF0" w:rsidRDefault="00115B3C" w:rsidP="00B9205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2 413,00</w:t>
            </w:r>
          </w:p>
        </w:tc>
        <w:tc>
          <w:tcPr>
            <w:tcW w:w="2381" w:type="dxa"/>
          </w:tcPr>
          <w:p w:rsidR="00115B3C" w:rsidRPr="00492BF0" w:rsidRDefault="00115B3C" w:rsidP="0003067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51" w:type="dxa"/>
            <w:vAlign w:val="center"/>
          </w:tcPr>
          <w:p w:rsidR="00115B3C" w:rsidRPr="00492BF0" w:rsidRDefault="00115B3C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82 533,70</w:t>
            </w:r>
          </w:p>
        </w:tc>
        <w:tc>
          <w:tcPr>
            <w:tcW w:w="850" w:type="dxa"/>
            <w:vAlign w:val="center"/>
          </w:tcPr>
          <w:p w:rsidR="00115B3C" w:rsidRPr="00492BF0" w:rsidRDefault="00115B3C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82 533,70</w:t>
            </w:r>
          </w:p>
        </w:tc>
        <w:tc>
          <w:tcPr>
            <w:tcW w:w="709" w:type="dxa"/>
            <w:vAlign w:val="center"/>
          </w:tcPr>
          <w:p w:rsidR="00115B3C" w:rsidRPr="00492BF0" w:rsidRDefault="00115B3C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15B3C" w:rsidRPr="00492BF0" w:rsidTr="00D016E1">
        <w:trPr>
          <w:trHeight w:val="509"/>
        </w:trPr>
        <w:tc>
          <w:tcPr>
            <w:tcW w:w="396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115B3C" w:rsidRPr="00492BF0" w:rsidRDefault="00115B3C" w:rsidP="00492BF0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2 292,35</w:t>
            </w:r>
          </w:p>
        </w:tc>
        <w:tc>
          <w:tcPr>
            <w:tcW w:w="2381" w:type="dxa"/>
          </w:tcPr>
          <w:p w:rsidR="00115B3C" w:rsidRPr="00492BF0" w:rsidRDefault="00115B3C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15B3C" w:rsidRPr="00492BF0" w:rsidTr="00D016E1">
        <w:trPr>
          <w:trHeight w:val="437"/>
        </w:trPr>
        <w:tc>
          <w:tcPr>
            <w:tcW w:w="396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115B3C" w:rsidRPr="00492BF0" w:rsidRDefault="00115B3C" w:rsidP="00492BF0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115B3C" w:rsidRPr="00492BF0" w:rsidRDefault="00115B3C" w:rsidP="00B9205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120,65</w:t>
            </w:r>
          </w:p>
        </w:tc>
        <w:tc>
          <w:tcPr>
            <w:tcW w:w="2381" w:type="dxa"/>
          </w:tcPr>
          <w:p w:rsidR="00115B3C" w:rsidRPr="00492BF0" w:rsidRDefault="00115B3C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851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82 533,70</w:t>
            </w:r>
          </w:p>
        </w:tc>
        <w:tc>
          <w:tcPr>
            <w:tcW w:w="850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82 533,70</w:t>
            </w:r>
          </w:p>
        </w:tc>
        <w:tc>
          <w:tcPr>
            <w:tcW w:w="709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254"/>
        </w:trPr>
        <w:tc>
          <w:tcPr>
            <w:tcW w:w="396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844" w:type="dxa"/>
            <w:vMerge w:val="restart"/>
          </w:tcPr>
          <w:p w:rsidR="00A94D44" w:rsidRPr="00492BF0" w:rsidRDefault="00A94D44" w:rsidP="00492BF0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Территория, связанная с функционированием МЦД станции Есенинская Раменский 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., п</w:t>
            </w:r>
            <w:proofErr w:type="gram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.К</w:t>
            </w:r>
            <w:proofErr w:type="gram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ратово, ул. 42 км парковка,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ул.Гагарина</w:t>
            </w:r>
            <w:proofErr w:type="spellEnd"/>
          </w:p>
        </w:tc>
        <w:tc>
          <w:tcPr>
            <w:tcW w:w="1417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440м.</w:t>
            </w:r>
          </w:p>
        </w:tc>
        <w:tc>
          <w:tcPr>
            <w:tcW w:w="1305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01.0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.2023-20.12.2023</w:t>
            </w:r>
          </w:p>
        </w:tc>
        <w:tc>
          <w:tcPr>
            <w:tcW w:w="102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21.12.2023</w:t>
            </w:r>
          </w:p>
        </w:tc>
        <w:tc>
          <w:tcPr>
            <w:tcW w:w="963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22 384,84</w:t>
            </w: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2 392,78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19 992,06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19 992,06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492BF0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2 273,14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492BF0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119,64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 городского округа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19 992,06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19 992,06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131"/>
        </w:trPr>
        <w:tc>
          <w:tcPr>
            <w:tcW w:w="396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844" w:type="dxa"/>
            <w:vMerge w:val="restart"/>
          </w:tcPr>
          <w:p w:rsidR="00A94D44" w:rsidRPr="00492BF0" w:rsidRDefault="00A94D44" w:rsidP="00492BF0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Территория, связанная с функционированием МЦД станции Ипподром, Раменский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</w:t>
            </w:r>
            <w:proofErr w:type="gram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.Р</w:t>
            </w:r>
            <w:proofErr w:type="gram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аменское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ул.Сафоновский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пр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-д,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ул.Железнодорожная</w:t>
            </w:r>
            <w:proofErr w:type="spellEnd"/>
          </w:p>
        </w:tc>
        <w:tc>
          <w:tcPr>
            <w:tcW w:w="1417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1856м.</w:t>
            </w:r>
          </w:p>
        </w:tc>
        <w:tc>
          <w:tcPr>
            <w:tcW w:w="1305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01.0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.2023-20.12.2023</w:t>
            </w:r>
          </w:p>
        </w:tc>
        <w:tc>
          <w:tcPr>
            <w:tcW w:w="102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21.12.2023</w:t>
            </w:r>
          </w:p>
        </w:tc>
        <w:tc>
          <w:tcPr>
            <w:tcW w:w="963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19 075,06</w:t>
            </w: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3 648,00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15 427,06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15 427,06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3 465,60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182,40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 городского округа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15 427,06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15 427,06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70"/>
        </w:trPr>
        <w:tc>
          <w:tcPr>
            <w:tcW w:w="396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844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Территория, связанная с функционированием МЦД станции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Раменский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.К</w:t>
            </w:r>
            <w:proofErr w:type="gram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ратово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ул.Центральная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ул.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К.Маркса</w:t>
            </w:r>
            <w:proofErr w:type="spellEnd"/>
          </w:p>
        </w:tc>
        <w:tc>
          <w:tcPr>
            <w:tcW w:w="1417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1350м.</w:t>
            </w:r>
          </w:p>
        </w:tc>
        <w:tc>
          <w:tcPr>
            <w:tcW w:w="1305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01.0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.2023-20.12.2023</w:t>
            </w:r>
          </w:p>
        </w:tc>
        <w:tc>
          <w:tcPr>
            <w:tcW w:w="102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21.12.2023</w:t>
            </w:r>
          </w:p>
        </w:tc>
        <w:tc>
          <w:tcPr>
            <w:tcW w:w="963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18 048,29</w:t>
            </w: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2 067,23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15 981,06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15 981,06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1 963,87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103,36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 городского округа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15 981,06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15 981,06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844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Территория, связанная с функционированием МЦД станции </w:t>
            </w: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Раменское Раменский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</w:t>
            </w:r>
            <w:proofErr w:type="gram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.Р</w:t>
            </w:r>
            <w:proofErr w:type="gram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аменское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ул.Октябрьская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ул.Вокзальная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ул.Ногина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ул.Революции</w:t>
            </w:r>
            <w:proofErr w:type="spellEnd"/>
          </w:p>
        </w:tc>
        <w:tc>
          <w:tcPr>
            <w:tcW w:w="1417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1800м.</w:t>
            </w:r>
          </w:p>
        </w:tc>
        <w:tc>
          <w:tcPr>
            <w:tcW w:w="1305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Работы по благоустройству с прохождением </w:t>
            </w: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экспертизы</w:t>
            </w:r>
          </w:p>
        </w:tc>
        <w:tc>
          <w:tcPr>
            <w:tcW w:w="99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01.0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.2023-20.12.2023</w:t>
            </w:r>
          </w:p>
        </w:tc>
        <w:tc>
          <w:tcPr>
            <w:tcW w:w="102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21.12.2023</w:t>
            </w:r>
          </w:p>
        </w:tc>
        <w:tc>
          <w:tcPr>
            <w:tcW w:w="963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72 467,01</w:t>
            </w:r>
          </w:p>
        </w:tc>
        <w:tc>
          <w:tcPr>
            <w:tcW w:w="992" w:type="dxa"/>
          </w:tcPr>
          <w:p w:rsidR="00A94D44" w:rsidRPr="00492BF0" w:rsidRDefault="00A94D44" w:rsidP="009027A0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6 384,00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66 083,01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66 083,01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9027A0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6 064,80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9027A0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319,20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 городского округа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66 083,01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66 083,01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6.</w:t>
            </w:r>
          </w:p>
        </w:tc>
        <w:tc>
          <w:tcPr>
            <w:tcW w:w="1844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Территория, связанная с функционированием МЦД станции Удельная Раменский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.У</w:t>
            </w:r>
            <w:proofErr w:type="gram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дельная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ул.Южный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проспект,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ул.Октябрьская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ул.Интернациональная</w:t>
            </w:r>
            <w:proofErr w:type="spellEnd"/>
          </w:p>
        </w:tc>
        <w:tc>
          <w:tcPr>
            <w:tcW w:w="1417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1400м.</w:t>
            </w:r>
          </w:p>
        </w:tc>
        <w:tc>
          <w:tcPr>
            <w:tcW w:w="1305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01.0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.2023-20.12.2023</w:t>
            </w:r>
          </w:p>
        </w:tc>
        <w:tc>
          <w:tcPr>
            <w:tcW w:w="102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21.12.2023</w:t>
            </w:r>
          </w:p>
        </w:tc>
        <w:tc>
          <w:tcPr>
            <w:tcW w:w="963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21 351,25</w:t>
            </w:r>
          </w:p>
        </w:tc>
        <w:tc>
          <w:tcPr>
            <w:tcW w:w="992" w:type="dxa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1 810,00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19 541,25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19 541,25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1 719,50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90,50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 городского округа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19 541,25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19 541,25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844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Территория, связанная с функционированием МЦД станции Фабричная Раменский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</w:t>
            </w:r>
            <w:proofErr w:type="gram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.Р</w:t>
            </w:r>
            <w:proofErr w:type="gram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аменское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Фабричный проезд,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ул.Октябрьская</w:t>
            </w:r>
            <w:proofErr w:type="spellEnd"/>
          </w:p>
        </w:tc>
        <w:tc>
          <w:tcPr>
            <w:tcW w:w="1417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800м.</w:t>
            </w:r>
          </w:p>
        </w:tc>
        <w:tc>
          <w:tcPr>
            <w:tcW w:w="1305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01.0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.2023-20.12.2023</w:t>
            </w:r>
          </w:p>
        </w:tc>
        <w:tc>
          <w:tcPr>
            <w:tcW w:w="102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21.12.2023</w:t>
            </w:r>
          </w:p>
        </w:tc>
        <w:tc>
          <w:tcPr>
            <w:tcW w:w="963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48 750,61</w:t>
            </w: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4 560,00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44 190,61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44 190,61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1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4 332,00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228,00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 городского округа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44 190,61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44 190,61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  <w:vAlign w:val="center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94D44" w:rsidRPr="00492BF0" w:rsidTr="00D016E1">
        <w:trPr>
          <w:trHeight w:val="317"/>
        </w:trPr>
        <w:tc>
          <w:tcPr>
            <w:tcW w:w="396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844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Территория, связанная с функционированием МЦД станции Ильинская Раменский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.И</w:t>
            </w:r>
            <w:proofErr w:type="gram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льинский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ул.Московская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ул.Опаленной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Юности,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ул.Праволинейная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ул. 8 Марта, </w:t>
            </w:r>
            <w:proofErr w:type="spellStart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ул.Братьев</w:t>
            </w:r>
            <w:proofErr w:type="spellEnd"/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Волковых</w:t>
            </w:r>
          </w:p>
        </w:tc>
        <w:tc>
          <w:tcPr>
            <w:tcW w:w="1417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5230м.</w:t>
            </w:r>
          </w:p>
        </w:tc>
        <w:tc>
          <w:tcPr>
            <w:tcW w:w="1305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01.0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.2023-20.12.2023</w:t>
            </w:r>
          </w:p>
        </w:tc>
        <w:tc>
          <w:tcPr>
            <w:tcW w:w="1022" w:type="dxa"/>
            <w:vMerge w:val="restart"/>
          </w:tcPr>
          <w:p w:rsidR="00A94D44" w:rsidRPr="00492BF0" w:rsidRDefault="00A94D44" w:rsidP="00C3017C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21.12.2023</w:t>
            </w:r>
          </w:p>
        </w:tc>
        <w:tc>
          <w:tcPr>
            <w:tcW w:w="963" w:type="dxa"/>
            <w:vMerge w:val="restart"/>
          </w:tcPr>
          <w:p w:rsidR="00A94D44" w:rsidRPr="00492BF0" w:rsidRDefault="00A94D44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33 495,16</w:t>
            </w:r>
          </w:p>
        </w:tc>
        <w:tc>
          <w:tcPr>
            <w:tcW w:w="992" w:type="dxa"/>
          </w:tcPr>
          <w:p w:rsidR="00A94D44" w:rsidRPr="00492BF0" w:rsidRDefault="00A94D44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2 390,00</w:t>
            </w:r>
          </w:p>
        </w:tc>
        <w:tc>
          <w:tcPr>
            <w:tcW w:w="2381" w:type="dxa"/>
          </w:tcPr>
          <w:p w:rsidR="00A94D44" w:rsidRPr="00492BF0" w:rsidRDefault="00A94D44" w:rsidP="0003067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51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31 105,16</w:t>
            </w:r>
          </w:p>
        </w:tc>
        <w:tc>
          <w:tcPr>
            <w:tcW w:w="850" w:type="dxa"/>
            <w:vAlign w:val="center"/>
          </w:tcPr>
          <w:p w:rsidR="00A94D44" w:rsidRPr="00492BF0" w:rsidRDefault="00A94D44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31 105,16</w:t>
            </w:r>
          </w:p>
        </w:tc>
        <w:tc>
          <w:tcPr>
            <w:tcW w:w="709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A94D44" w:rsidRPr="00492BF0" w:rsidRDefault="00A94D44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A94D44" w:rsidRPr="00492BF0" w:rsidRDefault="00A94D44" w:rsidP="00D01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15B3C" w:rsidRPr="00492BF0" w:rsidTr="00D016E1">
        <w:trPr>
          <w:trHeight w:val="317"/>
        </w:trPr>
        <w:tc>
          <w:tcPr>
            <w:tcW w:w="396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115B3C" w:rsidRPr="00492BF0" w:rsidRDefault="00115B3C" w:rsidP="008E50D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2 270,50</w:t>
            </w:r>
          </w:p>
        </w:tc>
        <w:tc>
          <w:tcPr>
            <w:tcW w:w="2381" w:type="dxa"/>
          </w:tcPr>
          <w:p w:rsidR="00115B3C" w:rsidRPr="00492BF0" w:rsidRDefault="00115B3C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</w:tcPr>
          <w:p w:rsidR="00115B3C" w:rsidRPr="00492BF0" w:rsidRDefault="00115B3C" w:rsidP="00D016E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15B3C" w:rsidRPr="00492BF0" w:rsidTr="00D016E1">
        <w:trPr>
          <w:trHeight w:val="317"/>
        </w:trPr>
        <w:tc>
          <w:tcPr>
            <w:tcW w:w="396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115B3C" w:rsidRPr="00492BF0" w:rsidRDefault="00115B3C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119,50</w:t>
            </w:r>
          </w:p>
        </w:tc>
        <w:tc>
          <w:tcPr>
            <w:tcW w:w="2381" w:type="dxa"/>
          </w:tcPr>
          <w:p w:rsidR="00115B3C" w:rsidRPr="00492BF0" w:rsidRDefault="00115B3C" w:rsidP="000306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 городского округа</w:t>
            </w:r>
          </w:p>
        </w:tc>
        <w:tc>
          <w:tcPr>
            <w:tcW w:w="851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31 105,16</w:t>
            </w:r>
          </w:p>
        </w:tc>
        <w:tc>
          <w:tcPr>
            <w:tcW w:w="850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31 105,16</w:t>
            </w:r>
          </w:p>
        </w:tc>
        <w:tc>
          <w:tcPr>
            <w:tcW w:w="709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115B3C" w:rsidRPr="00492BF0" w:rsidRDefault="00115B3C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</w:tcPr>
          <w:p w:rsidR="00115B3C" w:rsidRPr="00492BF0" w:rsidRDefault="00115B3C" w:rsidP="00D016E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016E1" w:rsidRPr="00492BF0" w:rsidTr="00D016E1">
        <w:trPr>
          <w:trHeight w:val="317"/>
        </w:trPr>
        <w:tc>
          <w:tcPr>
            <w:tcW w:w="396" w:type="dxa"/>
            <w:vMerge w:val="restart"/>
          </w:tcPr>
          <w:p w:rsidR="00D016E1" w:rsidRPr="00492BF0" w:rsidRDefault="00D016E1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1844" w:type="dxa"/>
            <w:vMerge w:val="restart"/>
          </w:tcPr>
          <w:p w:rsidR="00D016E1" w:rsidRPr="001925F6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925F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Сквер у ДК Воровского, </w:t>
            </w:r>
            <w:proofErr w:type="spellStart"/>
            <w:r w:rsidRPr="001925F6">
              <w:rPr>
                <w:rFonts w:ascii="Times New Roman" w:eastAsia="Calibri" w:hAnsi="Times New Roman" w:cs="Times New Roman"/>
                <w:sz w:val="17"/>
                <w:szCs w:val="17"/>
              </w:rPr>
              <w:t>г</w:t>
            </w:r>
            <w:proofErr w:type="gramStart"/>
            <w:r w:rsidRPr="001925F6">
              <w:rPr>
                <w:rFonts w:ascii="Times New Roman" w:eastAsia="Calibri" w:hAnsi="Times New Roman" w:cs="Times New Roman"/>
                <w:sz w:val="17"/>
                <w:szCs w:val="17"/>
              </w:rPr>
              <w:t>.Р</w:t>
            </w:r>
            <w:proofErr w:type="gramEnd"/>
            <w:r w:rsidRPr="001925F6">
              <w:rPr>
                <w:rFonts w:ascii="Times New Roman" w:eastAsia="Calibri" w:hAnsi="Times New Roman" w:cs="Times New Roman"/>
                <w:sz w:val="17"/>
                <w:szCs w:val="17"/>
              </w:rPr>
              <w:t>аменское</w:t>
            </w:r>
            <w:proofErr w:type="spellEnd"/>
            <w:r w:rsidRPr="001925F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1925F6">
              <w:rPr>
                <w:rFonts w:ascii="Times New Roman" w:eastAsia="Calibri" w:hAnsi="Times New Roman" w:cs="Times New Roman"/>
                <w:sz w:val="17"/>
                <w:szCs w:val="17"/>
              </w:rPr>
              <w:t>ул.Воровского</w:t>
            </w:r>
            <w:proofErr w:type="spellEnd"/>
            <w:r w:rsidRPr="001925F6">
              <w:rPr>
                <w:rFonts w:ascii="Times New Roman" w:eastAsia="Calibri" w:hAnsi="Times New Roman" w:cs="Times New Roman"/>
                <w:sz w:val="17"/>
                <w:szCs w:val="17"/>
              </w:rPr>
              <w:t>, д.4</w:t>
            </w:r>
          </w:p>
        </w:tc>
        <w:tc>
          <w:tcPr>
            <w:tcW w:w="1417" w:type="dxa"/>
            <w:vMerge w:val="restart"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305" w:type="dxa"/>
            <w:vMerge w:val="restart"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Разработка архитектурно-планировочной концепции и проекта благоустройства</w:t>
            </w:r>
          </w:p>
        </w:tc>
        <w:tc>
          <w:tcPr>
            <w:tcW w:w="992" w:type="dxa"/>
            <w:vMerge w:val="restart"/>
          </w:tcPr>
          <w:p w:rsidR="00D016E1" w:rsidRPr="001925F6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925F6">
              <w:rPr>
                <w:rFonts w:ascii="Times New Roman" w:eastAsia="Calibri" w:hAnsi="Times New Roman" w:cs="Times New Roman"/>
                <w:sz w:val="17"/>
                <w:szCs w:val="17"/>
              </w:rPr>
              <w:t>10.03.2023 – 15.10.2023</w:t>
            </w:r>
          </w:p>
        </w:tc>
        <w:tc>
          <w:tcPr>
            <w:tcW w:w="1022" w:type="dxa"/>
            <w:vMerge w:val="restart"/>
          </w:tcPr>
          <w:p w:rsidR="00D016E1" w:rsidRPr="001925F6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925F6">
              <w:rPr>
                <w:rFonts w:ascii="Times New Roman" w:eastAsia="Calibri" w:hAnsi="Times New Roman" w:cs="Times New Roman"/>
                <w:sz w:val="17"/>
                <w:szCs w:val="17"/>
              </w:rPr>
              <w:t>18.10.2023</w:t>
            </w:r>
          </w:p>
        </w:tc>
        <w:tc>
          <w:tcPr>
            <w:tcW w:w="963" w:type="dxa"/>
            <w:vMerge w:val="restart"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017,83</w:t>
            </w:r>
          </w:p>
        </w:tc>
        <w:tc>
          <w:tcPr>
            <w:tcW w:w="992" w:type="dxa"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2381" w:type="dxa"/>
          </w:tcPr>
          <w:p w:rsidR="00D016E1" w:rsidRPr="00492BF0" w:rsidRDefault="00D016E1" w:rsidP="00C3017C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51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017,83</w:t>
            </w:r>
          </w:p>
        </w:tc>
        <w:tc>
          <w:tcPr>
            <w:tcW w:w="850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017,83</w:t>
            </w:r>
          </w:p>
        </w:tc>
        <w:tc>
          <w:tcPr>
            <w:tcW w:w="709" w:type="dxa"/>
            <w:vAlign w:val="center"/>
          </w:tcPr>
          <w:p w:rsidR="00D016E1" w:rsidRPr="00492BF0" w:rsidRDefault="00D016E1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16E1" w:rsidRPr="00492BF0" w:rsidRDefault="00D016E1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16E1" w:rsidRPr="00492BF0" w:rsidRDefault="00D016E1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16E1" w:rsidRPr="00492BF0" w:rsidRDefault="00D016E1" w:rsidP="00115B3C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D016E1" w:rsidRPr="00492BF0" w:rsidRDefault="00D016E1" w:rsidP="00D016E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00,00</w:t>
            </w:r>
          </w:p>
        </w:tc>
      </w:tr>
      <w:tr w:rsidR="00D016E1" w:rsidRPr="00492BF0" w:rsidTr="00D016E1">
        <w:trPr>
          <w:trHeight w:val="317"/>
        </w:trPr>
        <w:tc>
          <w:tcPr>
            <w:tcW w:w="396" w:type="dxa"/>
            <w:vMerge/>
          </w:tcPr>
          <w:p w:rsidR="00D016E1" w:rsidRPr="00492BF0" w:rsidRDefault="00D016E1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D016E1" w:rsidRPr="00492BF0" w:rsidRDefault="00D016E1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81" w:type="dxa"/>
          </w:tcPr>
          <w:p w:rsidR="00D016E1" w:rsidRPr="00492BF0" w:rsidRDefault="00D016E1" w:rsidP="00C3017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</w:tcPr>
          <w:p w:rsidR="00D016E1" w:rsidRPr="00492BF0" w:rsidRDefault="00D016E1" w:rsidP="00030675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016E1" w:rsidRPr="00492BF0" w:rsidTr="00D016E1">
        <w:trPr>
          <w:trHeight w:val="317"/>
        </w:trPr>
        <w:tc>
          <w:tcPr>
            <w:tcW w:w="396" w:type="dxa"/>
            <w:vMerge/>
          </w:tcPr>
          <w:p w:rsidR="00D016E1" w:rsidRPr="00492BF0" w:rsidRDefault="00D016E1" w:rsidP="0003067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D016E1" w:rsidRPr="00492BF0" w:rsidRDefault="00D016E1" w:rsidP="000306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5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D016E1" w:rsidRPr="00492BF0" w:rsidRDefault="00D016E1" w:rsidP="00C3017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81" w:type="dxa"/>
          </w:tcPr>
          <w:p w:rsidR="00D016E1" w:rsidRPr="00492BF0" w:rsidRDefault="00D016E1" w:rsidP="00C3017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 городского округа</w:t>
            </w:r>
          </w:p>
        </w:tc>
        <w:tc>
          <w:tcPr>
            <w:tcW w:w="851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017,83</w:t>
            </w:r>
          </w:p>
        </w:tc>
        <w:tc>
          <w:tcPr>
            <w:tcW w:w="850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15B3C">
              <w:rPr>
                <w:rFonts w:ascii="Times New Roman" w:eastAsia="Times New Roman" w:hAnsi="Times New Roman" w:cs="Times New Roman"/>
                <w:sz w:val="17"/>
                <w:szCs w:val="17"/>
              </w:rPr>
              <w:t>017,83</w:t>
            </w:r>
          </w:p>
        </w:tc>
        <w:tc>
          <w:tcPr>
            <w:tcW w:w="709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16E1" w:rsidRPr="00492BF0" w:rsidRDefault="00D016E1" w:rsidP="00115B3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92BF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Merge/>
          </w:tcPr>
          <w:p w:rsidR="00D016E1" w:rsidRPr="00492BF0" w:rsidRDefault="00D016E1" w:rsidP="00030675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A1AED" w:rsidRDefault="003A1AED" w:rsidP="00CA5B2E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A1AED" w:rsidRPr="00397179" w:rsidRDefault="003A1AED" w:rsidP="00CA5B2E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3A1AED" w:rsidRPr="00397179" w:rsidSect="00666FD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254CA" w:rsidRPr="00303154" w:rsidRDefault="005254CA" w:rsidP="00F85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 ПОДПРОГРАММЫ II «</w:t>
      </w:r>
      <w:r w:rsidR="00D477C0" w:rsidRPr="0030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3031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5F11" w:rsidRPr="003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54CA" w:rsidRPr="00303154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1701"/>
        <w:gridCol w:w="1701"/>
        <w:gridCol w:w="1701"/>
        <w:gridCol w:w="1276"/>
        <w:gridCol w:w="1276"/>
        <w:gridCol w:w="2126"/>
      </w:tblGrid>
      <w:tr w:rsidR="00F349C5" w:rsidRPr="00303154" w:rsidTr="00DE191F">
        <w:trPr>
          <w:trHeight w:val="38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C5" w:rsidRPr="00303154" w:rsidRDefault="00F349C5" w:rsidP="00F3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C5" w:rsidRPr="00303154" w:rsidRDefault="00F349C5" w:rsidP="00B16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5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B16FE0" w:rsidRPr="00303154">
              <w:rPr>
                <w:rFonts w:ascii="Times New Roman" w:hAnsi="Times New Roman" w:cs="Times New Roman"/>
                <w:sz w:val="28"/>
                <w:szCs w:val="28"/>
              </w:rPr>
              <w:t>содержания территорий</w:t>
            </w:r>
            <w:r w:rsidRPr="0030315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Раменского городского округа</w:t>
            </w:r>
          </w:p>
        </w:tc>
      </w:tr>
      <w:tr w:rsidR="004146C8" w:rsidRPr="00DE191F" w:rsidTr="00DE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3969" w:type="dxa"/>
          </w:tcPr>
          <w:p w:rsidR="004146C8" w:rsidRPr="00DE191F" w:rsidRDefault="004146C8" w:rsidP="00F3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Источники финансирования подпрограммы, в т.ч. по годам реализации и главным </w:t>
            </w:r>
            <w:r w:rsidRPr="00DE1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распорядителям бюджетных средств</w:t>
            </w:r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(тыс</w:t>
            </w:r>
            <w:proofErr w:type="gramStart"/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уб.):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46C8" w:rsidRPr="00DE191F" w:rsidRDefault="004146C8" w:rsidP="00F3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46C8" w:rsidRPr="00DE191F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46C8" w:rsidRPr="00DE191F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46C8" w:rsidRPr="00DE191F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46C8" w:rsidRPr="00DE191F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46C8" w:rsidRPr="00DE191F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146C8" w:rsidRPr="00DE191F" w:rsidRDefault="004146C8" w:rsidP="00F3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DE191F" w:rsidRPr="00DE191F" w:rsidTr="005E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  <w:tblCellSpacing w:w="5" w:type="nil"/>
        </w:trPr>
        <w:tc>
          <w:tcPr>
            <w:tcW w:w="3969" w:type="dxa"/>
          </w:tcPr>
          <w:p w:rsidR="00DE191F" w:rsidRPr="00DE191F" w:rsidRDefault="00DE191F" w:rsidP="00F3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подпрограмме,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6 785 544,72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2 296 306,10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2 205 786,83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2 283 451,79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4729F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91F" w:rsidRPr="00DE191F" w:rsidRDefault="00DE191F" w:rsidP="00F3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Раменского городского округа Московской области</w:t>
            </w:r>
          </w:p>
        </w:tc>
      </w:tr>
      <w:tr w:rsidR="00DE191F" w:rsidRPr="00DE191F" w:rsidTr="00DE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3969" w:type="dxa"/>
          </w:tcPr>
          <w:p w:rsidR="00DE191F" w:rsidRPr="00DE191F" w:rsidRDefault="00DE191F" w:rsidP="00F3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115 932,43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100 733,08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7 698,02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7 501,33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4729F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91F" w:rsidRPr="00DE191F" w:rsidRDefault="00DE191F" w:rsidP="00F3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91F" w:rsidRPr="00DE191F" w:rsidTr="00DE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3969" w:type="dxa"/>
          </w:tcPr>
          <w:p w:rsidR="00DE191F" w:rsidRPr="00DE191F" w:rsidRDefault="00DE191F" w:rsidP="00F3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5 406 403,85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1 812 996,24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1 796 757,46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1 796 650,15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4729FA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1F" w:rsidRPr="00DE191F" w:rsidRDefault="00DE191F" w:rsidP="00F34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191F" w:rsidRPr="00DE191F" w:rsidTr="00DE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3969" w:type="dxa"/>
          </w:tcPr>
          <w:p w:rsidR="00DE191F" w:rsidRPr="00DE191F" w:rsidRDefault="00DE191F" w:rsidP="00F3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1 263 208,44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382 576,78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401 331,35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479 300,31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DE191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1F" w:rsidRPr="00DE191F" w:rsidRDefault="00DE191F" w:rsidP="003938D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1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E191F" w:rsidRPr="00DE191F" w:rsidRDefault="00DE191F" w:rsidP="00F34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F7218" w:rsidRPr="005E2573" w:rsidRDefault="00DF7218" w:rsidP="005254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16"/>
          <w:szCs w:val="12"/>
          <w:lang w:eastAsia="ru-RU"/>
        </w:rPr>
      </w:pPr>
    </w:p>
    <w:p w:rsidR="005254CA" w:rsidRPr="00DE191F" w:rsidRDefault="00825791" w:rsidP="005254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54CA"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арактеристика проблем, решаемых посредством мероприятий </w:t>
      </w:r>
    </w:p>
    <w:p w:rsidR="005254CA" w:rsidRPr="00DE191F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Pr="00DE1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D6C4E" w:rsidRPr="00DE1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477C0"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E19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254CA" w:rsidRPr="005E2573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2"/>
          <w:lang w:eastAsia="ru-RU"/>
        </w:rPr>
      </w:pPr>
    </w:p>
    <w:p w:rsidR="00C576B8" w:rsidRPr="00DE191F" w:rsidRDefault="00C576B8" w:rsidP="00C576B8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Важнейшей задачей администрации Раменского городского округа является формирование и обеспечение среды, комфортной и благоприятной для проживания населения, в том числе благоустройство и надлежащее содержание </w:t>
      </w:r>
      <w:r w:rsidR="0039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и </w:t>
      </w:r>
      <w:r w:rsidRPr="00DE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дворовых территорий.</w:t>
      </w:r>
    </w:p>
    <w:p w:rsidR="009D5E71" w:rsidRPr="003938D1" w:rsidRDefault="009D5E71" w:rsidP="00F83DC6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подпрограммы </w:t>
      </w:r>
      <w:r w:rsidR="003031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9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30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03154" w:rsidRPr="0030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3938D1" w:rsidRPr="0039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5E71" w:rsidRPr="003938D1" w:rsidRDefault="009D5E71" w:rsidP="009D5E7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Задачами подпрограммы является: </w:t>
      </w:r>
    </w:p>
    <w:p w:rsidR="009D5E71" w:rsidRPr="003938D1" w:rsidRDefault="009D5E71" w:rsidP="009D5E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приведение в надлежащее состояние объектов благоустройства;</w:t>
      </w:r>
    </w:p>
    <w:p w:rsidR="009D5E71" w:rsidRPr="003938D1" w:rsidRDefault="009D5E71" w:rsidP="009D5E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8D1">
        <w:rPr>
          <w:rFonts w:ascii="Times New Roman" w:hAnsi="Times New Roman" w:cs="Times New Roman"/>
          <w:sz w:val="24"/>
          <w:szCs w:val="24"/>
        </w:rPr>
        <w:t xml:space="preserve">- </w:t>
      </w:r>
      <w:r w:rsidRPr="003938D1">
        <w:rPr>
          <w:rFonts w:ascii="Times New Roman" w:hAnsi="Times New Roman" w:cs="Times New Roman"/>
          <w:sz w:val="28"/>
          <w:szCs w:val="28"/>
        </w:rPr>
        <w:t xml:space="preserve">эффективность расходования бюджетных средств путем обеспечения высокой степени готовности к реализации </w:t>
      </w:r>
      <w:r w:rsidRPr="003938D1">
        <w:rPr>
          <w:rFonts w:ascii="Times New Roman" w:hAnsi="Times New Roman" w:cs="Times New Roman"/>
          <w:sz w:val="28"/>
          <w:szCs w:val="28"/>
        </w:rPr>
        <w:lastRenderedPageBreak/>
        <w:t>региональной программы на стадии ее формирования.</w:t>
      </w:r>
    </w:p>
    <w:p w:rsidR="003938D1" w:rsidRPr="003938D1" w:rsidRDefault="003938D1" w:rsidP="003938D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Для решения поставленных задач, п</w:t>
      </w:r>
      <w:r w:rsidRPr="003938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одпрограммой II предусмотрена реализация основных мероприятий, которые позволят обеспечить содержание и развитие объектов благоустройства на территории Раменского городского округа:</w:t>
      </w:r>
    </w:p>
    <w:p w:rsidR="003938D1" w:rsidRPr="003938D1" w:rsidRDefault="003938D1" w:rsidP="003938D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Формирование комфортной городской среды;</w:t>
      </w:r>
    </w:p>
    <w:p w:rsidR="003938D1" w:rsidRPr="003938D1" w:rsidRDefault="003938D1" w:rsidP="003938D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Обеспечение комфортной среды проживания на территории муниципального образования</w:t>
      </w:r>
      <w:r w:rsidR="005E257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Московской области</w:t>
      </w:r>
      <w:r w:rsidRPr="003938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3938D1" w:rsidRPr="003938D1" w:rsidRDefault="003938D1" w:rsidP="003938D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Создание благоприятных условий для проживания граждан в многоквартирных домах, расположенных на территории Московской области;</w:t>
      </w:r>
    </w:p>
    <w:p w:rsidR="003938D1" w:rsidRPr="003938D1" w:rsidRDefault="003938D1" w:rsidP="003938D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Приведение в надлежащее состояние подъездов в многоквартирных домах. </w:t>
      </w:r>
    </w:p>
    <w:p w:rsidR="003938D1" w:rsidRPr="003938D1" w:rsidRDefault="003938D1" w:rsidP="009D5E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C4E" w:rsidRPr="00397179" w:rsidRDefault="006D6C4E" w:rsidP="005D5F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06742" w:rsidRPr="00397179" w:rsidRDefault="00B06742" w:rsidP="005254C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B06742" w:rsidRPr="00397179" w:rsidSect="00666FD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638BD" w:rsidRPr="003938D1" w:rsidRDefault="00417CA9" w:rsidP="00417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17CA9" w:rsidRPr="003938D1" w:rsidRDefault="00417CA9" w:rsidP="00417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подпрограмме</w:t>
      </w:r>
      <w:r w:rsidR="00FB109D" w:rsidRPr="0039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E04" w:rsidRPr="003938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5254CA" w:rsidRPr="000529FD" w:rsidRDefault="005254CA" w:rsidP="005254CA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254CA" w:rsidRPr="003938D1" w:rsidRDefault="005254CA" w:rsidP="0052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ПОДПРОГРАММЫ </w:t>
      </w:r>
      <w:r w:rsidRPr="003938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5254CA" w:rsidRPr="003938D1" w:rsidRDefault="005254CA" w:rsidP="0052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8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77C0" w:rsidRPr="00393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3938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254CA" w:rsidRPr="000529FD" w:rsidRDefault="005254CA" w:rsidP="0052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tbl>
      <w:tblPr>
        <w:tblW w:w="15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300"/>
        <w:gridCol w:w="850"/>
        <w:gridCol w:w="1804"/>
        <w:gridCol w:w="1041"/>
        <w:gridCol w:w="1006"/>
        <w:gridCol w:w="1066"/>
        <w:gridCol w:w="992"/>
        <w:gridCol w:w="886"/>
        <w:gridCol w:w="905"/>
        <w:gridCol w:w="2450"/>
        <w:gridCol w:w="1621"/>
      </w:tblGrid>
      <w:tr w:rsidR="00F349C5" w:rsidRPr="00EC59C7" w:rsidTr="000529FD">
        <w:trPr>
          <w:trHeight w:val="426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F349C5" w:rsidRPr="00177C99" w:rsidRDefault="00F349C5" w:rsidP="00EC59C7">
            <w:pPr>
              <w:spacing w:after="0" w:line="240" w:lineRule="auto"/>
              <w:ind w:left="-72" w:right="-54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  <w:hideMark/>
          </w:tcPr>
          <w:p w:rsidR="00F349C5" w:rsidRPr="00177C99" w:rsidRDefault="00F349C5" w:rsidP="00EC59C7">
            <w:pPr>
              <w:spacing w:after="0" w:line="240" w:lineRule="auto"/>
              <w:ind w:left="-72" w:right="-54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349C5" w:rsidRPr="00177C99" w:rsidRDefault="00F349C5" w:rsidP="00EC59C7">
            <w:pPr>
              <w:spacing w:after="0" w:line="240" w:lineRule="auto"/>
              <w:ind w:left="-64" w:right="-152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Сроки </w:t>
            </w:r>
            <w:proofErr w:type="spellStart"/>
            <w:proofErr w:type="gramStart"/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исполне</w:t>
            </w:r>
            <w:r w:rsidR="008B180B"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-</w:t>
            </w: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ния</w:t>
            </w:r>
            <w:proofErr w:type="spellEnd"/>
            <w:proofErr w:type="gramEnd"/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804" w:type="dxa"/>
            <w:vMerge w:val="restart"/>
            <w:shd w:val="clear" w:color="auto" w:fill="auto"/>
            <w:vAlign w:val="center"/>
            <w:hideMark/>
          </w:tcPr>
          <w:p w:rsidR="00F349C5" w:rsidRPr="00177C99" w:rsidRDefault="00F349C5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F349C5" w:rsidRPr="00177C99" w:rsidRDefault="00F349C5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Всего</w:t>
            </w:r>
          </w:p>
          <w:p w:rsidR="00F349C5" w:rsidRPr="00177C99" w:rsidRDefault="00F349C5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(тыс. руб.)</w:t>
            </w:r>
          </w:p>
        </w:tc>
        <w:tc>
          <w:tcPr>
            <w:tcW w:w="4855" w:type="dxa"/>
            <w:gridSpan w:val="5"/>
            <w:shd w:val="clear" w:color="auto" w:fill="auto"/>
            <w:vAlign w:val="center"/>
            <w:hideMark/>
          </w:tcPr>
          <w:p w:rsidR="00F349C5" w:rsidRPr="00177C99" w:rsidRDefault="00F349C5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  <w:hideMark/>
          </w:tcPr>
          <w:p w:rsidR="00F349C5" w:rsidRPr="00177C99" w:rsidRDefault="008B180B" w:rsidP="00EC59C7">
            <w:pPr>
              <w:spacing w:after="0" w:line="240" w:lineRule="auto"/>
              <w:ind w:left="-125" w:right="-121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Ответственны</w:t>
            </w:r>
            <w:r w:rsidR="00F349C5"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й</w:t>
            </w:r>
          </w:p>
          <w:p w:rsidR="00F349C5" w:rsidRPr="00177C99" w:rsidRDefault="00F349C5" w:rsidP="00EC59C7">
            <w:pPr>
              <w:spacing w:after="0" w:line="240" w:lineRule="auto"/>
              <w:ind w:left="-125" w:right="-121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за выполнение мероприятий подпрограммы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F349C5" w:rsidRPr="00177C99" w:rsidRDefault="00F349C5" w:rsidP="00EC59C7">
            <w:pPr>
              <w:spacing w:after="0" w:line="240" w:lineRule="auto"/>
              <w:ind w:left="-114" w:right="-54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Результаты выполнения мероприятий подпрограммы</w:t>
            </w:r>
          </w:p>
        </w:tc>
      </w:tr>
      <w:tr w:rsidR="004146C8" w:rsidRPr="00EC59C7" w:rsidTr="000529FD">
        <w:trPr>
          <w:trHeight w:val="404"/>
          <w:jc w:val="center"/>
        </w:trPr>
        <w:tc>
          <w:tcPr>
            <w:tcW w:w="396" w:type="dxa"/>
            <w:vMerge/>
            <w:shd w:val="clear" w:color="auto" w:fill="auto"/>
            <w:hideMark/>
          </w:tcPr>
          <w:p w:rsidR="004146C8" w:rsidRPr="00177C99" w:rsidRDefault="004146C8" w:rsidP="00EC59C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hideMark/>
          </w:tcPr>
          <w:p w:rsidR="004146C8" w:rsidRPr="00177C99" w:rsidRDefault="004146C8" w:rsidP="00EC59C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4146C8" w:rsidRPr="00177C99" w:rsidRDefault="004146C8" w:rsidP="00EC59C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hideMark/>
          </w:tcPr>
          <w:p w:rsidR="004146C8" w:rsidRPr="00177C99" w:rsidRDefault="004146C8" w:rsidP="00EC59C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41" w:type="dxa"/>
            <w:vMerge/>
            <w:shd w:val="clear" w:color="auto" w:fill="auto"/>
            <w:hideMark/>
          </w:tcPr>
          <w:p w:rsidR="004146C8" w:rsidRPr="00177C99" w:rsidRDefault="004146C8" w:rsidP="00EC59C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4146C8" w:rsidRPr="00177C99" w:rsidRDefault="004146C8" w:rsidP="00EC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4146C8" w:rsidRPr="00177C99" w:rsidRDefault="004146C8" w:rsidP="00EC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6C8" w:rsidRPr="00177C99" w:rsidRDefault="004146C8" w:rsidP="00EC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4146C8" w:rsidRPr="00177C99" w:rsidRDefault="004146C8" w:rsidP="00EC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05" w:type="dxa"/>
            <w:shd w:val="clear" w:color="auto" w:fill="auto"/>
            <w:vAlign w:val="center"/>
            <w:hideMark/>
          </w:tcPr>
          <w:p w:rsidR="004146C8" w:rsidRPr="00177C99" w:rsidRDefault="004146C8" w:rsidP="00EC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2450" w:type="dxa"/>
            <w:vMerge/>
            <w:shd w:val="clear" w:color="auto" w:fill="auto"/>
            <w:hideMark/>
          </w:tcPr>
          <w:p w:rsidR="004146C8" w:rsidRPr="00177C99" w:rsidRDefault="004146C8" w:rsidP="00EC59C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  <w:hideMark/>
          </w:tcPr>
          <w:p w:rsidR="004146C8" w:rsidRPr="00177C99" w:rsidRDefault="004146C8" w:rsidP="00EC59C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349C5" w:rsidRPr="00EC59C7" w:rsidTr="000529FD">
        <w:trPr>
          <w:trHeight w:val="255"/>
          <w:jc w:val="center"/>
        </w:trPr>
        <w:tc>
          <w:tcPr>
            <w:tcW w:w="396" w:type="dxa"/>
            <w:shd w:val="clear" w:color="auto" w:fill="auto"/>
            <w:hideMark/>
          </w:tcPr>
          <w:p w:rsidR="00F349C5" w:rsidRPr="00177C99" w:rsidRDefault="00F349C5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300" w:type="dxa"/>
            <w:shd w:val="clear" w:color="auto" w:fill="auto"/>
            <w:hideMark/>
          </w:tcPr>
          <w:p w:rsidR="00F349C5" w:rsidRPr="00177C99" w:rsidRDefault="00F349C5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F349C5" w:rsidRPr="00177C99" w:rsidRDefault="00F349C5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04" w:type="dxa"/>
            <w:shd w:val="clear" w:color="auto" w:fill="auto"/>
            <w:hideMark/>
          </w:tcPr>
          <w:p w:rsidR="00F349C5" w:rsidRPr="00177C99" w:rsidRDefault="00F349C5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:rsidR="00F349C5" w:rsidRPr="00177C99" w:rsidRDefault="00096AF2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06" w:type="dxa"/>
            <w:shd w:val="clear" w:color="auto" w:fill="auto"/>
          </w:tcPr>
          <w:p w:rsidR="00F349C5" w:rsidRPr="00177C99" w:rsidRDefault="00096AF2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</w:tcPr>
          <w:p w:rsidR="00F349C5" w:rsidRPr="00177C99" w:rsidRDefault="00096AF2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349C5" w:rsidRPr="00177C99" w:rsidRDefault="00096AF2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86" w:type="dxa"/>
            <w:shd w:val="clear" w:color="auto" w:fill="auto"/>
          </w:tcPr>
          <w:p w:rsidR="00F349C5" w:rsidRPr="00177C99" w:rsidRDefault="00096AF2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05" w:type="dxa"/>
            <w:shd w:val="clear" w:color="auto" w:fill="auto"/>
          </w:tcPr>
          <w:p w:rsidR="00F349C5" w:rsidRPr="00177C99" w:rsidRDefault="00096AF2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450" w:type="dxa"/>
            <w:shd w:val="clear" w:color="auto" w:fill="auto"/>
          </w:tcPr>
          <w:p w:rsidR="00F349C5" w:rsidRPr="00177C99" w:rsidRDefault="00096AF2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621" w:type="dxa"/>
            <w:shd w:val="clear" w:color="auto" w:fill="auto"/>
          </w:tcPr>
          <w:p w:rsidR="00F349C5" w:rsidRPr="00177C99" w:rsidRDefault="00096AF2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12</w:t>
            </w:r>
          </w:p>
        </w:tc>
      </w:tr>
      <w:tr w:rsidR="006437E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6437E9" w:rsidRPr="00177C99" w:rsidRDefault="006437E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6437E9" w:rsidRPr="00177C99" w:rsidRDefault="006437E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37E9" w:rsidRPr="00177C99" w:rsidRDefault="006437E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437E9" w:rsidRPr="00177C99" w:rsidRDefault="006437E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6437E9" w:rsidRPr="00177C99" w:rsidRDefault="006437E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32 500,00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437E9" w:rsidRPr="00177C99" w:rsidRDefault="006437E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32 500,00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437E9" w:rsidRPr="00177C99" w:rsidRDefault="006437E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7E9" w:rsidRPr="00177C99" w:rsidRDefault="006437E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437E9" w:rsidRPr="00177C99" w:rsidRDefault="006437E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437E9" w:rsidRPr="00177C99" w:rsidRDefault="006437E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6437E9" w:rsidRPr="006437E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437E9">
              <w:rPr>
                <w:rFonts w:ascii="Times New Roman" w:hAnsi="Times New Roman" w:cs="Times New Roman"/>
                <w:sz w:val="17"/>
                <w:szCs w:val="17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6437E9" w:rsidRPr="00177C99" w:rsidRDefault="006437E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благоустроенных дворовых территорий</w:t>
            </w: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21 027,50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21 027,50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177C99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177C99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177C99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F2.01. Ремонт дворовых территорий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32 500,00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32 500,00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177C99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21 027,50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21 027,50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177C99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177C99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177C99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177C99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5 458 464,28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1 870 873,32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1 793 795,48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1 793 795,48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77C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177C99" w:rsidRDefault="006437E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6437E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  <w:r w:rsidR="00177C99"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, МБУ «Содержание и благоустройство»,</w:t>
            </w:r>
            <w:r w:rsidR="00177C99" w:rsidRPr="00177C99">
              <w:t xml:space="preserve"> </w:t>
            </w:r>
            <w:r w:rsidR="00177C99"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МАУ «Дирекция парков Раменского городского округа»,</w:t>
            </w:r>
          </w:p>
          <w:p w:rsidR="00177C99" w:rsidRPr="00177C99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Территориальные управления Раменского городского округа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0529FD" w:rsidRPr="000529FD" w:rsidRDefault="000529FD" w:rsidP="000529FD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1. </w:t>
            </w: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</w:t>
            </w:r>
          </w:p>
          <w:p w:rsidR="000529FD" w:rsidRPr="000529FD" w:rsidRDefault="000529FD" w:rsidP="000529FD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2. </w:t>
            </w: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созданных и отремонтированных пешеходных коммуникаций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</w:t>
            </w:r>
          </w:p>
          <w:p w:rsidR="000529FD" w:rsidRPr="000529FD" w:rsidRDefault="000529FD" w:rsidP="000529FD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3.</w:t>
            </w: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приобретенной коммунальной техники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</w:t>
            </w:r>
          </w:p>
          <w:p w:rsidR="000529FD" w:rsidRPr="000529FD" w:rsidRDefault="000529FD" w:rsidP="000529FD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</w:t>
            </w:r>
          </w:p>
          <w:p w:rsidR="000529FD" w:rsidRPr="000529FD" w:rsidRDefault="000529FD" w:rsidP="000529FD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</w:t>
            </w: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</w:t>
            </w:r>
          </w:p>
          <w:p w:rsidR="000529FD" w:rsidRPr="000529FD" w:rsidRDefault="000529FD" w:rsidP="000529FD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</w:t>
            </w: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приобретенной коммунальной техники за счет средств муниципального образования Московской области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</w:t>
            </w:r>
          </w:p>
          <w:p w:rsidR="000529FD" w:rsidRPr="000529FD" w:rsidRDefault="000529FD" w:rsidP="000529FD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</w:t>
            </w: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дворовых территорий и общественных пространств, содержанных за счет бюджетных средств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</w:t>
            </w:r>
          </w:p>
          <w:p w:rsidR="00177C99" w:rsidRPr="00177C99" w:rsidRDefault="000529FD" w:rsidP="000529FD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8.</w:t>
            </w: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Замена детских игровых площадок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177C99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74 607,25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73 005,25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5 383 857,03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1 797 868,07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1 792 994,48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1 792 994,48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84 551,31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30 067,31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27 242,00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27 242,00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177C99" w:rsidRDefault="006437E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6437E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  <w:r w:rsidR="00177C99"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, МБУ «Содержание и благоустройство»,</w:t>
            </w:r>
          </w:p>
          <w:p w:rsidR="00177C99" w:rsidRPr="00EC59C7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Территориальные управления Раменского городского округа</w:t>
            </w: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82 723,34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28 239,34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27 242,00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27 242,00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01.02. Создание и ремонт пешеходных коммуникаций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540,00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EC59C7" w:rsidRDefault="006437E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6437E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349,38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349,38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190,62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190,62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lastRenderedPageBreak/>
              <w:t>2.3.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2 403,00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EC59C7" w:rsidRDefault="006437E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6437E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2 403,00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94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01.04. Приобретение коммунальной техники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73 712,53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73 712,53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МБУ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«Содержание и благоустройство»</w:t>
            </w: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70 026,90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70 026,90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3 685,63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3 685,63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01.15. Содержание дворовых территорий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2 709 282,27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903 094,09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903 094,09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903 094,09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177C99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МБУ «Содержание и благоустройство»,</w:t>
            </w:r>
          </w:p>
          <w:p w:rsidR="00177C99" w:rsidRPr="00EC59C7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Территориальные управления Раменского городского округа</w:t>
            </w: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2 709 282,27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903 094,09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903 094,09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903 094,09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3D4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01.16.  Содержание в чистоте территори</w:t>
            </w:r>
            <w:r w:rsidR="003D479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</w:t>
            </w: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3D479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городского округа </w:t>
            </w: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(общественные пространства)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1 129 096,50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376 365,50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376 365,50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376 365,50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177C99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МБУ «Содержание и благоустройство»,</w:t>
            </w:r>
          </w:p>
          <w:p w:rsidR="00177C99" w:rsidRPr="00EC59C7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Территориальные управления Раменского городского округа</w:t>
            </w: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1 129 096,50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376 365,50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376 365,50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376 365,50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216 897,60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EC59C7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МАУ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«</w:t>
            </w: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Дирекция парк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ов Раменского городского округа»</w:t>
            </w: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216 897,60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268 322,64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89 440,88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89 440,88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89 440,88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177C99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МБУ «Содержание и благоустройство»,</w:t>
            </w:r>
          </w:p>
          <w:p w:rsidR="00177C99" w:rsidRPr="00EC59C7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Территориальные управления Раменского городского округа</w:t>
            </w: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268 322,64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89 440,88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89 440,88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89 440,88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973 658,43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324 552,81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324 552,81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324 552,81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177C99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МБУ «Содержание и благоустройство», МАУ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«</w:t>
            </w: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Дирекция парк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ов Раменского городского округа»,</w:t>
            </w:r>
          </w:p>
          <w:p w:rsidR="00177C99" w:rsidRPr="00EC59C7" w:rsidRDefault="00177C99" w:rsidP="00177C99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Территориальные управления Раменского городского округа</w:t>
            </w: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973 658,43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324 552,81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324 552,81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324 552,81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0529FD">
            <w:pPr>
              <w:spacing w:after="0" w:line="240" w:lineRule="auto"/>
              <w:ind w:left="-31" w:right="-34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1 137 720,44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341 152,78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358 691,35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437 876,31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жилищно</w:t>
            </w:r>
            <w:proofErr w:type="spellEnd"/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177C99" w:rsidRPr="00EC59C7" w:rsidRDefault="000529FD" w:rsidP="0005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  <w:proofErr w:type="gramStart"/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  <w:proofErr w:type="gramEnd"/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1 137 720,44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341 152,78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358 691,35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437 876,31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lastRenderedPageBreak/>
              <w:t>3.1.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0529FD"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1 137 720,44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341 152,78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358 691,35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437 876,31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1 137 720,44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341 152,78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358 691,35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437 876,31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0529FD" w:rsidP="000529FD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177C99" w:rsidRDefault="00177C99" w:rsidP="00052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жилищно</w:t>
            </w:r>
            <w:proofErr w:type="spellEnd"/>
            <w:r w:rsidRPr="00177C99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177C99" w:rsidRPr="00EC59C7" w:rsidRDefault="000529FD" w:rsidP="000529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отремонтированных подъездов в МКД</w:t>
            </w: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118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0529FD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03.01. Ремонт подъездов в многоквартирных домах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601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 по подпрограмме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C99" w:rsidRPr="000529FD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29F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6 785 544,72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2 296 306,10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2 205 786,83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2 283 451,79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177C99" w:rsidRPr="000529FD" w:rsidRDefault="000529FD" w:rsidP="000529FD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177C99" w:rsidRPr="000529FD" w:rsidRDefault="000529FD" w:rsidP="000529FD">
            <w:pPr>
              <w:spacing w:after="0" w:line="240" w:lineRule="auto"/>
              <w:ind w:left="-31" w:right="-1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29F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115 932,43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100 733,08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7 698,02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7 501,33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94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5 406 403,85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1 812 996,24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1 796 757,46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1 796 650,15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177C99" w:rsidRPr="00EC59C7" w:rsidTr="000529FD">
        <w:trPr>
          <w:trHeight w:val="70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tabs>
                <w:tab w:val="left" w:pos="368"/>
              </w:tabs>
              <w:spacing w:after="0" w:line="240" w:lineRule="auto"/>
              <w:ind w:left="-57" w:right="-69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val="en-US"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1 263 208,44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382 576,78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401 331,35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479 300,31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77C99" w:rsidRPr="00EC59C7" w:rsidRDefault="00177C99" w:rsidP="000529FD">
            <w:pPr>
              <w:spacing w:after="0" w:line="240" w:lineRule="auto"/>
              <w:ind w:left="-59" w:right="-44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C59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450" w:type="dxa"/>
            <w:vMerge/>
            <w:shd w:val="clear" w:color="auto" w:fill="auto"/>
            <w:vAlign w:val="center"/>
          </w:tcPr>
          <w:p w:rsidR="00177C99" w:rsidRPr="00EC59C7" w:rsidRDefault="00177C99" w:rsidP="00EC59C7">
            <w:pPr>
              <w:spacing w:after="0" w:line="240" w:lineRule="auto"/>
              <w:ind w:left="-52" w:right="-65"/>
              <w:jc w:val="center"/>
              <w:rPr>
                <w:rFonts w:ascii="Times New Roman" w:eastAsia="Calibri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177C99" w:rsidRPr="00EC59C7" w:rsidRDefault="00177C99" w:rsidP="00EC59C7">
            <w:pPr>
              <w:spacing w:after="0" w:line="240" w:lineRule="auto"/>
              <w:ind w:left="-31" w:right="-146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</w:tr>
    </w:tbl>
    <w:p w:rsidR="00BE4A88" w:rsidRPr="00397179" w:rsidRDefault="00BE4A88" w:rsidP="005254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BE4A88" w:rsidRPr="00397179" w:rsidSect="004112F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638BD" w:rsidRPr="00D61B61" w:rsidRDefault="00EB2249" w:rsidP="00EB2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B2249" w:rsidRPr="00D61B61" w:rsidRDefault="00EB2249" w:rsidP="00EB2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подпрограмме</w:t>
      </w:r>
      <w:r w:rsidR="00C96DE4" w:rsidRPr="00D6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E04" w:rsidRPr="00D61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5254CA" w:rsidRPr="00D61B61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CA" w:rsidRPr="00D61B61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</w:t>
      </w:r>
      <w:r w:rsidR="00B621F3" w:rsidRPr="00D61B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ФИНАНСОВЫХ РЕСУРСОВ,</w:t>
      </w:r>
    </w:p>
    <w:p w:rsidR="005254CA" w:rsidRPr="00D61B61" w:rsidRDefault="005254CA" w:rsidP="005254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РЕАЛИЗАЦИИ </w:t>
      </w:r>
      <w:r w:rsidR="00D10CD3" w:rsidRPr="00D6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="00D10CD3" w:rsidRPr="00D61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5254CA" w:rsidRPr="00D61B61" w:rsidRDefault="005254CA" w:rsidP="005254CA">
      <w:p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D61B6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 w:rsidR="00D477C0" w:rsidRPr="00D61B6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61B6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5"/>
        <w:gridCol w:w="3969"/>
        <w:gridCol w:w="4393"/>
      </w:tblGrid>
      <w:tr w:rsidR="005254CA" w:rsidRPr="009349FF" w:rsidTr="00F8631C">
        <w:trPr>
          <w:trHeight w:val="7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CA" w:rsidRPr="00436D07" w:rsidRDefault="005254CA" w:rsidP="0052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мероприятий  подпрограммы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CA" w:rsidRPr="00436D07" w:rsidRDefault="005254CA" w:rsidP="0052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CA" w:rsidRPr="00436D07" w:rsidRDefault="005254CA" w:rsidP="00B621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Расчет необходимых </w:t>
            </w:r>
            <w:r w:rsidR="00B621F3"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финансовых </w:t>
            </w: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ресурсов на реализацию мероприяти</w:t>
            </w:r>
            <w:r w:rsidR="00B621F3" w:rsidRPr="00436D0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CA" w:rsidRPr="00436D07" w:rsidRDefault="005254CA" w:rsidP="005254C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Общий объем финансовых ресурсов, необходимых для реализации мероприятия, в т.ч. по годам</w:t>
            </w:r>
          </w:p>
        </w:tc>
      </w:tr>
      <w:tr w:rsidR="00D61B61" w:rsidRPr="009349FF" w:rsidTr="009349FF">
        <w:trPr>
          <w:trHeight w:val="122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B61" w:rsidRPr="00436D07" w:rsidRDefault="00D61B61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D07">
              <w:rPr>
                <w:rFonts w:ascii="Times New Roman" w:hAnsi="Times New Roman" w:cs="Times New Roman"/>
                <w:color w:val="000000"/>
              </w:rPr>
              <w:t>Мероприятие F2.01. Ремонт дворовых территорий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1" w:rsidRPr="00436D07" w:rsidRDefault="00D61B61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D07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B61" w:rsidRPr="00436D07" w:rsidRDefault="00D61B61" w:rsidP="006069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6D07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436D07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="00436D07" w:rsidRPr="00436D07">
              <w:rPr>
                <w:rFonts w:ascii="Times New Roman" w:hAnsi="Times New Roman" w:cs="Times New Roman"/>
                <w:color w:val="000000"/>
              </w:rPr>
              <w:t xml:space="preserve">21 027,50 </w:t>
            </w:r>
            <w:proofErr w:type="spell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436D07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436D07"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21 027,50 </w:t>
            </w:r>
            <w:proofErr w:type="spell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436D07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436D07" w:rsidRPr="00436D0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436D07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436D07" w:rsidRPr="00436D0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436D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D07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436D07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436D07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436D0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61B61" w:rsidRPr="00436D07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436D07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  <w:p w:rsidR="00D61B61" w:rsidRPr="00436D07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2027 год – 0,00 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</w:tr>
      <w:tr w:rsidR="00D61B61" w:rsidRPr="009349FF" w:rsidTr="009349FF">
        <w:trPr>
          <w:trHeight w:val="677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1" w:rsidRPr="00436D07" w:rsidRDefault="00D61B61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1" w:rsidRPr="00436D07" w:rsidRDefault="00D61B61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D07">
              <w:rPr>
                <w:rFonts w:ascii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436D07" w:rsidRDefault="00D61B61" w:rsidP="006069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436D07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="00436D07" w:rsidRPr="00436D07">
              <w:rPr>
                <w:rFonts w:ascii="Times New Roman" w:hAnsi="Times New Roman" w:cs="Times New Roman"/>
                <w:color w:val="000000"/>
              </w:rPr>
              <w:t xml:space="preserve">11 472,50 </w:t>
            </w:r>
            <w:proofErr w:type="spell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436D07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436D07"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11 472,50 </w:t>
            </w:r>
            <w:proofErr w:type="spell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436D07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436D07" w:rsidRPr="00436D0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436D07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436D07" w:rsidRPr="00436D0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436D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D07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436D07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436D07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436D0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61B61" w:rsidRPr="00436D07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436D07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proofErr w:type="spell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436D07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36D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1B61" w:rsidRPr="009349FF" w:rsidTr="009349FF">
        <w:trPr>
          <w:trHeight w:val="85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1" w:rsidRPr="009349FF" w:rsidRDefault="00D61B61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9FF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B61" w:rsidRPr="00624F1E" w:rsidRDefault="00D61B61" w:rsidP="006069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4F1E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624F1E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="00436D07" w:rsidRPr="00624F1E">
              <w:rPr>
                <w:rFonts w:ascii="Times New Roman" w:hAnsi="Times New Roman" w:cs="Times New Roman"/>
                <w:color w:val="000000"/>
              </w:rPr>
              <w:t>1 827,97</w:t>
            </w: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  <w:p w:rsidR="00D61B61" w:rsidRPr="00624F1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436D07" w:rsidRPr="00624F1E">
              <w:rPr>
                <w:rFonts w:ascii="Times New Roman" w:eastAsia="Times New Roman" w:hAnsi="Times New Roman" w:cs="Times New Roman"/>
                <w:lang w:eastAsia="ru-RU"/>
              </w:rPr>
              <w:t>1 827,97</w:t>
            </w: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624F1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436D07" w:rsidRPr="00624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,00 </w:t>
            </w:r>
            <w:proofErr w:type="spell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624F1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2025 год – 0,00</w:t>
            </w:r>
            <w:r w:rsidRPr="00624F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624F1E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624F1E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  <w:p w:rsidR="00D61B61" w:rsidRPr="00624F1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2027 год – 0,00 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</w:tr>
      <w:tr w:rsidR="00D61B61" w:rsidRPr="009349FF" w:rsidTr="009349FF">
        <w:trPr>
          <w:trHeight w:val="18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61" w:rsidRPr="009349FF" w:rsidRDefault="00D61B61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9FF">
              <w:rPr>
                <w:rFonts w:ascii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624F1E" w:rsidRDefault="00D61B61" w:rsidP="006069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624F1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="00436D07" w:rsidRPr="00624F1E">
              <w:rPr>
                <w:rFonts w:ascii="Times New Roman" w:hAnsi="Times New Roman" w:cs="Times New Roman"/>
                <w:color w:val="000000"/>
              </w:rPr>
              <w:t>82 723,34</w:t>
            </w:r>
            <w:r w:rsidRPr="00624F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624F1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436D07" w:rsidRPr="00624F1E">
              <w:rPr>
                <w:rFonts w:ascii="Times New Roman" w:eastAsia="Times New Roman" w:hAnsi="Times New Roman" w:cs="Times New Roman"/>
                <w:lang w:eastAsia="ru-RU"/>
              </w:rPr>
              <w:t>28 239,34</w:t>
            </w: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624F1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436D07" w:rsidRPr="00624F1E">
              <w:rPr>
                <w:rFonts w:ascii="Times New Roman" w:eastAsia="Times New Roman" w:hAnsi="Times New Roman" w:cs="Times New Roman"/>
                <w:lang w:eastAsia="ru-RU"/>
              </w:rPr>
              <w:t>27 242,00</w:t>
            </w: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624F1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624F1E" w:rsidRPr="00624F1E">
              <w:rPr>
                <w:rFonts w:ascii="Times New Roman" w:eastAsia="Times New Roman" w:hAnsi="Times New Roman" w:cs="Times New Roman"/>
                <w:lang w:eastAsia="ru-RU"/>
              </w:rPr>
              <w:t>27 242,00</w:t>
            </w:r>
            <w:r w:rsidRPr="00624F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4F1E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624F1E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624F1E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624F1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61B61" w:rsidRPr="00624F1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624F1E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proofErr w:type="spell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624F1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624F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1B61" w:rsidRPr="009349FF" w:rsidTr="001E7C8E">
        <w:trPr>
          <w:trHeight w:val="55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01.02. Создание и ремонт пешеходных коммуникаций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B61" w:rsidRPr="001E7C8E" w:rsidRDefault="00D61B61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7C8E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B61" w:rsidRPr="001E7C8E" w:rsidRDefault="00D61B61" w:rsidP="006069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C8E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B61" w:rsidRPr="001E7C8E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="001E7C8E" w:rsidRPr="001E7C8E">
              <w:rPr>
                <w:rFonts w:ascii="Times New Roman" w:hAnsi="Times New Roman" w:cs="Times New Roman"/>
                <w:color w:val="000000"/>
              </w:rPr>
              <w:t xml:space="preserve">349,38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349,38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1E7C8E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  <w:p w:rsidR="00D61B61" w:rsidRPr="001E7C8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2027 год – 0,00 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</w:tr>
      <w:tr w:rsidR="00D61B61" w:rsidRPr="009349FF" w:rsidTr="001E7C8E">
        <w:trPr>
          <w:trHeight w:val="874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B61" w:rsidRPr="001E7C8E" w:rsidRDefault="00D61B61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7C8E">
              <w:rPr>
                <w:rFonts w:ascii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B61" w:rsidRPr="001E7C8E" w:rsidRDefault="00D61B61" w:rsidP="006069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B61" w:rsidRPr="001E7C8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="001E7C8E" w:rsidRPr="001E7C8E">
              <w:rPr>
                <w:rFonts w:ascii="Times New Roman" w:hAnsi="Times New Roman" w:cs="Times New Roman"/>
                <w:color w:val="000000"/>
              </w:rPr>
              <w:t xml:space="preserve">190,62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190,62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1E7C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7C8E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1E7C8E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1E7C8E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1E7C8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61B61" w:rsidRPr="001E7C8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1E7C8E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1B61" w:rsidRPr="009349FF" w:rsidTr="009349FF">
        <w:trPr>
          <w:trHeight w:val="7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01.03. Создание административных комиссий, уполномоченных рассматривать дела об административных правонарушениях в сфере благоустройства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1E7C8E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1E7C8E" w:rsidRDefault="00D61B61" w:rsidP="006069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C8E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1E7C8E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2 403,00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5E2573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,00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5E2573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,00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1E7C8E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5E2573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  <w:r w:rsidRPr="001E7C8E">
              <w:rPr>
                <w:rFonts w:ascii="Times New Roman" w:hAnsi="Times New Roman" w:cs="Times New Roman"/>
                <w:color w:val="000000"/>
              </w:rPr>
              <w:t xml:space="preserve">,00 </w:t>
            </w:r>
            <w:proofErr w:type="spellStart"/>
            <w:r w:rsidRPr="001E7C8E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1E7C8E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1E7C8E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1E7C8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61B61" w:rsidRPr="001E7C8E" w:rsidRDefault="00D61B61" w:rsidP="006069F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2026 год – 0</w:t>
            </w:r>
            <w:r w:rsidRPr="001E7C8E">
              <w:rPr>
                <w:rFonts w:ascii="Times New Roman" w:hAnsi="Times New Roman" w:cs="Times New Roman"/>
                <w:color w:val="000000"/>
              </w:rPr>
              <w:t xml:space="preserve">,00 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  <w:p w:rsidR="00D61B61" w:rsidRPr="001E7C8E" w:rsidRDefault="00D61B61" w:rsidP="003105D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2027 год – 0,00 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</w:tr>
      <w:tr w:rsidR="009349FF" w:rsidRPr="009349FF" w:rsidTr="00E05D38">
        <w:trPr>
          <w:trHeight w:val="64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9FF" w:rsidRPr="009349FF" w:rsidRDefault="009349FF" w:rsidP="00D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t>Мероприятие 01.04. Приобретение коммунальной техники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F" w:rsidRPr="009349FF" w:rsidRDefault="009349FF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9FF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9FF" w:rsidRPr="001E7C8E" w:rsidRDefault="009349FF" w:rsidP="00E05D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C8E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="001E7C8E" w:rsidRPr="001E7C8E">
              <w:rPr>
                <w:rFonts w:ascii="Times New Roman" w:hAnsi="Times New Roman" w:cs="Times New Roman"/>
                <w:color w:val="000000"/>
              </w:rPr>
              <w:t xml:space="preserve">70 026,90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70 026,90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1E7C8E">
              <w:rPr>
                <w:rFonts w:ascii="Times New Roman" w:hAnsi="Times New Roman" w:cs="Times New Roman"/>
                <w:color w:val="000000"/>
              </w:rPr>
              <w:t xml:space="preserve">0,00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349FF" w:rsidRPr="009349FF" w:rsidTr="00E05D38">
        <w:trPr>
          <w:trHeight w:val="968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FF" w:rsidRPr="009349FF" w:rsidRDefault="009349FF" w:rsidP="00D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F" w:rsidRPr="009349FF" w:rsidRDefault="009349FF" w:rsidP="00E05D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9FF">
              <w:rPr>
                <w:rFonts w:ascii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FF" w:rsidRPr="001E7C8E" w:rsidRDefault="009349FF" w:rsidP="00E05D3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="001E7C8E" w:rsidRPr="001E7C8E">
              <w:rPr>
                <w:rFonts w:ascii="Times New Roman" w:hAnsi="Times New Roman" w:cs="Times New Roman"/>
                <w:color w:val="000000"/>
              </w:rPr>
              <w:t xml:space="preserve">3 685,63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3 685,63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1E7C8E" w:rsidRPr="001E7C8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1E7C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7C8E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1E7C8E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1E7C8E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1E7C8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1E7C8E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49FF" w:rsidRPr="001E7C8E" w:rsidRDefault="009349FF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1B61" w:rsidRPr="009349FF" w:rsidTr="009349FF">
        <w:trPr>
          <w:trHeight w:val="11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5774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  <w:r w:rsidR="00A85774" w:rsidRPr="00A85774">
              <w:rPr>
                <w:rFonts w:ascii="Times New Roman" w:hAnsi="Times New Roman" w:cs="Times New Roman"/>
                <w:color w:val="000000"/>
              </w:rPr>
              <w:t>2 709 282,27</w:t>
            </w:r>
            <w:r w:rsidRPr="00A857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903 094,09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903 094,09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A85774" w:rsidRPr="00A85774">
              <w:rPr>
                <w:rFonts w:ascii="Times New Roman" w:hAnsi="Times New Roman" w:cs="Times New Roman"/>
                <w:color w:val="000000"/>
              </w:rPr>
              <w:t xml:space="preserve">903 094,09 </w:t>
            </w:r>
            <w:proofErr w:type="spellStart"/>
            <w:r w:rsidRPr="00A85774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A85774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85774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A8577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A85774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1B61" w:rsidRPr="009349FF" w:rsidTr="009349FF">
        <w:trPr>
          <w:trHeight w:val="98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3D479A" w:rsidP="00D61B6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D47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01.16.  Содержание в чистоте территории городского округа (общественные пространства)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5774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  <w:r w:rsidR="00A85774" w:rsidRPr="00A85774">
              <w:rPr>
                <w:rFonts w:ascii="Times New Roman" w:hAnsi="Times New Roman" w:cs="Times New Roman"/>
                <w:color w:val="000000"/>
              </w:rPr>
              <w:t xml:space="preserve">1 129 096,50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376 365,50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376 365,50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>376 365,50</w:t>
            </w: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A85774">
              <w:rPr>
                <w:rFonts w:ascii="Times New Roman" w:hAnsi="Times New Roman" w:cs="Times New Roman"/>
                <w:color w:val="000000"/>
              </w:rPr>
              <w:t xml:space="preserve">0,00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1B61" w:rsidRPr="009349FF" w:rsidTr="009349FF">
        <w:trPr>
          <w:trHeight w:val="11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5774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>216 897,60</w:t>
            </w:r>
            <w:r w:rsidRPr="00A8577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72 299,20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>72 299,20</w:t>
            </w: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72 299,20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A85774">
              <w:rPr>
                <w:rFonts w:ascii="Times New Roman" w:hAnsi="Times New Roman" w:cs="Times New Roman"/>
                <w:color w:val="000000"/>
              </w:rPr>
              <w:t xml:space="preserve">0,00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1B61" w:rsidRPr="009349FF" w:rsidTr="009349FF">
        <w:trPr>
          <w:trHeight w:val="7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5774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="00A85774" w:rsidRPr="00A85774">
              <w:rPr>
                <w:rFonts w:ascii="Times New Roman" w:hAnsi="Times New Roman" w:cs="Times New Roman"/>
                <w:color w:val="000000"/>
              </w:rPr>
              <w:t xml:space="preserve">268 322,64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89 440,88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A85774"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89 440,88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A85774" w:rsidRPr="00A85774">
              <w:rPr>
                <w:rFonts w:ascii="Times New Roman" w:hAnsi="Times New Roman" w:cs="Times New Roman"/>
                <w:color w:val="000000"/>
              </w:rPr>
              <w:t xml:space="preserve">89 440,88 </w:t>
            </w:r>
            <w:proofErr w:type="spellStart"/>
            <w:r w:rsidRPr="00A85774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A85774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A85774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A8577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A85774">
              <w:rPr>
                <w:rFonts w:ascii="Times New Roman" w:hAnsi="Times New Roman" w:cs="Times New Roman"/>
                <w:color w:val="000000"/>
              </w:rPr>
              <w:t xml:space="preserve">0,00 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A85774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A85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1B61" w:rsidRPr="009349FF" w:rsidTr="009349FF">
        <w:trPr>
          <w:trHeight w:val="10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B16FE0" w:rsidRDefault="00D61B61" w:rsidP="00E05D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FE0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  <w:r w:rsidR="00B16FE0" w:rsidRPr="00B16FE0">
              <w:rPr>
                <w:rFonts w:ascii="Times New Roman" w:hAnsi="Times New Roman" w:cs="Times New Roman"/>
                <w:color w:val="000000"/>
              </w:rPr>
              <w:t xml:space="preserve">973 658,43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B16FE0"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324 552,81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B16FE0" w:rsidRPr="00B16FE0">
              <w:rPr>
                <w:rFonts w:ascii="Times New Roman" w:eastAsia="Times New Roman" w:hAnsi="Times New Roman" w:cs="Times New Roman"/>
                <w:lang w:eastAsia="ru-RU"/>
              </w:rPr>
              <w:t>324 552,81</w:t>
            </w: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B16FE0"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324 552,81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B16FE0">
              <w:rPr>
                <w:rFonts w:ascii="Times New Roman" w:hAnsi="Times New Roman" w:cs="Times New Roman"/>
                <w:color w:val="000000"/>
              </w:rPr>
              <w:t xml:space="preserve">0,00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1B61" w:rsidRPr="009349FF" w:rsidTr="00B16FE0">
        <w:trPr>
          <w:trHeight w:val="12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9349FF" w:rsidRDefault="00D61B61" w:rsidP="00D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t>Мероприятие 02.01. 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B16FE0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B16FE0" w:rsidRDefault="00D61B61" w:rsidP="00E05D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FE0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Всего: </w:t>
            </w:r>
            <w:r w:rsidR="00B16FE0"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6FE0" w:rsidRPr="00B16FE0">
              <w:rPr>
                <w:rFonts w:ascii="Times New Roman" w:hAnsi="Times New Roman" w:cs="Times New Roman"/>
                <w:color w:val="000000"/>
              </w:rPr>
              <w:t xml:space="preserve">1 137 720,44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</w:t>
            </w:r>
            <w:r w:rsidR="00B16FE0"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341 152,78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B16FE0"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358 691,35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B16FE0" w:rsidRPr="00B16FE0">
              <w:rPr>
                <w:rFonts w:ascii="Times New Roman" w:eastAsia="Times New Roman" w:hAnsi="Times New Roman" w:cs="Times New Roman"/>
                <w:lang w:eastAsia="ru-RU"/>
              </w:rPr>
              <w:t>437 876,31</w:t>
            </w: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B16FE0">
              <w:rPr>
                <w:rFonts w:ascii="Times New Roman" w:hAnsi="Times New Roman" w:cs="Times New Roman"/>
                <w:color w:val="000000"/>
              </w:rPr>
              <w:t xml:space="preserve">0,00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61B61" w:rsidRPr="00B16FE0" w:rsidRDefault="00D61B61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16FE0" w:rsidRPr="009349FF" w:rsidTr="00B16FE0">
        <w:trPr>
          <w:trHeight w:val="99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E0" w:rsidRPr="009349FF" w:rsidRDefault="00B16FE0" w:rsidP="00D61B61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349FF">
              <w:rPr>
                <w:rFonts w:ascii="Times New Roman" w:eastAsia="Times New Roman" w:hAnsi="Times New Roman" w:cs="Times New Roman"/>
                <w:lang w:eastAsia="ru-RU"/>
              </w:rPr>
              <w:t>Мероприятие 03.01. Ремонт подъездов в многоквартирных домах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E0" w:rsidRPr="001E7C8E" w:rsidRDefault="00B16FE0" w:rsidP="00B16F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7C8E">
              <w:rPr>
                <w:rFonts w:ascii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E0" w:rsidRPr="00B16FE0" w:rsidRDefault="00B16FE0" w:rsidP="00E05D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6FE0">
              <w:rPr>
                <w:rFonts w:ascii="Times New Roman" w:hAnsi="Times New Roman" w:cs="Times New Roman"/>
              </w:rPr>
              <w:t>Рассчитано на основании плановых расходов, исходя из решения задач на предстоящий период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Всего: 20 297,68</w:t>
            </w:r>
            <w:r w:rsidRPr="001966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6 700,33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6 897,02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6 700,33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19660D">
              <w:rPr>
                <w:rFonts w:ascii="Times New Roman" w:hAnsi="Times New Roman" w:cs="Times New Roman"/>
                <w:color w:val="000000"/>
              </w:rPr>
              <w:t xml:space="preserve">0,00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16FE0" w:rsidRPr="009349FF" w:rsidTr="00B16FE0">
        <w:trPr>
          <w:trHeight w:val="698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FE0" w:rsidRPr="009349FF" w:rsidRDefault="00B16FE0" w:rsidP="00D61B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E0" w:rsidRPr="001E7C8E" w:rsidRDefault="00B16FE0" w:rsidP="00B16F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7C8E">
              <w:rPr>
                <w:rFonts w:ascii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FE0" w:rsidRPr="009349FF" w:rsidRDefault="00B16FE0" w:rsidP="00E05D38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Всего: 11 074,32</w:t>
            </w:r>
            <w:r w:rsidRPr="001966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3 655,67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3 762,98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3 655,67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19660D">
              <w:rPr>
                <w:rFonts w:ascii="Times New Roman" w:hAnsi="Times New Roman" w:cs="Times New Roman"/>
                <w:color w:val="000000"/>
              </w:rPr>
              <w:t xml:space="preserve">0,00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16FE0" w:rsidRPr="009349FF" w:rsidTr="0019660D">
        <w:trPr>
          <w:trHeight w:val="1158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E0" w:rsidRPr="009349FF" w:rsidRDefault="00B16FE0" w:rsidP="00D61B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E0" w:rsidRPr="00B16FE0" w:rsidRDefault="00B16FE0" w:rsidP="00B16F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E0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E0" w:rsidRPr="009349FF" w:rsidRDefault="00B16FE0" w:rsidP="00E05D38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Всего:  </w:t>
            </w:r>
            <w:r w:rsidRPr="0019660D">
              <w:rPr>
                <w:rFonts w:ascii="Times New Roman" w:hAnsi="Times New Roman" w:cs="Times New Roman"/>
                <w:color w:val="000000"/>
              </w:rPr>
              <w:t xml:space="preserve">125 488,00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2023 год – 41 424,00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2024 год – </w:t>
            </w:r>
            <w:r w:rsidR="0019660D"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42 640,00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2025 год – </w:t>
            </w:r>
            <w:r w:rsidR="0019660D"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41 424,00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2026 год – </w:t>
            </w:r>
            <w:r w:rsidRPr="0019660D">
              <w:rPr>
                <w:rFonts w:ascii="Times New Roman" w:hAnsi="Times New Roman" w:cs="Times New Roman"/>
                <w:color w:val="000000"/>
              </w:rPr>
              <w:t xml:space="preserve">0,00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16FE0" w:rsidRPr="0019660D" w:rsidRDefault="00B16FE0" w:rsidP="00E05D3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 xml:space="preserve">2027 год – 0,00 </w:t>
            </w:r>
            <w:proofErr w:type="spell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1966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9A65CE" w:rsidRPr="00397179" w:rsidRDefault="009A65CE" w:rsidP="005254CA">
      <w:p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highlight w:val="yellow"/>
          <w:lang w:eastAsia="hi-IN" w:bidi="hi-IN"/>
        </w:rPr>
        <w:sectPr w:rsidR="009A65CE" w:rsidRPr="00397179" w:rsidSect="004112F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51CFD" w:rsidRPr="0019660D" w:rsidRDefault="00D10CD3" w:rsidP="00D10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3 </w:t>
      </w:r>
    </w:p>
    <w:p w:rsidR="00D10CD3" w:rsidRPr="0019660D" w:rsidRDefault="00D10CD3" w:rsidP="00D10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подпрограмме</w:t>
      </w:r>
      <w:r w:rsidR="00751CFD" w:rsidRPr="001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E04" w:rsidRPr="00196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D10CD3" w:rsidRPr="0019660D" w:rsidRDefault="00D10CD3" w:rsidP="00D10C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6BFD" w:rsidRPr="0019660D" w:rsidRDefault="005E6BFD" w:rsidP="00D10C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средств между МКУ «Территориальные управления» </w:t>
      </w:r>
    </w:p>
    <w:p w:rsidR="00D10CD3" w:rsidRPr="0019660D" w:rsidRDefault="005E6BFD" w:rsidP="00D10C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II «</w:t>
      </w:r>
      <w:r w:rsidR="00D477C0" w:rsidRPr="001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1966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36845" w:rsidRPr="0019660D" w:rsidRDefault="00336845" w:rsidP="00D10C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-32" w:firstLine="54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324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2835"/>
        <w:gridCol w:w="2976"/>
        <w:gridCol w:w="1276"/>
        <w:gridCol w:w="1134"/>
        <w:gridCol w:w="1134"/>
        <w:gridCol w:w="1134"/>
        <w:gridCol w:w="1134"/>
        <w:gridCol w:w="992"/>
      </w:tblGrid>
      <w:tr w:rsidR="0019660D" w:rsidRPr="0019660D" w:rsidTr="001451EE">
        <w:trPr>
          <w:trHeight w:val="176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451EE" w:rsidRPr="0019660D" w:rsidRDefault="001451EE" w:rsidP="00196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451EE" w:rsidRPr="0019660D" w:rsidRDefault="001451EE" w:rsidP="00196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451EE" w:rsidRPr="0019660D" w:rsidRDefault="001451EE" w:rsidP="00196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1451EE" w:rsidRPr="0019660D" w:rsidRDefault="001451EE" w:rsidP="00196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451EE" w:rsidRPr="0019660D" w:rsidRDefault="001451EE" w:rsidP="00196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    (тыс. руб.)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1451EE" w:rsidRPr="0019660D" w:rsidRDefault="001451EE" w:rsidP="00196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финансирования по годам (тыс. руб.)</w:t>
            </w:r>
          </w:p>
        </w:tc>
      </w:tr>
      <w:tr w:rsidR="0019660D" w:rsidRPr="0019660D" w:rsidTr="001451EE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4146C8" w:rsidRPr="0019660D" w:rsidRDefault="004146C8" w:rsidP="00196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4146C8" w:rsidRPr="0019660D" w:rsidRDefault="004146C8" w:rsidP="001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146C8" w:rsidRPr="0019660D" w:rsidRDefault="004146C8" w:rsidP="001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:rsidR="004146C8" w:rsidRPr="0019660D" w:rsidRDefault="004146C8" w:rsidP="001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146C8" w:rsidRPr="0019660D" w:rsidRDefault="004146C8" w:rsidP="001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6C8" w:rsidRPr="0019660D" w:rsidRDefault="004146C8" w:rsidP="001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6C8" w:rsidRPr="0019660D" w:rsidRDefault="004146C8" w:rsidP="001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6C8" w:rsidRPr="0019660D" w:rsidRDefault="004146C8" w:rsidP="001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6C8" w:rsidRPr="0019660D" w:rsidRDefault="004146C8" w:rsidP="001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6C8" w:rsidRPr="0019660D" w:rsidRDefault="004146C8" w:rsidP="001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19660D" w:rsidRPr="0019660D" w:rsidTr="00E05D38">
        <w:trPr>
          <w:trHeight w:val="83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84 551,31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30 067,31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27 242,00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27 242,00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1 827,97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1 827,97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82 723,34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28 239,34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27 242,00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27 242,00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6437E9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6437E9" w:rsidRPr="0019660D" w:rsidRDefault="006437E9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437E9" w:rsidRPr="0019660D" w:rsidRDefault="006437E9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437E9" w:rsidRPr="006437E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437E9">
              <w:rPr>
                <w:rFonts w:ascii="Times New Roman" w:hAnsi="Times New Roman" w:cs="Times New Roman"/>
                <w:sz w:val="19"/>
                <w:szCs w:val="19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37E9" w:rsidRPr="0019660D" w:rsidRDefault="006437E9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37E9" w:rsidRPr="00E94418" w:rsidRDefault="006437E9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1 827,97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7E9" w:rsidRPr="00E94418" w:rsidRDefault="006437E9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1 827,97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437E9" w:rsidRPr="00E94418" w:rsidRDefault="006437E9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437E9" w:rsidRPr="00E94418" w:rsidRDefault="006437E9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437E9" w:rsidRPr="0019660D" w:rsidRDefault="006437E9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37E9" w:rsidRPr="0019660D" w:rsidRDefault="006437E9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997,34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997,34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1 436,91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478,97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478,97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478,97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777,09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259,03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259,03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259,03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6 000,00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60 747,00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20 249,00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20 249,00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20 249,00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1.7.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645,00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215,00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1.8.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1 500,00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1.9.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6 000,00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2 000,00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E94418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1.10.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4 620,00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1 540,00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sz w:val="19"/>
                <w:szCs w:val="19"/>
              </w:rPr>
              <w:t>1 540,00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E94418" w:rsidRDefault="00E94418" w:rsidP="00E94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944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1 540,00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94418" w:rsidRPr="0019660D" w:rsidRDefault="00E94418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01.15. Содержание дворовых территорий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2 709 282,27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903 094,09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903 094,09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903 094,09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2 709 282,27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903 094,09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903 094,09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903 094,09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"Быково"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97 545,54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32 515,18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32 515,18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32 515,18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30 871,80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10 290,60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10 290,60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10 290,60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61 479,09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20 493,03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20 493,03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20 493,03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60 851,94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20 283,98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20 283,98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20 283,98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55 818,39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18 606,13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18 606,13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18 606,13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Кратово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44 097,60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14 699,20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14 699,20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14 699,20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47 733,00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15 911,00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15 911,00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15 911,00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1 580 877,00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526 959,00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526 959,00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526 959,00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2.9.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68 566,14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22 855,38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22 855,38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22 855,38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2.10.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59 567,97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19 855,99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19 855,99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19 855,99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Родники"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61 299,48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20 433,16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20 433,16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20 433,16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Рыболовское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23 850,00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7 950,00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7 950,00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7 950,00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48 986,85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16 328,95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16 328,95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16 328,95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2.14.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135 524,73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45 174,91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45 174,91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45 174,91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2.15.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99 204,00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33 068,00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33 068,00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33 068,00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2.16.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Ульянинское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23 995,74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7 998,58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7 998,58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7 998,58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2.17.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71 433,00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23 811,00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23 811,00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23 811,00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2.18.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137 580,00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45 860,00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45 860,00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45 860,00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B73371" w:rsidRPr="0019660D" w:rsidTr="00E05D38">
        <w:trPr>
          <w:trHeight w:val="301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B73371" w:rsidRPr="0019660D" w:rsidRDefault="00B73371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3371" w:rsidRPr="00B73371" w:rsidRDefault="00B73371" w:rsidP="00E0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B733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01.16.  Содержание в чистоте территории городского округа (общественные пространства)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73371" w:rsidRPr="0019660D" w:rsidRDefault="00B73371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3371" w:rsidRPr="0019660D" w:rsidRDefault="00B73371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3371" w:rsidRPr="0019660D" w:rsidRDefault="00B73371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1 129 096,50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3371" w:rsidRPr="0019660D" w:rsidRDefault="00B73371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376 365,50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3371" w:rsidRPr="0019660D" w:rsidRDefault="00B73371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376 365,50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3371" w:rsidRPr="0019660D" w:rsidRDefault="00B73371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376 365,50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3371" w:rsidRPr="0019660D" w:rsidRDefault="00B73371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73371" w:rsidRPr="0019660D" w:rsidRDefault="00B73371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1 129 096,50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376 365,50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376 365,50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376 365,50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"Быково"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45 900,00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15 300,00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15 300,00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15 300,00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57 613,95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19 204,65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19 204,65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19 204,65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47 515,92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15 838,64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15 838,64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15 838,64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3.4.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13 954,50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4 651,50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4 651,50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4 651,50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Кратово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55 909,05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18 636,35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18 636,35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18 636,35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3.6.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102 015,39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34 005,13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34 005,13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34 005,13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3.7.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430 634,88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143 544,96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143 544,96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143 544,96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3.8.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71 993,28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23 997,76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23 997,76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23 997,76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3.9.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Рыболовское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48 508,35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16 169,45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16 169,45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16 169,45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3.10.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35 459,07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11 819,69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11 819,69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11 819,69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80 046,00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26 682,00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26 682,00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26 682,00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Ульянинское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75 796,11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25 265,37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25 265,37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25 265,37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63 750,00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21 250,00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21 250,00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21 250,00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19660D">
        <w:trPr>
          <w:trHeight w:val="33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268 322,64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89 440,88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89 440,88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89 440,88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268 322,64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89 440,88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89 440,88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89 440,88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30 423,87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10 141,29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10 141,29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10 141,29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21 645,00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7 215,00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7 215,00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7 215,00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4.4.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4 500,00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4.5.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43 131,00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14 377,00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14 377,00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14 377,00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4.6.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39 487,50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13 162,50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13 162,50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13 162,50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4.7.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24 131,43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8 043,81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8 043,81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8 043,81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4.8.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94 503,84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31 501,28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31 501,28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31 501,28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973 658,43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324 552,81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324 552,81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324 552,81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973 658,43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324 552,81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324 552,81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324 552,81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"Быково"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25 337,70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8 445,90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8 445,90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8 445,90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33 988,80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11 329,60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11 329,60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11 329,60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48 423,96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16 141,32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16 141,32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16 141,32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5.4.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41 100,00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13 700,00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13 700,00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13 700,00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5.5.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26 574,36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8 858,12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8 858,12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8 858,12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5.6.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Кратово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146 915,73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48 971,91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48 971,91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48 971,91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5.7.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52 446,57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5.8.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312 564,00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104 188,00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104 188,00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104 188,00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5.9.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27 390,00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9 130,00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9 130,00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9 130,00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5.10.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31 511,49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E05D38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5.11.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iCs/>
                <w:sz w:val="19"/>
                <w:szCs w:val="19"/>
              </w:rPr>
              <w:t>МАУ "Дирекция парков Раменского городского округа"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4 500,00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5.12.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Родники"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16 469,10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5 489,70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5 489,70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5 489,70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5.13.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Рыболовское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14 058,00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4 686,00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4 686,00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4 686,00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5.14.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28 200,00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9 400,00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9 400,00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9 400,00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5.15.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27 522,00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9 174,00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9 174,00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9 174,00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5.16.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27 600,00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5.17.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Ульянинское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11 543,40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3 847,80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3 847,80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3 847,80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5.18.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Ульянинское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35 134,95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11 711,65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11 711,65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11 711,65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19660D" w:rsidRPr="0019660D" w:rsidTr="005A594B">
        <w:trPr>
          <w:trHeight w:val="83"/>
        </w:trPr>
        <w:tc>
          <w:tcPr>
            <w:tcW w:w="582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966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5.19.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62 378,37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20 792,79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20 792,79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20 792,79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660D" w:rsidRPr="0019660D" w:rsidRDefault="0019660D" w:rsidP="00196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60D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94395D" w:rsidRPr="0019660D" w:rsidRDefault="0094395D" w:rsidP="00D10CD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19"/>
          <w:szCs w:val="19"/>
          <w:lang w:eastAsia="zh-CN"/>
        </w:rPr>
        <w:sectPr w:rsidR="0094395D" w:rsidRPr="0019660D" w:rsidSect="004112F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52A6D" w:rsidRPr="00D477C0" w:rsidRDefault="00452A6D" w:rsidP="00452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ПАСПОРТ ПОДПРОГРАММЫ </w:t>
      </w:r>
      <w:r w:rsidR="00D477C0" w:rsidRPr="00D477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4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«Обеспечивающая подпрограмма» </w:t>
      </w:r>
    </w:p>
    <w:p w:rsidR="00452A6D" w:rsidRPr="00D477C0" w:rsidRDefault="00452A6D" w:rsidP="00452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1702"/>
        <w:gridCol w:w="1417"/>
        <w:gridCol w:w="1559"/>
        <w:gridCol w:w="1418"/>
        <w:gridCol w:w="1275"/>
        <w:gridCol w:w="1276"/>
        <w:gridCol w:w="2212"/>
      </w:tblGrid>
      <w:tr w:rsidR="00A53C79" w:rsidRPr="00D477C0" w:rsidTr="00D477C0">
        <w:trPr>
          <w:trHeight w:val="389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79" w:rsidRPr="00D477C0" w:rsidRDefault="00A53C79" w:rsidP="0045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10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79" w:rsidRPr="00303154" w:rsidRDefault="00A53C7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54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862576" w:rsidRPr="00D477C0" w:rsidTr="00D47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111" w:type="dxa"/>
          </w:tcPr>
          <w:p w:rsidR="00862576" w:rsidRPr="00D477C0" w:rsidRDefault="00862576" w:rsidP="0045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Источники финансирования подпрограммы, в т.ч. по годам реализации и главным </w:t>
            </w:r>
            <w:r w:rsidRPr="00D4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распорядителям бюджетных средств</w:t>
            </w:r>
            <w:r w:rsidRPr="00D47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(тыс.руб.): 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862576" w:rsidRPr="00D477C0" w:rsidRDefault="00862576" w:rsidP="0045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2576" w:rsidRPr="00D477C0" w:rsidRDefault="00862576" w:rsidP="00E2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2576" w:rsidRPr="00D477C0" w:rsidRDefault="00862576" w:rsidP="00E2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2576" w:rsidRPr="00D477C0" w:rsidRDefault="00862576" w:rsidP="00E2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62576" w:rsidRPr="00D477C0" w:rsidRDefault="00862576" w:rsidP="00E2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2576" w:rsidRPr="00D477C0" w:rsidRDefault="00862576" w:rsidP="00E2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862576" w:rsidRPr="00D477C0" w:rsidRDefault="00862576" w:rsidP="0045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</w:tr>
      <w:tr w:rsidR="0087324D" w:rsidRPr="00D477C0" w:rsidTr="00D47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111" w:type="dxa"/>
          </w:tcPr>
          <w:p w:rsidR="0087324D" w:rsidRPr="00D477C0" w:rsidRDefault="0087324D" w:rsidP="0045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подпрограмме,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7324D"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D477C0" w:rsidP="00E26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7324D"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F07AA5" w:rsidP="00E26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7324D"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87324D" w:rsidP="00452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87324D" w:rsidP="00E26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87324D" w:rsidP="00E26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24D" w:rsidRPr="00D477C0" w:rsidRDefault="0087324D" w:rsidP="0045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Раменского городского округа Московской области</w:t>
            </w:r>
          </w:p>
        </w:tc>
      </w:tr>
      <w:tr w:rsidR="0087324D" w:rsidRPr="00397179" w:rsidTr="00D47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111" w:type="dxa"/>
          </w:tcPr>
          <w:p w:rsidR="0087324D" w:rsidRPr="00D477C0" w:rsidRDefault="0087324D" w:rsidP="0045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D477C0" w:rsidP="00452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7324D"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D477C0" w:rsidP="00E26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7324D"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F07AA5" w:rsidP="00F07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7324D"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87324D" w:rsidP="00452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87324D" w:rsidP="00E26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D" w:rsidRPr="00D477C0" w:rsidRDefault="0087324D" w:rsidP="00E26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24D" w:rsidRPr="00D477C0" w:rsidRDefault="0087324D" w:rsidP="00452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52A6D" w:rsidRPr="00397179" w:rsidRDefault="00452A6D" w:rsidP="00452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452A6D" w:rsidRPr="00563F49" w:rsidRDefault="00452A6D" w:rsidP="00452A6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проблем, решаемых посредством мероприятий подпрограммы </w:t>
      </w:r>
      <w:r w:rsidR="00D477C0" w:rsidRPr="00563F49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III</w:t>
      </w:r>
      <w:r w:rsidRPr="00563F4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452A6D" w:rsidRPr="00563F49" w:rsidRDefault="00452A6D" w:rsidP="00452A6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F49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«Обеспечивающая подпрограмма»</w:t>
      </w:r>
    </w:p>
    <w:p w:rsidR="00452A6D" w:rsidRPr="00563F49" w:rsidRDefault="00452A6D" w:rsidP="00452A6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2A6D" w:rsidRPr="00563F49" w:rsidRDefault="00D477C0" w:rsidP="00452A6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реализации полномочий органов местного самоуправления </w:t>
      </w:r>
      <w:r w:rsidR="00452A6D" w:rsidRPr="00563F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также осуществляющих техническое обеспечение деятельности органов местного самоуправления.</w:t>
      </w:r>
    </w:p>
    <w:p w:rsidR="00452A6D" w:rsidRPr="00563F49" w:rsidRDefault="00452A6D" w:rsidP="00452A6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</w:t>
      </w:r>
      <w:hyperlink w:anchor="P1437" w:history="1">
        <w:r w:rsidRPr="00563F4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подпрограммы </w:t>
        </w:r>
      </w:hyperlink>
      <w:r w:rsidR="00D477C0" w:rsidRPr="00563F4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 w:rsidR="00D477C0" w:rsidRPr="0056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6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является </w:t>
      </w:r>
      <w:r w:rsidRPr="0056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 </w:t>
      </w:r>
    </w:p>
    <w:p w:rsidR="00452A6D" w:rsidRPr="00563F49" w:rsidRDefault="00452A6D" w:rsidP="00452A6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достижения поставленной цели в ходе реализации мероприятий подпрограммы необходимо </w:t>
      </w:r>
      <w:r w:rsidR="00D477C0" w:rsidRPr="00563F49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деятельности муниципальных органов - учреждения в сфере жилищно-коммунального хозяйства и благоустройства</w:t>
      </w:r>
      <w:r w:rsidRPr="00563F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52A6D" w:rsidRPr="00397179" w:rsidRDefault="00452A6D" w:rsidP="00452A6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sectPr w:rsidR="00452A6D" w:rsidRPr="00397179" w:rsidSect="00710EBD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2A6D" w:rsidRPr="00D477C0" w:rsidRDefault="00452A6D" w:rsidP="00452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52A6D" w:rsidRPr="00D477C0" w:rsidRDefault="00452A6D" w:rsidP="00452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 </w:t>
      </w:r>
      <w:r w:rsidR="00D477C0" w:rsidRPr="00D477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</w:p>
    <w:p w:rsidR="00452A6D" w:rsidRPr="00D477C0" w:rsidRDefault="00452A6D" w:rsidP="00452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2A6D" w:rsidRPr="00D477C0" w:rsidRDefault="00452A6D" w:rsidP="00452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D47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6437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 МЕРОПРИЯТИЙ ПОДПРОГРАММЫ </w:t>
      </w:r>
      <w:r w:rsidR="00D477C0" w:rsidRPr="00D477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477C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452A6D" w:rsidRPr="00D477C0" w:rsidRDefault="00452A6D" w:rsidP="00452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eastAsia="Times New Roman" w:hAnsi="TimesNewRomanPSMT" w:cs="TimesNewRomanPSMT"/>
          <w:sz w:val="16"/>
          <w:szCs w:val="16"/>
          <w:lang w:eastAsia="ru-RU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535"/>
        <w:gridCol w:w="856"/>
        <w:gridCol w:w="2124"/>
        <w:gridCol w:w="1097"/>
        <w:gridCol w:w="859"/>
        <w:gridCol w:w="880"/>
        <w:gridCol w:w="849"/>
        <w:gridCol w:w="846"/>
        <w:gridCol w:w="843"/>
        <w:gridCol w:w="1659"/>
        <w:gridCol w:w="1299"/>
      </w:tblGrid>
      <w:tr w:rsidR="00452A6D" w:rsidRPr="00D477C0" w:rsidTr="00D477C0">
        <w:trPr>
          <w:cantSplit/>
          <w:trHeight w:val="444"/>
        </w:trPr>
        <w:tc>
          <w:tcPr>
            <w:tcW w:w="141" w:type="pct"/>
            <w:vMerge w:val="restart"/>
            <w:shd w:val="clear" w:color="auto" w:fill="auto"/>
            <w:vAlign w:val="center"/>
          </w:tcPr>
          <w:p w:rsidR="00452A6D" w:rsidRPr="00D477C0" w:rsidRDefault="00452A6D" w:rsidP="00D477C0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57" w:type="pct"/>
            <w:vMerge w:val="restart"/>
            <w:shd w:val="clear" w:color="auto" w:fill="auto"/>
            <w:vAlign w:val="center"/>
          </w:tcPr>
          <w:p w:rsidR="00452A6D" w:rsidRPr="00D477C0" w:rsidRDefault="00452A6D" w:rsidP="00D4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452A6D" w:rsidRPr="00D477C0" w:rsidRDefault="00452A6D" w:rsidP="00D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 w:right="-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proofErr w:type="gramStart"/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исполне-ния</w:t>
            </w:r>
            <w:proofErr w:type="spellEnd"/>
            <w:proofErr w:type="gramEnd"/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мероприя-тия</w:t>
            </w:r>
            <w:proofErr w:type="spellEnd"/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452A6D" w:rsidRPr="00D477C0" w:rsidRDefault="00452A6D" w:rsidP="00D4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452A6D" w:rsidRPr="00D477C0" w:rsidRDefault="00452A6D" w:rsidP="00D4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452A6D" w:rsidRPr="00D477C0" w:rsidRDefault="00452A6D" w:rsidP="00D4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1400" w:type="pct"/>
            <w:gridSpan w:val="5"/>
            <w:shd w:val="clear" w:color="auto" w:fill="auto"/>
            <w:vAlign w:val="center"/>
          </w:tcPr>
          <w:p w:rsidR="00452A6D" w:rsidRPr="00D477C0" w:rsidRDefault="00452A6D" w:rsidP="00D47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:rsidR="00452A6D" w:rsidRPr="00D477C0" w:rsidRDefault="00452A6D" w:rsidP="00D477C0">
            <w:pPr>
              <w:autoSpaceDE w:val="0"/>
              <w:autoSpaceDN w:val="0"/>
              <w:spacing w:after="0" w:line="240" w:lineRule="auto"/>
              <w:ind w:left="-69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выполнение мероприятий подпрограммы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452A6D" w:rsidRPr="00D477C0" w:rsidRDefault="00452A6D" w:rsidP="00D477C0">
            <w:pPr>
              <w:autoSpaceDE w:val="0"/>
              <w:autoSpaceDN w:val="0"/>
              <w:spacing w:after="0" w:line="240" w:lineRule="auto"/>
              <w:ind w:left="-69" w:right="-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выполнения мероприятий подпрограммы</w:t>
            </w:r>
          </w:p>
        </w:tc>
      </w:tr>
      <w:tr w:rsidR="00862576" w:rsidRPr="00D477C0" w:rsidTr="00D477C0">
        <w:trPr>
          <w:cantSplit/>
          <w:trHeight w:val="737"/>
        </w:trPr>
        <w:tc>
          <w:tcPr>
            <w:tcW w:w="141" w:type="pct"/>
            <w:vMerge/>
            <w:shd w:val="clear" w:color="auto" w:fill="auto"/>
            <w:vAlign w:val="center"/>
          </w:tcPr>
          <w:p w:rsidR="00862576" w:rsidRPr="00D477C0" w:rsidRDefault="00862576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7" w:type="pct"/>
            <w:vMerge/>
            <w:shd w:val="clear" w:color="auto" w:fill="auto"/>
            <w:vAlign w:val="center"/>
          </w:tcPr>
          <w:p w:rsidR="00862576" w:rsidRPr="00D477C0" w:rsidRDefault="00862576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862576" w:rsidRPr="00D477C0" w:rsidRDefault="00862576" w:rsidP="00D477C0">
            <w:pPr>
              <w:suppressAutoHyphens/>
              <w:autoSpaceDE w:val="0"/>
              <w:autoSpaceDN w:val="0"/>
              <w:spacing w:after="0" w:line="240" w:lineRule="auto"/>
              <w:ind w:right="-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862576" w:rsidRPr="00D477C0" w:rsidRDefault="00862576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862576" w:rsidRPr="00D477C0" w:rsidRDefault="00862576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862576" w:rsidRPr="00D477C0" w:rsidRDefault="00862576" w:rsidP="00D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62576" w:rsidRPr="00D477C0" w:rsidRDefault="00862576" w:rsidP="00D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62576" w:rsidRPr="00D477C0" w:rsidRDefault="00862576" w:rsidP="00D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62576" w:rsidRPr="00D477C0" w:rsidRDefault="00862576" w:rsidP="00D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62576" w:rsidRPr="00D477C0" w:rsidRDefault="00862576" w:rsidP="00D47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862576" w:rsidRPr="00D477C0" w:rsidRDefault="00862576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862576" w:rsidRPr="00D477C0" w:rsidRDefault="00862576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A6D" w:rsidRPr="00D477C0" w:rsidTr="00D477C0">
        <w:trPr>
          <w:trHeight w:val="152"/>
        </w:trPr>
        <w:tc>
          <w:tcPr>
            <w:tcW w:w="141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452A6D" w:rsidRPr="00D477C0" w:rsidRDefault="00452A6D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6A3B66" w:rsidRPr="00D477C0" w:rsidTr="00D477C0">
        <w:trPr>
          <w:trHeight w:val="69"/>
        </w:trPr>
        <w:tc>
          <w:tcPr>
            <w:tcW w:w="141" w:type="pct"/>
            <w:vMerge w:val="restart"/>
            <w:shd w:val="clear" w:color="auto" w:fill="auto"/>
          </w:tcPr>
          <w:p w:rsidR="006A3B66" w:rsidRPr="00D477C0" w:rsidRDefault="006A3B66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B66" w:rsidRPr="00D477C0" w:rsidRDefault="006A3B66" w:rsidP="00D477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B66" w:rsidRPr="00D477C0" w:rsidRDefault="006A3B66" w:rsidP="00D477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B66" w:rsidRPr="00D477C0" w:rsidRDefault="006A3B66" w:rsidP="00D477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B66" w:rsidRPr="00D477C0" w:rsidRDefault="006A3B66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B66" w:rsidRPr="00D477C0" w:rsidRDefault="006A3B66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B66" w:rsidRPr="00D477C0" w:rsidRDefault="006A3B66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B66" w:rsidRPr="00D477C0" w:rsidRDefault="006A3B66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B66" w:rsidRPr="00D477C0" w:rsidRDefault="006A3B66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B66" w:rsidRPr="00D477C0" w:rsidRDefault="006A3B66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:rsidR="006A3B66" w:rsidRPr="006A3B66" w:rsidRDefault="006A3B66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B66">
              <w:rPr>
                <w:rFonts w:ascii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6A3B66" w:rsidRPr="00D477C0" w:rsidRDefault="006A3B66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477C0" w:rsidRPr="00D477C0" w:rsidTr="00D477C0">
        <w:trPr>
          <w:trHeight w:val="293"/>
        </w:trPr>
        <w:tc>
          <w:tcPr>
            <w:tcW w:w="141" w:type="pct"/>
            <w:vMerge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3" w:type="pct"/>
            <w:vMerge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77C0" w:rsidRPr="00D477C0" w:rsidTr="00D477C0">
        <w:trPr>
          <w:trHeight w:val="334"/>
        </w:trPr>
        <w:tc>
          <w:tcPr>
            <w:tcW w:w="141" w:type="pct"/>
            <w:vMerge w:val="restart"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01.01. 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3" w:type="pct"/>
            <w:vMerge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77C0" w:rsidRPr="00D477C0" w:rsidTr="00D477C0">
        <w:trPr>
          <w:trHeight w:val="823"/>
        </w:trPr>
        <w:tc>
          <w:tcPr>
            <w:tcW w:w="141" w:type="pct"/>
            <w:vMerge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3" w:type="pct"/>
            <w:vMerge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77C0" w:rsidRPr="00D477C0" w:rsidTr="00D477C0">
        <w:trPr>
          <w:cantSplit/>
          <w:trHeight w:val="79"/>
        </w:trPr>
        <w:tc>
          <w:tcPr>
            <w:tcW w:w="141" w:type="pct"/>
            <w:vMerge w:val="restart"/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7" w:type="pct"/>
            <w:vMerge w:val="restart"/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по подпрограмме: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2023-2027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77C0" w:rsidRPr="00D477C0" w:rsidTr="00D477C0">
        <w:trPr>
          <w:cantSplit/>
          <w:trHeight w:val="94"/>
        </w:trPr>
        <w:tc>
          <w:tcPr>
            <w:tcW w:w="141" w:type="pct"/>
            <w:vMerge/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7" w:type="pct"/>
            <w:vMerge/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C0" w:rsidRPr="00D477C0" w:rsidRDefault="00D477C0" w:rsidP="00D47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7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3" w:type="pct"/>
            <w:vMerge/>
            <w:shd w:val="clear" w:color="auto" w:fill="auto"/>
          </w:tcPr>
          <w:p w:rsidR="00D477C0" w:rsidRPr="00D477C0" w:rsidRDefault="00D477C0" w:rsidP="00D4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477C0" w:rsidRPr="00D477C0" w:rsidRDefault="00D477C0" w:rsidP="00D477C0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52A6D" w:rsidRPr="00397179" w:rsidRDefault="00452A6D" w:rsidP="0045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452A6D" w:rsidRPr="00397179" w:rsidSect="004112F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DC" w:rsidRDefault="00E97DDC">
      <w:pPr>
        <w:spacing w:after="0" w:line="240" w:lineRule="auto"/>
      </w:pPr>
      <w:r>
        <w:separator/>
      </w:r>
    </w:p>
  </w:endnote>
  <w:endnote w:type="continuationSeparator" w:id="0">
    <w:p w:rsidR="00E97DDC" w:rsidRDefault="00E9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7C" w:rsidRDefault="00C3017C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017C" w:rsidRDefault="00C3017C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7C" w:rsidRDefault="00C3017C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7C" w:rsidRDefault="00C3017C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017C" w:rsidRDefault="00C3017C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7C" w:rsidRDefault="00C3017C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7C" w:rsidRDefault="00C3017C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DC" w:rsidRDefault="00E97DDC">
      <w:pPr>
        <w:spacing w:after="0" w:line="240" w:lineRule="auto"/>
      </w:pPr>
      <w:r>
        <w:separator/>
      </w:r>
    </w:p>
  </w:footnote>
  <w:footnote w:type="continuationSeparator" w:id="0">
    <w:p w:rsidR="00E97DDC" w:rsidRDefault="00E9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2"/>
  </w:num>
  <w:num w:numId="6">
    <w:abstractNumId w:val="7"/>
  </w:num>
  <w:num w:numId="7">
    <w:abstractNumId w:val="3"/>
  </w:num>
  <w:num w:numId="8">
    <w:abstractNumId w:val="10"/>
  </w:num>
  <w:num w:numId="9">
    <w:abstractNumId w:val="21"/>
  </w:num>
  <w:num w:numId="10">
    <w:abstractNumId w:val="4"/>
  </w:num>
  <w:num w:numId="11">
    <w:abstractNumId w:val="25"/>
  </w:num>
  <w:num w:numId="12">
    <w:abstractNumId w:val="26"/>
  </w:num>
  <w:num w:numId="13">
    <w:abstractNumId w:val="19"/>
  </w:num>
  <w:num w:numId="14">
    <w:abstractNumId w:val="1"/>
  </w:num>
  <w:num w:numId="15">
    <w:abstractNumId w:val="22"/>
  </w:num>
  <w:num w:numId="16">
    <w:abstractNumId w:val="20"/>
  </w:num>
  <w:num w:numId="17">
    <w:abstractNumId w:val="24"/>
  </w:num>
  <w:num w:numId="18">
    <w:abstractNumId w:val="31"/>
  </w:num>
  <w:num w:numId="19">
    <w:abstractNumId w:val="13"/>
  </w:num>
  <w:num w:numId="20">
    <w:abstractNumId w:val="14"/>
  </w:num>
  <w:num w:numId="21">
    <w:abstractNumId w:val="9"/>
  </w:num>
  <w:num w:numId="22">
    <w:abstractNumId w:val="33"/>
  </w:num>
  <w:num w:numId="23">
    <w:abstractNumId w:val="35"/>
  </w:num>
  <w:num w:numId="24">
    <w:abstractNumId w:val="23"/>
  </w:num>
  <w:num w:numId="25">
    <w:abstractNumId w:val="18"/>
  </w:num>
  <w:num w:numId="26">
    <w:abstractNumId w:val="17"/>
  </w:num>
  <w:num w:numId="27">
    <w:abstractNumId w:val="34"/>
  </w:num>
  <w:num w:numId="28">
    <w:abstractNumId w:val="2"/>
  </w:num>
  <w:num w:numId="29">
    <w:abstractNumId w:val="28"/>
  </w:num>
  <w:num w:numId="30">
    <w:abstractNumId w:val="16"/>
  </w:num>
  <w:num w:numId="31">
    <w:abstractNumId w:val="27"/>
  </w:num>
  <w:num w:numId="32">
    <w:abstractNumId w:val="0"/>
  </w:num>
  <w:num w:numId="33">
    <w:abstractNumId w:val="36"/>
  </w:num>
  <w:num w:numId="34">
    <w:abstractNumId w:val="11"/>
  </w:num>
  <w:num w:numId="35">
    <w:abstractNumId w:val="30"/>
  </w:num>
  <w:num w:numId="36">
    <w:abstractNumId w:val="29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5FAC"/>
    <w:rsid w:val="000111D8"/>
    <w:rsid w:val="000134E9"/>
    <w:rsid w:val="000143B5"/>
    <w:rsid w:val="00014821"/>
    <w:rsid w:val="00015210"/>
    <w:rsid w:val="00022A4B"/>
    <w:rsid w:val="000253D7"/>
    <w:rsid w:val="00030675"/>
    <w:rsid w:val="00030BB9"/>
    <w:rsid w:val="00031EB3"/>
    <w:rsid w:val="00031F37"/>
    <w:rsid w:val="000345FE"/>
    <w:rsid w:val="0003725E"/>
    <w:rsid w:val="00042279"/>
    <w:rsid w:val="0004235A"/>
    <w:rsid w:val="00042EAD"/>
    <w:rsid w:val="00044C53"/>
    <w:rsid w:val="00045634"/>
    <w:rsid w:val="00050D31"/>
    <w:rsid w:val="000529FD"/>
    <w:rsid w:val="0005668F"/>
    <w:rsid w:val="00060C23"/>
    <w:rsid w:val="000620E4"/>
    <w:rsid w:val="00064A2D"/>
    <w:rsid w:val="00064FD7"/>
    <w:rsid w:val="000664A0"/>
    <w:rsid w:val="00067DD6"/>
    <w:rsid w:val="00070DF9"/>
    <w:rsid w:val="000715B1"/>
    <w:rsid w:val="0007538E"/>
    <w:rsid w:val="000850E2"/>
    <w:rsid w:val="000858F3"/>
    <w:rsid w:val="000866ED"/>
    <w:rsid w:val="00086A74"/>
    <w:rsid w:val="00087095"/>
    <w:rsid w:val="0009097B"/>
    <w:rsid w:val="00091692"/>
    <w:rsid w:val="00093892"/>
    <w:rsid w:val="00093DB2"/>
    <w:rsid w:val="00096AF2"/>
    <w:rsid w:val="000A3F2F"/>
    <w:rsid w:val="000A404C"/>
    <w:rsid w:val="000A4B1C"/>
    <w:rsid w:val="000A4D82"/>
    <w:rsid w:val="000A7E6D"/>
    <w:rsid w:val="000B0F82"/>
    <w:rsid w:val="000B1A14"/>
    <w:rsid w:val="000B4AA8"/>
    <w:rsid w:val="000B6081"/>
    <w:rsid w:val="000B7267"/>
    <w:rsid w:val="000B72CC"/>
    <w:rsid w:val="000C0509"/>
    <w:rsid w:val="000C1BC5"/>
    <w:rsid w:val="000C430A"/>
    <w:rsid w:val="000D195E"/>
    <w:rsid w:val="000D4676"/>
    <w:rsid w:val="000D6A96"/>
    <w:rsid w:val="000D7193"/>
    <w:rsid w:val="000D741E"/>
    <w:rsid w:val="000D753D"/>
    <w:rsid w:val="000D7666"/>
    <w:rsid w:val="000E11A8"/>
    <w:rsid w:val="000E2FE3"/>
    <w:rsid w:val="000E615A"/>
    <w:rsid w:val="000E6FED"/>
    <w:rsid w:val="000E7B43"/>
    <w:rsid w:val="000F09B0"/>
    <w:rsid w:val="000F1C34"/>
    <w:rsid w:val="000F404F"/>
    <w:rsid w:val="000F45F5"/>
    <w:rsid w:val="000F56B4"/>
    <w:rsid w:val="000F7B23"/>
    <w:rsid w:val="001020D3"/>
    <w:rsid w:val="0010419C"/>
    <w:rsid w:val="0010423A"/>
    <w:rsid w:val="00104B8D"/>
    <w:rsid w:val="00106507"/>
    <w:rsid w:val="001065B4"/>
    <w:rsid w:val="00106EA6"/>
    <w:rsid w:val="00110A73"/>
    <w:rsid w:val="00113250"/>
    <w:rsid w:val="001137C0"/>
    <w:rsid w:val="00113979"/>
    <w:rsid w:val="00114BD1"/>
    <w:rsid w:val="00114E84"/>
    <w:rsid w:val="00115948"/>
    <w:rsid w:val="00115B3C"/>
    <w:rsid w:val="00127A34"/>
    <w:rsid w:val="0013039E"/>
    <w:rsid w:val="001350D4"/>
    <w:rsid w:val="00136A70"/>
    <w:rsid w:val="00136ACE"/>
    <w:rsid w:val="001374F9"/>
    <w:rsid w:val="00141C6A"/>
    <w:rsid w:val="00143DEB"/>
    <w:rsid w:val="0014414A"/>
    <w:rsid w:val="001451EE"/>
    <w:rsid w:val="00151F77"/>
    <w:rsid w:val="0015330F"/>
    <w:rsid w:val="00153E29"/>
    <w:rsid w:val="00154322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77C99"/>
    <w:rsid w:val="001870DD"/>
    <w:rsid w:val="001901D9"/>
    <w:rsid w:val="00191640"/>
    <w:rsid w:val="00192126"/>
    <w:rsid w:val="00192963"/>
    <w:rsid w:val="001939E2"/>
    <w:rsid w:val="0019490D"/>
    <w:rsid w:val="0019660D"/>
    <w:rsid w:val="00197446"/>
    <w:rsid w:val="001A06AD"/>
    <w:rsid w:val="001A0D67"/>
    <w:rsid w:val="001B2822"/>
    <w:rsid w:val="001B4065"/>
    <w:rsid w:val="001B708D"/>
    <w:rsid w:val="001B7115"/>
    <w:rsid w:val="001B7F69"/>
    <w:rsid w:val="001C2489"/>
    <w:rsid w:val="001C24E7"/>
    <w:rsid w:val="001C42C3"/>
    <w:rsid w:val="001C4A5C"/>
    <w:rsid w:val="001C7074"/>
    <w:rsid w:val="001D03BC"/>
    <w:rsid w:val="001D0B21"/>
    <w:rsid w:val="001D1836"/>
    <w:rsid w:val="001D5CB9"/>
    <w:rsid w:val="001D65E8"/>
    <w:rsid w:val="001D7CC7"/>
    <w:rsid w:val="001E7C8E"/>
    <w:rsid w:val="001F1604"/>
    <w:rsid w:val="001F23C3"/>
    <w:rsid w:val="001F33AF"/>
    <w:rsid w:val="001F6173"/>
    <w:rsid w:val="00202340"/>
    <w:rsid w:val="00202649"/>
    <w:rsid w:val="0020313E"/>
    <w:rsid w:val="002034B1"/>
    <w:rsid w:val="00203675"/>
    <w:rsid w:val="00203CD2"/>
    <w:rsid w:val="002041B3"/>
    <w:rsid w:val="00207789"/>
    <w:rsid w:val="00207A34"/>
    <w:rsid w:val="0021221F"/>
    <w:rsid w:val="0021302F"/>
    <w:rsid w:val="00214EBC"/>
    <w:rsid w:val="0021519A"/>
    <w:rsid w:val="00217AC1"/>
    <w:rsid w:val="00223759"/>
    <w:rsid w:val="002247F8"/>
    <w:rsid w:val="00225D4F"/>
    <w:rsid w:val="00231CD3"/>
    <w:rsid w:val="002328FC"/>
    <w:rsid w:val="0023467A"/>
    <w:rsid w:val="00236121"/>
    <w:rsid w:val="002408F3"/>
    <w:rsid w:val="002411C8"/>
    <w:rsid w:val="00242B2F"/>
    <w:rsid w:val="0024444E"/>
    <w:rsid w:val="00245069"/>
    <w:rsid w:val="00245BC1"/>
    <w:rsid w:val="00251264"/>
    <w:rsid w:val="00252F19"/>
    <w:rsid w:val="00253E08"/>
    <w:rsid w:val="00256565"/>
    <w:rsid w:val="00260559"/>
    <w:rsid w:val="00265D48"/>
    <w:rsid w:val="00266607"/>
    <w:rsid w:val="00274A92"/>
    <w:rsid w:val="00275981"/>
    <w:rsid w:val="002761CD"/>
    <w:rsid w:val="00276321"/>
    <w:rsid w:val="00276E76"/>
    <w:rsid w:val="00281295"/>
    <w:rsid w:val="002905DC"/>
    <w:rsid w:val="0029097C"/>
    <w:rsid w:val="00290AB9"/>
    <w:rsid w:val="0029223E"/>
    <w:rsid w:val="00293928"/>
    <w:rsid w:val="00293D84"/>
    <w:rsid w:val="00293E5C"/>
    <w:rsid w:val="00294148"/>
    <w:rsid w:val="002942A0"/>
    <w:rsid w:val="00297081"/>
    <w:rsid w:val="002A2A4B"/>
    <w:rsid w:val="002A2B1E"/>
    <w:rsid w:val="002A577B"/>
    <w:rsid w:val="002A6FD5"/>
    <w:rsid w:val="002B1F21"/>
    <w:rsid w:val="002B2CF9"/>
    <w:rsid w:val="002C26F7"/>
    <w:rsid w:val="002C3839"/>
    <w:rsid w:val="002C3E7F"/>
    <w:rsid w:val="002D1B9E"/>
    <w:rsid w:val="002D47F8"/>
    <w:rsid w:val="002D5502"/>
    <w:rsid w:val="002D5CDB"/>
    <w:rsid w:val="002D7D0C"/>
    <w:rsid w:val="002E21B3"/>
    <w:rsid w:val="002E2794"/>
    <w:rsid w:val="002E3E99"/>
    <w:rsid w:val="002E7A95"/>
    <w:rsid w:val="002E7B5E"/>
    <w:rsid w:val="002F1ECD"/>
    <w:rsid w:val="002F24E1"/>
    <w:rsid w:val="002F2EFE"/>
    <w:rsid w:val="002F37CD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9C7"/>
    <w:rsid w:val="0032125E"/>
    <w:rsid w:val="00323AC6"/>
    <w:rsid w:val="003272A3"/>
    <w:rsid w:val="00330954"/>
    <w:rsid w:val="00332605"/>
    <w:rsid w:val="003343E5"/>
    <w:rsid w:val="0033501F"/>
    <w:rsid w:val="003352A2"/>
    <w:rsid w:val="00336845"/>
    <w:rsid w:val="00342609"/>
    <w:rsid w:val="003432B4"/>
    <w:rsid w:val="00351910"/>
    <w:rsid w:val="00351D65"/>
    <w:rsid w:val="00352649"/>
    <w:rsid w:val="00352B5C"/>
    <w:rsid w:val="00361E41"/>
    <w:rsid w:val="003622A9"/>
    <w:rsid w:val="00362BD7"/>
    <w:rsid w:val="00364F8C"/>
    <w:rsid w:val="0037434C"/>
    <w:rsid w:val="00374FD3"/>
    <w:rsid w:val="00385F81"/>
    <w:rsid w:val="00391540"/>
    <w:rsid w:val="003923E3"/>
    <w:rsid w:val="00392837"/>
    <w:rsid w:val="00392838"/>
    <w:rsid w:val="003938D1"/>
    <w:rsid w:val="003944C7"/>
    <w:rsid w:val="00396658"/>
    <w:rsid w:val="003968C7"/>
    <w:rsid w:val="00397179"/>
    <w:rsid w:val="003A0841"/>
    <w:rsid w:val="003A0C43"/>
    <w:rsid w:val="003A1AED"/>
    <w:rsid w:val="003A40D8"/>
    <w:rsid w:val="003A636A"/>
    <w:rsid w:val="003B7662"/>
    <w:rsid w:val="003B7AD5"/>
    <w:rsid w:val="003C1CD4"/>
    <w:rsid w:val="003C20A2"/>
    <w:rsid w:val="003C2AB1"/>
    <w:rsid w:val="003D05FB"/>
    <w:rsid w:val="003D0B2C"/>
    <w:rsid w:val="003D2B8B"/>
    <w:rsid w:val="003D2BC4"/>
    <w:rsid w:val="003D3B3B"/>
    <w:rsid w:val="003D479A"/>
    <w:rsid w:val="003E048C"/>
    <w:rsid w:val="003E6A51"/>
    <w:rsid w:val="003F0733"/>
    <w:rsid w:val="003F210D"/>
    <w:rsid w:val="003F4D70"/>
    <w:rsid w:val="003F5CA2"/>
    <w:rsid w:val="003F6679"/>
    <w:rsid w:val="0040039C"/>
    <w:rsid w:val="004016F1"/>
    <w:rsid w:val="0040196D"/>
    <w:rsid w:val="0040223E"/>
    <w:rsid w:val="004025B2"/>
    <w:rsid w:val="0040323A"/>
    <w:rsid w:val="0040384E"/>
    <w:rsid w:val="004056EB"/>
    <w:rsid w:val="004112F3"/>
    <w:rsid w:val="004146C8"/>
    <w:rsid w:val="004171ED"/>
    <w:rsid w:val="00417CA9"/>
    <w:rsid w:val="00420EA8"/>
    <w:rsid w:val="004220EF"/>
    <w:rsid w:val="00424D15"/>
    <w:rsid w:val="00426EFB"/>
    <w:rsid w:val="00433006"/>
    <w:rsid w:val="00435A69"/>
    <w:rsid w:val="004360AB"/>
    <w:rsid w:val="00436D07"/>
    <w:rsid w:val="00444158"/>
    <w:rsid w:val="00444539"/>
    <w:rsid w:val="00445034"/>
    <w:rsid w:val="0044504A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7EB1"/>
    <w:rsid w:val="0046091F"/>
    <w:rsid w:val="00460A16"/>
    <w:rsid w:val="00461520"/>
    <w:rsid w:val="00462F3C"/>
    <w:rsid w:val="00463951"/>
    <w:rsid w:val="004645B2"/>
    <w:rsid w:val="004648C6"/>
    <w:rsid w:val="0047032C"/>
    <w:rsid w:val="00470B1A"/>
    <w:rsid w:val="004729FA"/>
    <w:rsid w:val="00480D6F"/>
    <w:rsid w:val="00481C3A"/>
    <w:rsid w:val="00481D47"/>
    <w:rsid w:val="00482105"/>
    <w:rsid w:val="00482257"/>
    <w:rsid w:val="0048258D"/>
    <w:rsid w:val="0048427B"/>
    <w:rsid w:val="0048612C"/>
    <w:rsid w:val="00487244"/>
    <w:rsid w:val="00487D63"/>
    <w:rsid w:val="00492B06"/>
    <w:rsid w:val="00492BF0"/>
    <w:rsid w:val="004948BD"/>
    <w:rsid w:val="00495A92"/>
    <w:rsid w:val="0049611C"/>
    <w:rsid w:val="00497E55"/>
    <w:rsid w:val="004A0CDD"/>
    <w:rsid w:val="004A3575"/>
    <w:rsid w:val="004A5D3A"/>
    <w:rsid w:val="004B2C61"/>
    <w:rsid w:val="004B3AB3"/>
    <w:rsid w:val="004B44DC"/>
    <w:rsid w:val="004B5EAC"/>
    <w:rsid w:val="004B6CA6"/>
    <w:rsid w:val="004C01FB"/>
    <w:rsid w:val="004C13B7"/>
    <w:rsid w:val="004C2278"/>
    <w:rsid w:val="004C4EC7"/>
    <w:rsid w:val="004C5CB7"/>
    <w:rsid w:val="004C6680"/>
    <w:rsid w:val="004C7734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F2C12"/>
    <w:rsid w:val="004F68F6"/>
    <w:rsid w:val="0050423E"/>
    <w:rsid w:val="0051056B"/>
    <w:rsid w:val="0051097C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4B45"/>
    <w:rsid w:val="005254CA"/>
    <w:rsid w:val="0052579E"/>
    <w:rsid w:val="005314D3"/>
    <w:rsid w:val="00532F3F"/>
    <w:rsid w:val="00532FC6"/>
    <w:rsid w:val="00534714"/>
    <w:rsid w:val="005356DA"/>
    <w:rsid w:val="00535974"/>
    <w:rsid w:val="00535996"/>
    <w:rsid w:val="0054287D"/>
    <w:rsid w:val="00543793"/>
    <w:rsid w:val="005440C7"/>
    <w:rsid w:val="0054481A"/>
    <w:rsid w:val="005467DB"/>
    <w:rsid w:val="00546DEC"/>
    <w:rsid w:val="00547706"/>
    <w:rsid w:val="00547757"/>
    <w:rsid w:val="005533C0"/>
    <w:rsid w:val="0055485A"/>
    <w:rsid w:val="005553B1"/>
    <w:rsid w:val="0055630A"/>
    <w:rsid w:val="005606A9"/>
    <w:rsid w:val="0056177E"/>
    <w:rsid w:val="0056346C"/>
    <w:rsid w:val="0056364B"/>
    <w:rsid w:val="00563F49"/>
    <w:rsid w:val="00565D7E"/>
    <w:rsid w:val="00570342"/>
    <w:rsid w:val="005704D9"/>
    <w:rsid w:val="0057196E"/>
    <w:rsid w:val="005728AC"/>
    <w:rsid w:val="00573439"/>
    <w:rsid w:val="00573DFE"/>
    <w:rsid w:val="005766CD"/>
    <w:rsid w:val="005803FA"/>
    <w:rsid w:val="005835EF"/>
    <w:rsid w:val="00583EA3"/>
    <w:rsid w:val="00585A7B"/>
    <w:rsid w:val="00587149"/>
    <w:rsid w:val="00590DE2"/>
    <w:rsid w:val="00591557"/>
    <w:rsid w:val="0059642F"/>
    <w:rsid w:val="005971B6"/>
    <w:rsid w:val="0059775F"/>
    <w:rsid w:val="005A0532"/>
    <w:rsid w:val="005A3081"/>
    <w:rsid w:val="005A31BC"/>
    <w:rsid w:val="005A594B"/>
    <w:rsid w:val="005B0CD2"/>
    <w:rsid w:val="005B43AD"/>
    <w:rsid w:val="005B45C0"/>
    <w:rsid w:val="005C3BF5"/>
    <w:rsid w:val="005C60E2"/>
    <w:rsid w:val="005D0EB1"/>
    <w:rsid w:val="005D3761"/>
    <w:rsid w:val="005D5F11"/>
    <w:rsid w:val="005D6B73"/>
    <w:rsid w:val="005E01B4"/>
    <w:rsid w:val="005E166B"/>
    <w:rsid w:val="005E1AB8"/>
    <w:rsid w:val="005E2573"/>
    <w:rsid w:val="005E2B01"/>
    <w:rsid w:val="005E359E"/>
    <w:rsid w:val="005E37BF"/>
    <w:rsid w:val="005E5108"/>
    <w:rsid w:val="005E5DD1"/>
    <w:rsid w:val="005E63DE"/>
    <w:rsid w:val="005E694A"/>
    <w:rsid w:val="005E6BFD"/>
    <w:rsid w:val="005E763D"/>
    <w:rsid w:val="005E766B"/>
    <w:rsid w:val="005F01A4"/>
    <w:rsid w:val="005F0DD8"/>
    <w:rsid w:val="005F3216"/>
    <w:rsid w:val="00600120"/>
    <w:rsid w:val="00600810"/>
    <w:rsid w:val="00600DA8"/>
    <w:rsid w:val="00602D24"/>
    <w:rsid w:val="006033F5"/>
    <w:rsid w:val="00605C85"/>
    <w:rsid w:val="006069F3"/>
    <w:rsid w:val="00607543"/>
    <w:rsid w:val="0061015D"/>
    <w:rsid w:val="0061078F"/>
    <w:rsid w:val="00612622"/>
    <w:rsid w:val="006126F3"/>
    <w:rsid w:val="00613CBE"/>
    <w:rsid w:val="00617107"/>
    <w:rsid w:val="00621B8C"/>
    <w:rsid w:val="006232E1"/>
    <w:rsid w:val="00623E44"/>
    <w:rsid w:val="00624F1E"/>
    <w:rsid w:val="006258BF"/>
    <w:rsid w:val="006269CB"/>
    <w:rsid w:val="006272B8"/>
    <w:rsid w:val="00627994"/>
    <w:rsid w:val="006319C0"/>
    <w:rsid w:val="00633BE7"/>
    <w:rsid w:val="00641744"/>
    <w:rsid w:val="00642637"/>
    <w:rsid w:val="006432F7"/>
    <w:rsid w:val="006437E9"/>
    <w:rsid w:val="00643A35"/>
    <w:rsid w:val="00651FD9"/>
    <w:rsid w:val="00652C8E"/>
    <w:rsid w:val="00655352"/>
    <w:rsid w:val="00656370"/>
    <w:rsid w:val="00661771"/>
    <w:rsid w:val="00661CCB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40B0"/>
    <w:rsid w:val="006914ED"/>
    <w:rsid w:val="006914F7"/>
    <w:rsid w:val="0069283C"/>
    <w:rsid w:val="00694933"/>
    <w:rsid w:val="00694E3E"/>
    <w:rsid w:val="00694FC8"/>
    <w:rsid w:val="00697974"/>
    <w:rsid w:val="006A0342"/>
    <w:rsid w:val="006A19F5"/>
    <w:rsid w:val="006A25AC"/>
    <w:rsid w:val="006A3534"/>
    <w:rsid w:val="006A3B66"/>
    <w:rsid w:val="006A3EF3"/>
    <w:rsid w:val="006A5989"/>
    <w:rsid w:val="006A59B4"/>
    <w:rsid w:val="006C04B8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C4E"/>
    <w:rsid w:val="006D7A6D"/>
    <w:rsid w:val="006E13E9"/>
    <w:rsid w:val="006E30C6"/>
    <w:rsid w:val="006E3F65"/>
    <w:rsid w:val="006F317D"/>
    <w:rsid w:val="006F3D86"/>
    <w:rsid w:val="0070180B"/>
    <w:rsid w:val="00701A70"/>
    <w:rsid w:val="00702EAE"/>
    <w:rsid w:val="00703B16"/>
    <w:rsid w:val="00704360"/>
    <w:rsid w:val="0070709F"/>
    <w:rsid w:val="007070B4"/>
    <w:rsid w:val="00710730"/>
    <w:rsid w:val="00710EBD"/>
    <w:rsid w:val="007120BB"/>
    <w:rsid w:val="00716020"/>
    <w:rsid w:val="00717A07"/>
    <w:rsid w:val="00720865"/>
    <w:rsid w:val="00720CEC"/>
    <w:rsid w:val="007214B6"/>
    <w:rsid w:val="007220B1"/>
    <w:rsid w:val="00722A0B"/>
    <w:rsid w:val="007231CB"/>
    <w:rsid w:val="007271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971"/>
    <w:rsid w:val="00751CFD"/>
    <w:rsid w:val="007524B0"/>
    <w:rsid w:val="00753C0F"/>
    <w:rsid w:val="0075441F"/>
    <w:rsid w:val="007554FA"/>
    <w:rsid w:val="0075684D"/>
    <w:rsid w:val="007568DD"/>
    <w:rsid w:val="0075757D"/>
    <w:rsid w:val="00761116"/>
    <w:rsid w:val="00764A19"/>
    <w:rsid w:val="00765527"/>
    <w:rsid w:val="00771E04"/>
    <w:rsid w:val="0077352B"/>
    <w:rsid w:val="007737EC"/>
    <w:rsid w:val="00775162"/>
    <w:rsid w:val="00775C95"/>
    <w:rsid w:val="00775D8A"/>
    <w:rsid w:val="00775FCD"/>
    <w:rsid w:val="007766A2"/>
    <w:rsid w:val="00776A58"/>
    <w:rsid w:val="00777BC9"/>
    <w:rsid w:val="00777C9E"/>
    <w:rsid w:val="00777CCC"/>
    <w:rsid w:val="00782039"/>
    <w:rsid w:val="0078243B"/>
    <w:rsid w:val="007842B0"/>
    <w:rsid w:val="00784F6F"/>
    <w:rsid w:val="00791096"/>
    <w:rsid w:val="00793765"/>
    <w:rsid w:val="00793D36"/>
    <w:rsid w:val="0079517A"/>
    <w:rsid w:val="00797182"/>
    <w:rsid w:val="007977D5"/>
    <w:rsid w:val="00797B68"/>
    <w:rsid w:val="007A12D1"/>
    <w:rsid w:val="007A1D92"/>
    <w:rsid w:val="007A1E44"/>
    <w:rsid w:val="007A3046"/>
    <w:rsid w:val="007A38E4"/>
    <w:rsid w:val="007A7200"/>
    <w:rsid w:val="007A796E"/>
    <w:rsid w:val="007B0C5D"/>
    <w:rsid w:val="007B1D21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C54"/>
    <w:rsid w:val="007D5270"/>
    <w:rsid w:val="007D5F44"/>
    <w:rsid w:val="007E064D"/>
    <w:rsid w:val="007E27EC"/>
    <w:rsid w:val="007E3891"/>
    <w:rsid w:val="007E3D67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104BA"/>
    <w:rsid w:val="00810AF9"/>
    <w:rsid w:val="00810F8F"/>
    <w:rsid w:val="0081199F"/>
    <w:rsid w:val="0081289B"/>
    <w:rsid w:val="00816200"/>
    <w:rsid w:val="00823588"/>
    <w:rsid w:val="00825791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6C37"/>
    <w:rsid w:val="00837EB7"/>
    <w:rsid w:val="00840123"/>
    <w:rsid w:val="00841E3E"/>
    <w:rsid w:val="008436A8"/>
    <w:rsid w:val="00843780"/>
    <w:rsid w:val="00844564"/>
    <w:rsid w:val="00844594"/>
    <w:rsid w:val="00846A6D"/>
    <w:rsid w:val="00847991"/>
    <w:rsid w:val="00850D7A"/>
    <w:rsid w:val="008516FA"/>
    <w:rsid w:val="00851A6D"/>
    <w:rsid w:val="00851BE8"/>
    <w:rsid w:val="008537C7"/>
    <w:rsid w:val="00854175"/>
    <w:rsid w:val="008559A8"/>
    <w:rsid w:val="00857707"/>
    <w:rsid w:val="00861BFC"/>
    <w:rsid w:val="00862576"/>
    <w:rsid w:val="00863105"/>
    <w:rsid w:val="00866D8D"/>
    <w:rsid w:val="00866D9A"/>
    <w:rsid w:val="008675B8"/>
    <w:rsid w:val="0087025D"/>
    <w:rsid w:val="00870279"/>
    <w:rsid w:val="0087324D"/>
    <w:rsid w:val="00873AB4"/>
    <w:rsid w:val="00873DF2"/>
    <w:rsid w:val="008776BF"/>
    <w:rsid w:val="0088076A"/>
    <w:rsid w:val="00880DFE"/>
    <w:rsid w:val="00883E40"/>
    <w:rsid w:val="00885412"/>
    <w:rsid w:val="00886B93"/>
    <w:rsid w:val="008879F7"/>
    <w:rsid w:val="0089012D"/>
    <w:rsid w:val="008909C5"/>
    <w:rsid w:val="00894A63"/>
    <w:rsid w:val="008975FD"/>
    <w:rsid w:val="008A1EC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2096"/>
    <w:rsid w:val="008C3B8E"/>
    <w:rsid w:val="008C6C4A"/>
    <w:rsid w:val="008D2798"/>
    <w:rsid w:val="008D2BC1"/>
    <w:rsid w:val="008D3955"/>
    <w:rsid w:val="008D3DB3"/>
    <w:rsid w:val="008D4F44"/>
    <w:rsid w:val="008D57D7"/>
    <w:rsid w:val="008D6DD8"/>
    <w:rsid w:val="008D76DA"/>
    <w:rsid w:val="008E092F"/>
    <w:rsid w:val="008E1042"/>
    <w:rsid w:val="008E23BD"/>
    <w:rsid w:val="008E4C7E"/>
    <w:rsid w:val="008E50D9"/>
    <w:rsid w:val="008E7E98"/>
    <w:rsid w:val="008E7F0A"/>
    <w:rsid w:val="008E7F5C"/>
    <w:rsid w:val="008F08E8"/>
    <w:rsid w:val="008F7ED1"/>
    <w:rsid w:val="009027A0"/>
    <w:rsid w:val="0090322B"/>
    <w:rsid w:val="00903681"/>
    <w:rsid w:val="00903B01"/>
    <w:rsid w:val="00911DC6"/>
    <w:rsid w:val="00912AB1"/>
    <w:rsid w:val="009165F3"/>
    <w:rsid w:val="00921121"/>
    <w:rsid w:val="00921B0D"/>
    <w:rsid w:val="009237AF"/>
    <w:rsid w:val="0092424E"/>
    <w:rsid w:val="009242A8"/>
    <w:rsid w:val="00930451"/>
    <w:rsid w:val="009310E7"/>
    <w:rsid w:val="0093111A"/>
    <w:rsid w:val="00933026"/>
    <w:rsid w:val="0093387D"/>
    <w:rsid w:val="0093441D"/>
    <w:rsid w:val="00934488"/>
    <w:rsid w:val="0093484D"/>
    <w:rsid w:val="009349FF"/>
    <w:rsid w:val="00934B6F"/>
    <w:rsid w:val="009375A0"/>
    <w:rsid w:val="00940BF2"/>
    <w:rsid w:val="0094210E"/>
    <w:rsid w:val="00943065"/>
    <w:rsid w:val="0094395D"/>
    <w:rsid w:val="00946A3B"/>
    <w:rsid w:val="00946E70"/>
    <w:rsid w:val="00947517"/>
    <w:rsid w:val="00951117"/>
    <w:rsid w:val="009544E1"/>
    <w:rsid w:val="009554DD"/>
    <w:rsid w:val="00960218"/>
    <w:rsid w:val="009613F6"/>
    <w:rsid w:val="009624DC"/>
    <w:rsid w:val="0096334E"/>
    <w:rsid w:val="00963409"/>
    <w:rsid w:val="00964CFC"/>
    <w:rsid w:val="00964F57"/>
    <w:rsid w:val="0096551F"/>
    <w:rsid w:val="00973262"/>
    <w:rsid w:val="00974D47"/>
    <w:rsid w:val="00975121"/>
    <w:rsid w:val="009751BD"/>
    <w:rsid w:val="009761FE"/>
    <w:rsid w:val="0097742D"/>
    <w:rsid w:val="00977C14"/>
    <w:rsid w:val="009803BF"/>
    <w:rsid w:val="00984DE9"/>
    <w:rsid w:val="00985734"/>
    <w:rsid w:val="009871B5"/>
    <w:rsid w:val="00991AF0"/>
    <w:rsid w:val="00995281"/>
    <w:rsid w:val="00997C67"/>
    <w:rsid w:val="009A0C1B"/>
    <w:rsid w:val="009A0F58"/>
    <w:rsid w:val="009A1BBF"/>
    <w:rsid w:val="009A2BA6"/>
    <w:rsid w:val="009A341C"/>
    <w:rsid w:val="009A65CE"/>
    <w:rsid w:val="009B1338"/>
    <w:rsid w:val="009B1D62"/>
    <w:rsid w:val="009B264D"/>
    <w:rsid w:val="009B423B"/>
    <w:rsid w:val="009B6BA7"/>
    <w:rsid w:val="009C0EA8"/>
    <w:rsid w:val="009C2137"/>
    <w:rsid w:val="009C23D7"/>
    <w:rsid w:val="009C2627"/>
    <w:rsid w:val="009C2B14"/>
    <w:rsid w:val="009C4F30"/>
    <w:rsid w:val="009C5EE9"/>
    <w:rsid w:val="009C6944"/>
    <w:rsid w:val="009C6EF5"/>
    <w:rsid w:val="009C77F1"/>
    <w:rsid w:val="009D0103"/>
    <w:rsid w:val="009D20D7"/>
    <w:rsid w:val="009D2773"/>
    <w:rsid w:val="009D2A9B"/>
    <w:rsid w:val="009D5586"/>
    <w:rsid w:val="009D5882"/>
    <w:rsid w:val="009D5E71"/>
    <w:rsid w:val="009D69CC"/>
    <w:rsid w:val="009E0304"/>
    <w:rsid w:val="009E3FD2"/>
    <w:rsid w:val="009E402E"/>
    <w:rsid w:val="009E4DE2"/>
    <w:rsid w:val="009E673E"/>
    <w:rsid w:val="009E7D00"/>
    <w:rsid w:val="009F1910"/>
    <w:rsid w:val="00A007F8"/>
    <w:rsid w:val="00A054C7"/>
    <w:rsid w:val="00A05B84"/>
    <w:rsid w:val="00A065EA"/>
    <w:rsid w:val="00A070D2"/>
    <w:rsid w:val="00A115D9"/>
    <w:rsid w:val="00A145B2"/>
    <w:rsid w:val="00A14D33"/>
    <w:rsid w:val="00A17A59"/>
    <w:rsid w:val="00A20A60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AC6"/>
    <w:rsid w:val="00A37F5F"/>
    <w:rsid w:val="00A401A3"/>
    <w:rsid w:val="00A405D1"/>
    <w:rsid w:val="00A40740"/>
    <w:rsid w:val="00A4190E"/>
    <w:rsid w:val="00A43045"/>
    <w:rsid w:val="00A434C4"/>
    <w:rsid w:val="00A439FC"/>
    <w:rsid w:val="00A44416"/>
    <w:rsid w:val="00A502E9"/>
    <w:rsid w:val="00A50CD6"/>
    <w:rsid w:val="00A51642"/>
    <w:rsid w:val="00A53C79"/>
    <w:rsid w:val="00A5411E"/>
    <w:rsid w:val="00A60765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2041"/>
    <w:rsid w:val="00A84493"/>
    <w:rsid w:val="00A84DEB"/>
    <w:rsid w:val="00A85774"/>
    <w:rsid w:val="00A86E05"/>
    <w:rsid w:val="00A90E0A"/>
    <w:rsid w:val="00A92A36"/>
    <w:rsid w:val="00A92C5B"/>
    <w:rsid w:val="00A933B4"/>
    <w:rsid w:val="00A9378A"/>
    <w:rsid w:val="00A94D44"/>
    <w:rsid w:val="00AA55E4"/>
    <w:rsid w:val="00AA5A70"/>
    <w:rsid w:val="00AA64F6"/>
    <w:rsid w:val="00AA71B3"/>
    <w:rsid w:val="00AA76E7"/>
    <w:rsid w:val="00AA79C5"/>
    <w:rsid w:val="00AB249E"/>
    <w:rsid w:val="00AB263F"/>
    <w:rsid w:val="00AB371A"/>
    <w:rsid w:val="00AB3DED"/>
    <w:rsid w:val="00AB3EED"/>
    <w:rsid w:val="00AB56BC"/>
    <w:rsid w:val="00AC5218"/>
    <w:rsid w:val="00AD319B"/>
    <w:rsid w:val="00AD5C75"/>
    <w:rsid w:val="00AE1EF5"/>
    <w:rsid w:val="00AE37B4"/>
    <w:rsid w:val="00AE3DD3"/>
    <w:rsid w:val="00AE45AA"/>
    <w:rsid w:val="00AF152A"/>
    <w:rsid w:val="00AF359C"/>
    <w:rsid w:val="00AF3DBE"/>
    <w:rsid w:val="00AF3E49"/>
    <w:rsid w:val="00AF63EE"/>
    <w:rsid w:val="00AF6844"/>
    <w:rsid w:val="00AF68BD"/>
    <w:rsid w:val="00AF798F"/>
    <w:rsid w:val="00B01583"/>
    <w:rsid w:val="00B01CE4"/>
    <w:rsid w:val="00B01D43"/>
    <w:rsid w:val="00B01F40"/>
    <w:rsid w:val="00B02A4D"/>
    <w:rsid w:val="00B037AA"/>
    <w:rsid w:val="00B053BF"/>
    <w:rsid w:val="00B05BD4"/>
    <w:rsid w:val="00B0600C"/>
    <w:rsid w:val="00B0651C"/>
    <w:rsid w:val="00B06742"/>
    <w:rsid w:val="00B067E2"/>
    <w:rsid w:val="00B07814"/>
    <w:rsid w:val="00B0799C"/>
    <w:rsid w:val="00B07E03"/>
    <w:rsid w:val="00B103D8"/>
    <w:rsid w:val="00B10E38"/>
    <w:rsid w:val="00B10EBF"/>
    <w:rsid w:val="00B11FDE"/>
    <w:rsid w:val="00B15B82"/>
    <w:rsid w:val="00B164B4"/>
    <w:rsid w:val="00B16FE0"/>
    <w:rsid w:val="00B17A62"/>
    <w:rsid w:val="00B17D10"/>
    <w:rsid w:val="00B21199"/>
    <w:rsid w:val="00B25A93"/>
    <w:rsid w:val="00B27B31"/>
    <w:rsid w:val="00B30717"/>
    <w:rsid w:val="00B35091"/>
    <w:rsid w:val="00B36BF5"/>
    <w:rsid w:val="00B41582"/>
    <w:rsid w:val="00B4206B"/>
    <w:rsid w:val="00B42EEC"/>
    <w:rsid w:val="00B43590"/>
    <w:rsid w:val="00B435CD"/>
    <w:rsid w:val="00B43D1D"/>
    <w:rsid w:val="00B445DC"/>
    <w:rsid w:val="00B475D3"/>
    <w:rsid w:val="00B50FDA"/>
    <w:rsid w:val="00B514EB"/>
    <w:rsid w:val="00B537BA"/>
    <w:rsid w:val="00B53B5F"/>
    <w:rsid w:val="00B53B88"/>
    <w:rsid w:val="00B541A5"/>
    <w:rsid w:val="00B544B6"/>
    <w:rsid w:val="00B54DA9"/>
    <w:rsid w:val="00B578DB"/>
    <w:rsid w:val="00B610D4"/>
    <w:rsid w:val="00B621F3"/>
    <w:rsid w:val="00B65FA8"/>
    <w:rsid w:val="00B70B45"/>
    <w:rsid w:val="00B71A69"/>
    <w:rsid w:val="00B73371"/>
    <w:rsid w:val="00B75A55"/>
    <w:rsid w:val="00B75F3D"/>
    <w:rsid w:val="00B81534"/>
    <w:rsid w:val="00B876C3"/>
    <w:rsid w:val="00B92057"/>
    <w:rsid w:val="00B93F0B"/>
    <w:rsid w:val="00B94A0C"/>
    <w:rsid w:val="00B97AC3"/>
    <w:rsid w:val="00BA0787"/>
    <w:rsid w:val="00BA0924"/>
    <w:rsid w:val="00BA2A01"/>
    <w:rsid w:val="00BA390A"/>
    <w:rsid w:val="00BA3952"/>
    <w:rsid w:val="00BA4928"/>
    <w:rsid w:val="00BA713D"/>
    <w:rsid w:val="00BB1023"/>
    <w:rsid w:val="00BB368B"/>
    <w:rsid w:val="00BB5047"/>
    <w:rsid w:val="00BC4483"/>
    <w:rsid w:val="00BC58FC"/>
    <w:rsid w:val="00BC6E6B"/>
    <w:rsid w:val="00BC7AEE"/>
    <w:rsid w:val="00BD0603"/>
    <w:rsid w:val="00BD5574"/>
    <w:rsid w:val="00BD6268"/>
    <w:rsid w:val="00BD6BF1"/>
    <w:rsid w:val="00BD7DD8"/>
    <w:rsid w:val="00BE0C87"/>
    <w:rsid w:val="00BE2E18"/>
    <w:rsid w:val="00BE3C56"/>
    <w:rsid w:val="00BE4A88"/>
    <w:rsid w:val="00BE668D"/>
    <w:rsid w:val="00BE676D"/>
    <w:rsid w:val="00BE6D96"/>
    <w:rsid w:val="00BE7A06"/>
    <w:rsid w:val="00BF35D4"/>
    <w:rsid w:val="00BF6711"/>
    <w:rsid w:val="00BF6919"/>
    <w:rsid w:val="00BF696A"/>
    <w:rsid w:val="00C010B8"/>
    <w:rsid w:val="00C016C2"/>
    <w:rsid w:val="00C02E2E"/>
    <w:rsid w:val="00C067EC"/>
    <w:rsid w:val="00C112D5"/>
    <w:rsid w:val="00C11915"/>
    <w:rsid w:val="00C126EF"/>
    <w:rsid w:val="00C12BE9"/>
    <w:rsid w:val="00C1324B"/>
    <w:rsid w:val="00C15811"/>
    <w:rsid w:val="00C21F19"/>
    <w:rsid w:val="00C223E5"/>
    <w:rsid w:val="00C22E0C"/>
    <w:rsid w:val="00C230BE"/>
    <w:rsid w:val="00C23CE2"/>
    <w:rsid w:val="00C26405"/>
    <w:rsid w:val="00C3017C"/>
    <w:rsid w:val="00C30EBF"/>
    <w:rsid w:val="00C33319"/>
    <w:rsid w:val="00C338FA"/>
    <w:rsid w:val="00C33E44"/>
    <w:rsid w:val="00C35495"/>
    <w:rsid w:val="00C40227"/>
    <w:rsid w:val="00C40D9A"/>
    <w:rsid w:val="00C414BC"/>
    <w:rsid w:val="00C41950"/>
    <w:rsid w:val="00C44896"/>
    <w:rsid w:val="00C44AC5"/>
    <w:rsid w:val="00C45F62"/>
    <w:rsid w:val="00C4684A"/>
    <w:rsid w:val="00C47D7E"/>
    <w:rsid w:val="00C55147"/>
    <w:rsid w:val="00C56C8D"/>
    <w:rsid w:val="00C576B8"/>
    <w:rsid w:val="00C615B6"/>
    <w:rsid w:val="00C62AC3"/>
    <w:rsid w:val="00C64AF0"/>
    <w:rsid w:val="00C665B1"/>
    <w:rsid w:val="00C731E6"/>
    <w:rsid w:val="00C73EA7"/>
    <w:rsid w:val="00C75ACA"/>
    <w:rsid w:val="00C76321"/>
    <w:rsid w:val="00C77E4B"/>
    <w:rsid w:val="00C84F15"/>
    <w:rsid w:val="00C8754D"/>
    <w:rsid w:val="00C9165A"/>
    <w:rsid w:val="00C96DE4"/>
    <w:rsid w:val="00CA2670"/>
    <w:rsid w:val="00CA5B2E"/>
    <w:rsid w:val="00CB0EDE"/>
    <w:rsid w:val="00CB11CB"/>
    <w:rsid w:val="00CB2909"/>
    <w:rsid w:val="00CB2AC1"/>
    <w:rsid w:val="00CB51D5"/>
    <w:rsid w:val="00CC219E"/>
    <w:rsid w:val="00CC3666"/>
    <w:rsid w:val="00CC5D1C"/>
    <w:rsid w:val="00CC62C3"/>
    <w:rsid w:val="00CC6E6F"/>
    <w:rsid w:val="00CC7C82"/>
    <w:rsid w:val="00CD127D"/>
    <w:rsid w:val="00CD2863"/>
    <w:rsid w:val="00CD316D"/>
    <w:rsid w:val="00CE1489"/>
    <w:rsid w:val="00CE1C3F"/>
    <w:rsid w:val="00CE2095"/>
    <w:rsid w:val="00CE4108"/>
    <w:rsid w:val="00CE45DD"/>
    <w:rsid w:val="00CF0442"/>
    <w:rsid w:val="00CF2979"/>
    <w:rsid w:val="00CF367D"/>
    <w:rsid w:val="00CF683B"/>
    <w:rsid w:val="00CF71DB"/>
    <w:rsid w:val="00D000EF"/>
    <w:rsid w:val="00D0128B"/>
    <w:rsid w:val="00D014A6"/>
    <w:rsid w:val="00D016E1"/>
    <w:rsid w:val="00D01888"/>
    <w:rsid w:val="00D01998"/>
    <w:rsid w:val="00D0654D"/>
    <w:rsid w:val="00D079F4"/>
    <w:rsid w:val="00D10CD3"/>
    <w:rsid w:val="00D1301D"/>
    <w:rsid w:val="00D14D0D"/>
    <w:rsid w:val="00D17727"/>
    <w:rsid w:val="00D22398"/>
    <w:rsid w:val="00D230D2"/>
    <w:rsid w:val="00D2425A"/>
    <w:rsid w:val="00D271DF"/>
    <w:rsid w:val="00D311E1"/>
    <w:rsid w:val="00D31B3F"/>
    <w:rsid w:val="00D320DF"/>
    <w:rsid w:val="00D32ACD"/>
    <w:rsid w:val="00D41AF6"/>
    <w:rsid w:val="00D41CC4"/>
    <w:rsid w:val="00D4695E"/>
    <w:rsid w:val="00D47737"/>
    <w:rsid w:val="00D477C0"/>
    <w:rsid w:val="00D4791D"/>
    <w:rsid w:val="00D52BB7"/>
    <w:rsid w:val="00D52DE6"/>
    <w:rsid w:val="00D5474E"/>
    <w:rsid w:val="00D6057D"/>
    <w:rsid w:val="00D60ABE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EC5"/>
    <w:rsid w:val="00D807BC"/>
    <w:rsid w:val="00D81553"/>
    <w:rsid w:val="00D815A5"/>
    <w:rsid w:val="00D84B84"/>
    <w:rsid w:val="00D84CC2"/>
    <w:rsid w:val="00D868DE"/>
    <w:rsid w:val="00D90E47"/>
    <w:rsid w:val="00D91ACD"/>
    <w:rsid w:val="00D92BDA"/>
    <w:rsid w:val="00D93DFE"/>
    <w:rsid w:val="00D96EBA"/>
    <w:rsid w:val="00DA6E4A"/>
    <w:rsid w:val="00DA7734"/>
    <w:rsid w:val="00DA7D0D"/>
    <w:rsid w:val="00DB06F3"/>
    <w:rsid w:val="00DB19BD"/>
    <w:rsid w:val="00DB5FA2"/>
    <w:rsid w:val="00DB7907"/>
    <w:rsid w:val="00DC0699"/>
    <w:rsid w:val="00DC0E00"/>
    <w:rsid w:val="00DC47B2"/>
    <w:rsid w:val="00DC5C6F"/>
    <w:rsid w:val="00DD34C6"/>
    <w:rsid w:val="00DD366D"/>
    <w:rsid w:val="00DD6775"/>
    <w:rsid w:val="00DE06F4"/>
    <w:rsid w:val="00DE191F"/>
    <w:rsid w:val="00DE19E8"/>
    <w:rsid w:val="00DE43C8"/>
    <w:rsid w:val="00DE71C2"/>
    <w:rsid w:val="00DF12D2"/>
    <w:rsid w:val="00DF2E47"/>
    <w:rsid w:val="00DF4646"/>
    <w:rsid w:val="00DF4E89"/>
    <w:rsid w:val="00DF515B"/>
    <w:rsid w:val="00DF7218"/>
    <w:rsid w:val="00E055B1"/>
    <w:rsid w:val="00E05D38"/>
    <w:rsid w:val="00E05D3D"/>
    <w:rsid w:val="00E07290"/>
    <w:rsid w:val="00E109B2"/>
    <w:rsid w:val="00E14232"/>
    <w:rsid w:val="00E1480D"/>
    <w:rsid w:val="00E15900"/>
    <w:rsid w:val="00E1692D"/>
    <w:rsid w:val="00E17025"/>
    <w:rsid w:val="00E17028"/>
    <w:rsid w:val="00E22812"/>
    <w:rsid w:val="00E24DAE"/>
    <w:rsid w:val="00E261D0"/>
    <w:rsid w:val="00E26601"/>
    <w:rsid w:val="00E30286"/>
    <w:rsid w:val="00E31A6A"/>
    <w:rsid w:val="00E3247A"/>
    <w:rsid w:val="00E35833"/>
    <w:rsid w:val="00E35F69"/>
    <w:rsid w:val="00E3790E"/>
    <w:rsid w:val="00E408DD"/>
    <w:rsid w:val="00E4495D"/>
    <w:rsid w:val="00E502DE"/>
    <w:rsid w:val="00E53E78"/>
    <w:rsid w:val="00E61C1F"/>
    <w:rsid w:val="00E638BD"/>
    <w:rsid w:val="00E652ED"/>
    <w:rsid w:val="00E66DC2"/>
    <w:rsid w:val="00E70851"/>
    <w:rsid w:val="00E7118E"/>
    <w:rsid w:val="00E72EB4"/>
    <w:rsid w:val="00E75B74"/>
    <w:rsid w:val="00E80B60"/>
    <w:rsid w:val="00E82678"/>
    <w:rsid w:val="00E84C68"/>
    <w:rsid w:val="00E859FF"/>
    <w:rsid w:val="00E9041B"/>
    <w:rsid w:val="00E90A75"/>
    <w:rsid w:val="00E91373"/>
    <w:rsid w:val="00E91712"/>
    <w:rsid w:val="00E94418"/>
    <w:rsid w:val="00E94773"/>
    <w:rsid w:val="00E96685"/>
    <w:rsid w:val="00E97DDC"/>
    <w:rsid w:val="00EA3BD5"/>
    <w:rsid w:val="00EA4E2D"/>
    <w:rsid w:val="00EB2249"/>
    <w:rsid w:val="00EB31EB"/>
    <w:rsid w:val="00EB368C"/>
    <w:rsid w:val="00EB5370"/>
    <w:rsid w:val="00EC1052"/>
    <w:rsid w:val="00EC11DD"/>
    <w:rsid w:val="00EC27F0"/>
    <w:rsid w:val="00EC318E"/>
    <w:rsid w:val="00EC3518"/>
    <w:rsid w:val="00EC47D3"/>
    <w:rsid w:val="00EC59C7"/>
    <w:rsid w:val="00EC5A3B"/>
    <w:rsid w:val="00EC7797"/>
    <w:rsid w:val="00ED0198"/>
    <w:rsid w:val="00ED1137"/>
    <w:rsid w:val="00ED18EB"/>
    <w:rsid w:val="00ED33EF"/>
    <w:rsid w:val="00ED4ADE"/>
    <w:rsid w:val="00ED56BB"/>
    <w:rsid w:val="00ED6246"/>
    <w:rsid w:val="00ED64F6"/>
    <w:rsid w:val="00EE2078"/>
    <w:rsid w:val="00EE421F"/>
    <w:rsid w:val="00EE68FC"/>
    <w:rsid w:val="00EE6D3D"/>
    <w:rsid w:val="00EF1742"/>
    <w:rsid w:val="00EF1B1C"/>
    <w:rsid w:val="00EF69F8"/>
    <w:rsid w:val="00F00B8F"/>
    <w:rsid w:val="00F03E61"/>
    <w:rsid w:val="00F07AA5"/>
    <w:rsid w:val="00F11473"/>
    <w:rsid w:val="00F12EC2"/>
    <w:rsid w:val="00F13D4E"/>
    <w:rsid w:val="00F1401A"/>
    <w:rsid w:val="00F14186"/>
    <w:rsid w:val="00F145D8"/>
    <w:rsid w:val="00F21AA7"/>
    <w:rsid w:val="00F24A94"/>
    <w:rsid w:val="00F2578F"/>
    <w:rsid w:val="00F25C62"/>
    <w:rsid w:val="00F25FC0"/>
    <w:rsid w:val="00F27032"/>
    <w:rsid w:val="00F27423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AC5"/>
    <w:rsid w:val="00F44BBD"/>
    <w:rsid w:val="00F45001"/>
    <w:rsid w:val="00F46AF6"/>
    <w:rsid w:val="00F473EA"/>
    <w:rsid w:val="00F47F7F"/>
    <w:rsid w:val="00F52BD1"/>
    <w:rsid w:val="00F52D3F"/>
    <w:rsid w:val="00F57A04"/>
    <w:rsid w:val="00F60D79"/>
    <w:rsid w:val="00F634A5"/>
    <w:rsid w:val="00F663EB"/>
    <w:rsid w:val="00F7057E"/>
    <w:rsid w:val="00F71F89"/>
    <w:rsid w:val="00F7443F"/>
    <w:rsid w:val="00F749B8"/>
    <w:rsid w:val="00F81261"/>
    <w:rsid w:val="00F83DC6"/>
    <w:rsid w:val="00F85255"/>
    <w:rsid w:val="00F85838"/>
    <w:rsid w:val="00F85E04"/>
    <w:rsid w:val="00F8631C"/>
    <w:rsid w:val="00F9087E"/>
    <w:rsid w:val="00F937B8"/>
    <w:rsid w:val="00F9540F"/>
    <w:rsid w:val="00F95BCD"/>
    <w:rsid w:val="00F97124"/>
    <w:rsid w:val="00FA16E1"/>
    <w:rsid w:val="00FA1816"/>
    <w:rsid w:val="00FA1AEF"/>
    <w:rsid w:val="00FA5982"/>
    <w:rsid w:val="00FA75F6"/>
    <w:rsid w:val="00FB109D"/>
    <w:rsid w:val="00FB12B1"/>
    <w:rsid w:val="00FB2BD1"/>
    <w:rsid w:val="00FB6A45"/>
    <w:rsid w:val="00FC1C86"/>
    <w:rsid w:val="00FC1EAC"/>
    <w:rsid w:val="00FC54D0"/>
    <w:rsid w:val="00FC57B2"/>
    <w:rsid w:val="00FD1026"/>
    <w:rsid w:val="00FD2454"/>
    <w:rsid w:val="00FD37F8"/>
    <w:rsid w:val="00FD4DB0"/>
    <w:rsid w:val="00FD57F1"/>
    <w:rsid w:val="00FD7201"/>
    <w:rsid w:val="00FD7895"/>
    <w:rsid w:val="00FE1566"/>
    <w:rsid w:val="00FE3EB8"/>
    <w:rsid w:val="00FE40B2"/>
    <w:rsid w:val="00FE4C87"/>
    <w:rsid w:val="00FE50F4"/>
    <w:rsid w:val="00FE51CB"/>
    <w:rsid w:val="00FE5CFF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56099919" TargetMode="Externa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DB36-B65C-40CE-8BE9-3BEF81CB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16536</Words>
  <Characters>94258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2</cp:revision>
  <cp:lastPrinted>2022-11-02T06:33:00Z</cp:lastPrinted>
  <dcterms:created xsi:type="dcterms:W3CDTF">2022-11-30T08:34:00Z</dcterms:created>
  <dcterms:modified xsi:type="dcterms:W3CDTF">2022-11-30T08:34:00Z</dcterms:modified>
</cp:coreProperties>
</file>