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5B" w:rsidRDefault="00FD615B" w:rsidP="00FD615B">
      <w:pPr>
        <w:jc w:val="center"/>
      </w:pPr>
    </w:p>
    <w:p w:rsidR="00FD615B" w:rsidRDefault="003A3A5A" w:rsidP="00FD61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D615B" w:rsidRPr="00646E3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общение о</w:t>
      </w:r>
      <w:r w:rsidR="00FD615B" w:rsidRPr="00646E36">
        <w:rPr>
          <w:b/>
          <w:sz w:val="28"/>
          <w:szCs w:val="28"/>
        </w:rPr>
        <w:t xml:space="preserve"> возможном установлении публич</w:t>
      </w:r>
      <w:r w:rsidR="006D3BAB">
        <w:rPr>
          <w:b/>
          <w:sz w:val="28"/>
          <w:szCs w:val="28"/>
        </w:rPr>
        <w:t xml:space="preserve">ного сервитута </w:t>
      </w:r>
    </w:p>
    <w:p w:rsidR="003A3A5A" w:rsidRDefault="003A3A5A" w:rsidP="00FD615B">
      <w:pPr>
        <w:jc w:val="center"/>
        <w:rPr>
          <w:sz w:val="28"/>
          <w:szCs w:val="28"/>
        </w:rPr>
      </w:pPr>
    </w:p>
    <w:p w:rsidR="008525CE" w:rsidRDefault="00FD615B" w:rsidP="004B76E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</w:t>
      </w:r>
      <w:r w:rsidR="008525CE">
        <w:rPr>
          <w:sz w:val="28"/>
          <w:szCs w:val="28"/>
        </w:rPr>
        <w:t xml:space="preserve"> Московской области рассматриваю</w:t>
      </w:r>
      <w:r>
        <w:rPr>
          <w:sz w:val="28"/>
          <w:szCs w:val="28"/>
        </w:rPr>
        <w:t xml:space="preserve">тся </w:t>
      </w:r>
      <w:r w:rsidR="008525CE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</w:t>
      </w:r>
      <w:r w:rsidR="00042A7D">
        <w:rPr>
          <w:sz w:val="28"/>
          <w:szCs w:val="28"/>
        </w:rPr>
        <w:t>Открытого а</w:t>
      </w:r>
      <w:r>
        <w:rPr>
          <w:sz w:val="28"/>
          <w:szCs w:val="28"/>
        </w:rPr>
        <w:t>кционерного общества «</w:t>
      </w:r>
      <w:r w:rsidR="00042A7D">
        <w:rPr>
          <w:sz w:val="28"/>
          <w:szCs w:val="28"/>
        </w:rPr>
        <w:t>Российские железные дороги</w:t>
      </w:r>
      <w:r w:rsidR="008525CE">
        <w:rPr>
          <w:sz w:val="28"/>
          <w:szCs w:val="28"/>
        </w:rPr>
        <w:t>» об установлении публичных сервитутов</w:t>
      </w:r>
      <w:r w:rsidR="00F25F1C">
        <w:rPr>
          <w:sz w:val="28"/>
          <w:szCs w:val="28"/>
        </w:rPr>
        <w:t xml:space="preserve"> в целях,</w:t>
      </w:r>
      <w:r w:rsidR="00F25F1C" w:rsidRPr="00F25F1C">
        <w:rPr>
          <w:rFonts w:ascii="TimesNewRomanPSMT" w:eastAsiaTheme="minorHAnsi" w:hAnsi="TimesNewRomanPSMT" w:cs="TimesNewRomanPSMT"/>
          <w:sz w:val="25"/>
          <w:szCs w:val="25"/>
          <w:lang w:eastAsia="en-US"/>
        </w:rPr>
        <w:t xml:space="preserve"> </w:t>
      </w:r>
      <w:r w:rsidR="00F25F1C" w:rsidRPr="00F25F1C">
        <w:rPr>
          <w:sz w:val="28"/>
          <w:szCs w:val="28"/>
        </w:rPr>
        <w:t>предусмотренных п</w:t>
      </w:r>
      <w:r w:rsidR="00D01EC9">
        <w:rPr>
          <w:sz w:val="28"/>
          <w:szCs w:val="28"/>
        </w:rPr>
        <w:t>.</w:t>
      </w:r>
      <w:bookmarkStart w:id="0" w:name="_GoBack"/>
      <w:bookmarkEnd w:id="0"/>
      <w:r w:rsidR="00F25F1C" w:rsidRPr="00F25F1C">
        <w:rPr>
          <w:sz w:val="28"/>
          <w:szCs w:val="28"/>
        </w:rPr>
        <w:t xml:space="preserve"> 1, 3 и 4 статьи 39.37 Земельного кодекса РФ</w:t>
      </w:r>
      <w:r w:rsidR="00275162">
        <w:rPr>
          <w:sz w:val="28"/>
          <w:szCs w:val="28"/>
        </w:rPr>
        <w:t>,</w:t>
      </w:r>
      <w:r w:rsidR="00275162" w:rsidRPr="00275162">
        <w:t xml:space="preserve"> </w:t>
      </w:r>
      <w:r w:rsidR="00275162" w:rsidRPr="00275162">
        <w:rPr>
          <w:sz w:val="28"/>
          <w:szCs w:val="28"/>
        </w:rPr>
        <w:t xml:space="preserve">для реализации объекта железнодорожного транспорта общего пользования федерального значения «Этап 3. Развитие конечной станции оборота Раменское» в рамках инвестиционного проекта «Организация </w:t>
      </w:r>
      <w:proofErr w:type="spellStart"/>
      <w:r w:rsidR="00275162" w:rsidRPr="00275162">
        <w:rPr>
          <w:sz w:val="28"/>
          <w:szCs w:val="28"/>
        </w:rPr>
        <w:t>пригородно</w:t>
      </w:r>
      <w:proofErr w:type="spellEnd"/>
      <w:r w:rsidR="00275162" w:rsidRPr="00275162">
        <w:rPr>
          <w:sz w:val="28"/>
          <w:szCs w:val="28"/>
        </w:rPr>
        <w:t>-городского пассажирского железнодорожного движения на участке Крюково-Раменское (МЦД-3)»</w:t>
      </w:r>
      <w:r w:rsidR="008525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D615B" w:rsidRDefault="008525CE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615B">
        <w:rPr>
          <w:sz w:val="28"/>
          <w:szCs w:val="28"/>
        </w:rPr>
        <w:t xml:space="preserve">сроком на </w:t>
      </w:r>
      <w:r w:rsidR="00B65B11" w:rsidRPr="00B65B11">
        <w:rPr>
          <w:sz w:val="28"/>
          <w:szCs w:val="28"/>
        </w:rPr>
        <w:t>25</w:t>
      </w:r>
      <w:r w:rsidR="00AE5690">
        <w:rPr>
          <w:sz w:val="28"/>
          <w:szCs w:val="28"/>
        </w:rPr>
        <w:t xml:space="preserve"> месяцев</w:t>
      </w:r>
      <w:r w:rsidR="00F25F1C">
        <w:rPr>
          <w:sz w:val="28"/>
          <w:szCs w:val="28"/>
        </w:rPr>
        <w:t>,</w:t>
      </w:r>
      <w:r w:rsidR="00AE5690">
        <w:rPr>
          <w:sz w:val="28"/>
          <w:szCs w:val="28"/>
        </w:rPr>
        <w:t xml:space="preserve"> в</w:t>
      </w:r>
      <w:r w:rsidR="00FD615B">
        <w:rPr>
          <w:sz w:val="28"/>
          <w:szCs w:val="28"/>
        </w:rPr>
        <w:t xml:space="preserve"> </w:t>
      </w:r>
      <w:r w:rsidR="00F25F1C">
        <w:rPr>
          <w:sz w:val="28"/>
          <w:szCs w:val="28"/>
        </w:rPr>
        <w:t xml:space="preserve">целях </w:t>
      </w:r>
      <w:r w:rsidR="004B76E7" w:rsidRPr="004B76E7">
        <w:rPr>
          <w:sz w:val="28"/>
          <w:szCs w:val="28"/>
        </w:rPr>
        <w:t>складирования строительных и иных материалов, размещения временных или вспомогательных сооружений (включая ограждения, бытовки, навес</w:t>
      </w:r>
      <w:r w:rsidR="0076049C">
        <w:rPr>
          <w:sz w:val="28"/>
          <w:szCs w:val="28"/>
        </w:rPr>
        <w:t>ы) и (или) строительной техники</w:t>
      </w:r>
      <w:r w:rsidR="004B76E7" w:rsidRPr="004B76E7">
        <w:rPr>
          <w:sz w:val="28"/>
          <w:szCs w:val="28"/>
        </w:rPr>
        <w:t xml:space="preserve"> </w:t>
      </w:r>
      <w:r w:rsidR="0076049C">
        <w:rPr>
          <w:sz w:val="28"/>
          <w:szCs w:val="28"/>
        </w:rPr>
        <w:t>в отношении части земельного участка с кадастровым номером</w:t>
      </w:r>
      <w:r w:rsidR="0076049C" w:rsidRPr="0076049C">
        <w:rPr>
          <w:sz w:val="28"/>
          <w:szCs w:val="28"/>
        </w:rPr>
        <w:t xml:space="preserve"> </w:t>
      </w:r>
      <w:r w:rsidR="004B76E7" w:rsidRPr="004B76E7">
        <w:rPr>
          <w:sz w:val="28"/>
          <w:szCs w:val="28"/>
        </w:rPr>
        <w:t>50</w:t>
      </w:r>
      <w:r>
        <w:rPr>
          <w:sz w:val="28"/>
          <w:szCs w:val="28"/>
        </w:rPr>
        <w:t xml:space="preserve">:23:0110206:21, площадью 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8525CE" w:rsidRDefault="008525CE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25CE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8525CE">
        <w:rPr>
          <w:sz w:val="28"/>
          <w:szCs w:val="28"/>
        </w:rPr>
        <w:t xml:space="preserve"> в целях переустройства сетей канализации </w:t>
      </w:r>
      <w:r w:rsidR="0076049C" w:rsidRPr="0076049C">
        <w:rPr>
          <w:sz w:val="28"/>
          <w:szCs w:val="28"/>
        </w:rPr>
        <w:t>в отношении земель, государственная собственность на которые не разграничена, расположенных в кадастровом квартале</w:t>
      </w:r>
      <w:r w:rsidRPr="008525CE">
        <w:rPr>
          <w:sz w:val="28"/>
          <w:szCs w:val="28"/>
        </w:rPr>
        <w:t xml:space="preserve"> 50:23:0110205, площадью 129 </w:t>
      </w:r>
      <w:proofErr w:type="spellStart"/>
      <w:r w:rsidRPr="008525CE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8525CE" w:rsidRDefault="008525CE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25CE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8525CE">
        <w:rPr>
          <w:sz w:val="28"/>
          <w:szCs w:val="28"/>
        </w:rPr>
        <w:t xml:space="preserve"> в целях реконструкции сетей водоснабжения</w:t>
      </w:r>
      <w:r w:rsidR="0076049C">
        <w:rPr>
          <w:sz w:val="28"/>
          <w:szCs w:val="28"/>
        </w:rPr>
        <w:t xml:space="preserve"> </w:t>
      </w:r>
      <w:r w:rsidRPr="008525CE">
        <w:rPr>
          <w:sz w:val="28"/>
          <w:szCs w:val="28"/>
        </w:rPr>
        <w:t xml:space="preserve">в отношении земель, государственная собственность на которые не разграничена, расположенных в кадастровом квартале 50:23:0110205 (площадь необходимой части – 78 </w:t>
      </w:r>
      <w:proofErr w:type="spellStart"/>
      <w:r w:rsidRPr="008525CE">
        <w:rPr>
          <w:sz w:val="28"/>
          <w:szCs w:val="28"/>
        </w:rPr>
        <w:t>кв.м</w:t>
      </w:r>
      <w:proofErr w:type="spellEnd"/>
      <w:r w:rsidRPr="008525C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525CE" w:rsidRDefault="008525CE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25CE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8525CE">
        <w:rPr>
          <w:sz w:val="28"/>
          <w:szCs w:val="28"/>
        </w:rPr>
        <w:t xml:space="preserve"> в целях переустройства сетей ВЛ-0,4 </w:t>
      </w:r>
      <w:proofErr w:type="spellStart"/>
      <w:r w:rsidRPr="008525CE">
        <w:rPr>
          <w:sz w:val="28"/>
          <w:szCs w:val="28"/>
        </w:rPr>
        <w:t>кВ</w:t>
      </w:r>
      <w:proofErr w:type="spellEnd"/>
      <w:r w:rsidRPr="008525CE">
        <w:rPr>
          <w:sz w:val="28"/>
          <w:szCs w:val="28"/>
        </w:rPr>
        <w:t xml:space="preserve">, ЛЭП-10 </w:t>
      </w:r>
      <w:proofErr w:type="spellStart"/>
      <w:r w:rsidRPr="008525CE">
        <w:rPr>
          <w:sz w:val="28"/>
          <w:szCs w:val="28"/>
        </w:rPr>
        <w:t>кВ</w:t>
      </w:r>
      <w:proofErr w:type="spellEnd"/>
      <w:r w:rsidRPr="008525CE">
        <w:rPr>
          <w:sz w:val="28"/>
          <w:szCs w:val="28"/>
        </w:rPr>
        <w:t>, ВЛ низкого напряжения (наружное освещение</w:t>
      </w:r>
      <w:r w:rsidR="0076049C">
        <w:rPr>
          <w:sz w:val="28"/>
          <w:szCs w:val="28"/>
        </w:rPr>
        <w:t>)</w:t>
      </w:r>
      <w:r w:rsidR="0076049C" w:rsidRPr="0076049C">
        <w:t xml:space="preserve"> </w:t>
      </w:r>
      <w:r w:rsidR="0076049C">
        <w:rPr>
          <w:sz w:val="28"/>
          <w:szCs w:val="28"/>
        </w:rPr>
        <w:t>в отношении части земельных участков</w:t>
      </w:r>
      <w:r w:rsidR="0076049C" w:rsidRPr="0076049C">
        <w:rPr>
          <w:sz w:val="28"/>
          <w:szCs w:val="28"/>
        </w:rPr>
        <w:t xml:space="preserve"> с кадастровым</w:t>
      </w:r>
      <w:r w:rsidR="0076049C">
        <w:rPr>
          <w:sz w:val="28"/>
          <w:szCs w:val="28"/>
        </w:rPr>
        <w:t>и номерами</w:t>
      </w:r>
      <w:r w:rsidR="0076049C" w:rsidRPr="0076049C">
        <w:rPr>
          <w:sz w:val="28"/>
          <w:szCs w:val="28"/>
        </w:rPr>
        <w:t xml:space="preserve"> 50:23:0030221:82 </w:t>
      </w:r>
      <w:r w:rsidRPr="008525CE">
        <w:rPr>
          <w:sz w:val="28"/>
          <w:szCs w:val="28"/>
        </w:rPr>
        <w:t xml:space="preserve">50:23:0000000:161932, площадью 33 </w:t>
      </w:r>
      <w:proofErr w:type="spellStart"/>
      <w:r w:rsidRPr="008525CE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8525CE" w:rsidRDefault="008525CE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25CE">
        <w:rPr>
          <w:sz w:val="28"/>
          <w:szCs w:val="28"/>
        </w:rPr>
        <w:t>на 120 месяцев</w:t>
      </w:r>
      <w:r w:rsidR="00F25F1C">
        <w:rPr>
          <w:sz w:val="28"/>
          <w:szCs w:val="28"/>
        </w:rPr>
        <w:t>,</w:t>
      </w:r>
      <w:r w:rsidRPr="008525CE">
        <w:rPr>
          <w:sz w:val="28"/>
          <w:szCs w:val="28"/>
        </w:rPr>
        <w:t xml:space="preserve"> в целях переустройства сетей </w:t>
      </w:r>
      <w:r w:rsidR="0076049C">
        <w:rPr>
          <w:sz w:val="28"/>
          <w:szCs w:val="28"/>
        </w:rPr>
        <w:t>«</w:t>
      </w:r>
      <w:r w:rsidRPr="008525CE">
        <w:rPr>
          <w:sz w:val="28"/>
          <w:szCs w:val="28"/>
        </w:rPr>
        <w:t xml:space="preserve">ВЛ-0,4 </w:t>
      </w:r>
      <w:proofErr w:type="spellStart"/>
      <w:r w:rsidRPr="008525CE">
        <w:rPr>
          <w:sz w:val="28"/>
          <w:szCs w:val="28"/>
        </w:rPr>
        <w:t>кВ</w:t>
      </w:r>
      <w:proofErr w:type="spellEnd"/>
      <w:r w:rsidRPr="008525CE">
        <w:rPr>
          <w:sz w:val="28"/>
          <w:szCs w:val="28"/>
        </w:rPr>
        <w:t xml:space="preserve">, ЛЭП-10 </w:t>
      </w:r>
      <w:proofErr w:type="spellStart"/>
      <w:r w:rsidRPr="008525CE">
        <w:rPr>
          <w:sz w:val="28"/>
          <w:szCs w:val="28"/>
        </w:rPr>
        <w:t>кВ</w:t>
      </w:r>
      <w:proofErr w:type="spellEnd"/>
      <w:r w:rsidRPr="008525CE">
        <w:rPr>
          <w:sz w:val="28"/>
          <w:szCs w:val="28"/>
        </w:rPr>
        <w:t xml:space="preserve">», </w:t>
      </w:r>
      <w:r w:rsidR="0076049C">
        <w:rPr>
          <w:sz w:val="28"/>
          <w:szCs w:val="28"/>
        </w:rPr>
        <w:t>в отношении части земельного участка</w:t>
      </w:r>
      <w:r w:rsidRPr="008525CE">
        <w:rPr>
          <w:sz w:val="28"/>
          <w:szCs w:val="28"/>
        </w:rPr>
        <w:t xml:space="preserve"> с кадастровым номером 50:23:0110210:37, площадью 65 </w:t>
      </w:r>
      <w:proofErr w:type="spellStart"/>
      <w:r w:rsidRPr="008525CE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8525CE" w:rsidRDefault="008525CE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25CE">
        <w:rPr>
          <w:sz w:val="28"/>
          <w:szCs w:val="28"/>
        </w:rPr>
        <w:t>сроком на 25 месяцев</w:t>
      </w:r>
      <w:r w:rsidR="00F25F1C">
        <w:rPr>
          <w:sz w:val="28"/>
          <w:szCs w:val="28"/>
        </w:rPr>
        <w:t>,</w:t>
      </w:r>
      <w:r w:rsidRPr="008525CE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</w:t>
      </w:r>
      <w:r w:rsidR="0076049C">
        <w:rPr>
          <w:sz w:val="28"/>
          <w:szCs w:val="28"/>
        </w:rPr>
        <w:t>ы) и (или) строительной техники</w:t>
      </w:r>
      <w:r w:rsidRPr="008525CE">
        <w:rPr>
          <w:sz w:val="28"/>
          <w:szCs w:val="28"/>
        </w:rPr>
        <w:t xml:space="preserve"> </w:t>
      </w:r>
      <w:r w:rsidR="0076049C" w:rsidRPr="0076049C">
        <w:rPr>
          <w:sz w:val="28"/>
          <w:szCs w:val="28"/>
        </w:rPr>
        <w:t xml:space="preserve">в отношении земель, государственная собственность на которые не разграничена, расположенных в кадастровом квартале </w:t>
      </w:r>
      <w:r w:rsidRPr="008525CE">
        <w:rPr>
          <w:sz w:val="28"/>
          <w:szCs w:val="28"/>
        </w:rPr>
        <w:t xml:space="preserve">50:23:0110409, площадью 5 </w:t>
      </w:r>
      <w:proofErr w:type="spellStart"/>
      <w:r w:rsidRPr="008525CE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8525CE" w:rsidRDefault="008525CE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25CE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8525CE">
        <w:rPr>
          <w:sz w:val="28"/>
          <w:szCs w:val="28"/>
        </w:rPr>
        <w:t xml:space="preserve"> в целях переустройства сетей к</w:t>
      </w:r>
      <w:r w:rsidR="0076049C">
        <w:rPr>
          <w:sz w:val="28"/>
          <w:szCs w:val="28"/>
        </w:rPr>
        <w:t>анализации, сетей водоснабжения в</w:t>
      </w:r>
      <w:r w:rsidR="0076049C" w:rsidRPr="0076049C">
        <w:rPr>
          <w:sz w:val="28"/>
          <w:szCs w:val="28"/>
        </w:rPr>
        <w:t xml:space="preserve"> отношении земель, государственная собственность на которые не разграничена, расположенных в кадастровом квартале</w:t>
      </w:r>
      <w:r w:rsidRPr="008525CE">
        <w:rPr>
          <w:sz w:val="28"/>
          <w:szCs w:val="28"/>
        </w:rPr>
        <w:t xml:space="preserve"> 50:23:0110210, площадью 1491 </w:t>
      </w:r>
      <w:proofErr w:type="spellStart"/>
      <w:r w:rsidRPr="008525CE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8525CE" w:rsidRDefault="008525CE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25CE">
        <w:rPr>
          <w:sz w:val="28"/>
          <w:szCs w:val="28"/>
        </w:rPr>
        <w:t>на 25 месяцев</w:t>
      </w:r>
      <w:r w:rsidR="00F25F1C">
        <w:rPr>
          <w:sz w:val="28"/>
          <w:szCs w:val="28"/>
        </w:rPr>
        <w:t>,</w:t>
      </w:r>
      <w:r w:rsidRPr="008525CE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</w:t>
      </w:r>
      <w:r w:rsidR="0076049C">
        <w:rPr>
          <w:sz w:val="28"/>
          <w:szCs w:val="28"/>
        </w:rPr>
        <w:t>ельной техники</w:t>
      </w:r>
      <w:r w:rsidRPr="008525CE">
        <w:rPr>
          <w:sz w:val="28"/>
          <w:szCs w:val="28"/>
        </w:rPr>
        <w:t xml:space="preserve"> </w:t>
      </w:r>
      <w:r w:rsidR="0076049C" w:rsidRPr="0076049C">
        <w:rPr>
          <w:sz w:val="28"/>
          <w:szCs w:val="28"/>
        </w:rPr>
        <w:t xml:space="preserve">в отношении земель, государственная собственность на которые не разграничена, расположенных в кадастровом квартале </w:t>
      </w:r>
      <w:r w:rsidRPr="008525CE">
        <w:rPr>
          <w:sz w:val="28"/>
          <w:szCs w:val="28"/>
        </w:rPr>
        <w:t xml:space="preserve">50:23:0110402, площадью 15 </w:t>
      </w:r>
      <w:proofErr w:type="spellStart"/>
      <w:r w:rsidRPr="008525CE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8525CE" w:rsidRDefault="008525CE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398A" w:rsidRPr="001A398A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="001A398A" w:rsidRPr="001A398A">
        <w:rPr>
          <w:sz w:val="28"/>
          <w:szCs w:val="28"/>
        </w:rPr>
        <w:t xml:space="preserve"> в целях переустройства сетей водоснабжения </w:t>
      </w:r>
      <w:r w:rsidR="00D01EC9" w:rsidRPr="00D01EC9">
        <w:rPr>
          <w:sz w:val="28"/>
          <w:szCs w:val="28"/>
        </w:rPr>
        <w:t>в отношении части земельного участка</w:t>
      </w:r>
      <w:r w:rsidR="00D01EC9">
        <w:rPr>
          <w:sz w:val="28"/>
          <w:szCs w:val="28"/>
        </w:rPr>
        <w:t xml:space="preserve"> с кадастровым номером</w:t>
      </w:r>
      <w:r w:rsidR="001A398A" w:rsidRPr="001A398A">
        <w:rPr>
          <w:sz w:val="28"/>
          <w:szCs w:val="28"/>
        </w:rPr>
        <w:t xml:space="preserve"> 50:23:0030221:82, площадью 27 </w:t>
      </w:r>
      <w:proofErr w:type="spellStart"/>
      <w:r w:rsidR="001A398A" w:rsidRPr="001A398A">
        <w:rPr>
          <w:sz w:val="28"/>
          <w:szCs w:val="28"/>
        </w:rPr>
        <w:t>кв.м</w:t>
      </w:r>
      <w:proofErr w:type="spellEnd"/>
      <w:r w:rsidR="001A398A"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переустройства сетей водоснабжения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</w:t>
      </w:r>
      <w:r w:rsidR="00D01EC9" w:rsidRPr="00D01EC9">
        <w:rPr>
          <w:sz w:val="28"/>
          <w:szCs w:val="28"/>
        </w:rPr>
        <w:t>в отношении части земельных участков с кадастровыми номерами</w:t>
      </w:r>
      <w:r w:rsidRPr="001A398A">
        <w:rPr>
          <w:sz w:val="28"/>
          <w:szCs w:val="28"/>
        </w:rPr>
        <w:t xml:space="preserve"> 50:23:0030221:1173, 50:23:0030221:296, площадью 808 </w:t>
      </w:r>
      <w:proofErr w:type="spellStart"/>
      <w:r w:rsidRPr="001A398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A398A">
        <w:rPr>
          <w:sz w:val="28"/>
          <w:szCs w:val="28"/>
        </w:rPr>
        <w:t>сроком на 25 месяцев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</w:t>
      </w:r>
      <w:r w:rsidR="00D01EC9" w:rsidRPr="00D01EC9">
        <w:t xml:space="preserve"> </w:t>
      </w:r>
      <w:r w:rsidR="00D01EC9" w:rsidRPr="00D01EC9">
        <w:rPr>
          <w:sz w:val="28"/>
          <w:szCs w:val="28"/>
        </w:rPr>
        <w:t xml:space="preserve">в отношении части земельного участка с кадастровым номером </w:t>
      </w:r>
      <w:r w:rsidRPr="001A398A">
        <w:rPr>
          <w:sz w:val="28"/>
          <w:szCs w:val="28"/>
        </w:rPr>
        <w:t xml:space="preserve">50:23:0000000:165941, площадью 19 </w:t>
      </w:r>
      <w:proofErr w:type="spellStart"/>
      <w:r w:rsidRPr="001A398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примыкания автомобильной дороги к другой автомобильной дороге (ул. Шоссейная) на земельных участках, находящихся в государственной или муниципальной собственности, в границах пол</w:t>
      </w:r>
      <w:r w:rsidR="00F25F1C">
        <w:rPr>
          <w:sz w:val="28"/>
          <w:szCs w:val="28"/>
        </w:rPr>
        <w:t>осы отвода автомобильной дороги</w:t>
      </w:r>
      <w:r w:rsidR="00D01EC9" w:rsidRPr="00D01EC9">
        <w:t xml:space="preserve"> </w:t>
      </w:r>
      <w:r w:rsidR="00D01EC9" w:rsidRPr="00D01EC9">
        <w:rPr>
          <w:sz w:val="28"/>
          <w:szCs w:val="28"/>
        </w:rPr>
        <w:t>в отношении части земельного участка с кадастровым номером</w:t>
      </w:r>
      <w:r>
        <w:rPr>
          <w:sz w:val="28"/>
          <w:szCs w:val="28"/>
        </w:rPr>
        <w:t xml:space="preserve"> 50:23:0000000:158856</w:t>
      </w:r>
      <w:r w:rsidRPr="001A398A">
        <w:rPr>
          <w:sz w:val="28"/>
          <w:szCs w:val="28"/>
        </w:rPr>
        <w:t xml:space="preserve">, площадью 96 </w:t>
      </w:r>
      <w:proofErr w:type="spellStart"/>
      <w:r w:rsidRPr="001A398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переустройства сетей канализации </w:t>
      </w:r>
      <w:r w:rsidR="00D01EC9" w:rsidRPr="00D01EC9">
        <w:rPr>
          <w:sz w:val="28"/>
          <w:szCs w:val="28"/>
        </w:rPr>
        <w:t>в отношении части земельных участков с кадастровыми номерами</w:t>
      </w:r>
      <w:r w:rsidRPr="001A398A">
        <w:rPr>
          <w:sz w:val="28"/>
          <w:szCs w:val="28"/>
        </w:rPr>
        <w:t xml:space="preserve"> 50:23:0030213:867, 50:23:0030213:14, площадью 1176 </w:t>
      </w:r>
      <w:proofErr w:type="spellStart"/>
      <w:r w:rsidRPr="001A398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переустройства сетей канализации </w:t>
      </w:r>
      <w:r w:rsidR="00D01EC9" w:rsidRPr="00D01EC9">
        <w:rPr>
          <w:sz w:val="28"/>
          <w:szCs w:val="28"/>
        </w:rPr>
        <w:t xml:space="preserve">в отношении части земельных участков с кадастровыми номерами </w:t>
      </w:r>
      <w:r w:rsidR="00244E1C">
        <w:rPr>
          <w:sz w:val="28"/>
          <w:szCs w:val="28"/>
        </w:rPr>
        <w:t>50:23:0000000:161260</w:t>
      </w:r>
      <w:r w:rsidR="00D01EC9">
        <w:rPr>
          <w:sz w:val="28"/>
          <w:szCs w:val="28"/>
        </w:rPr>
        <w:t>, 50:23:0030213:14</w:t>
      </w:r>
      <w:r w:rsidRPr="001A398A">
        <w:rPr>
          <w:sz w:val="28"/>
          <w:szCs w:val="28"/>
        </w:rPr>
        <w:t xml:space="preserve">, площадью 603 </w:t>
      </w:r>
      <w:proofErr w:type="spellStart"/>
      <w:r w:rsidRPr="001A398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</w:t>
      </w:r>
      <w:r w:rsidR="00F25F1C">
        <w:rPr>
          <w:sz w:val="28"/>
          <w:szCs w:val="28"/>
        </w:rPr>
        <w:t xml:space="preserve">в </w:t>
      </w:r>
      <w:r w:rsidRPr="001A398A">
        <w:rPr>
          <w:sz w:val="28"/>
          <w:szCs w:val="28"/>
        </w:rPr>
        <w:t>целях переустройства сетей канализации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</w:t>
      </w:r>
      <w:r w:rsidR="00D01EC9" w:rsidRPr="00D01EC9">
        <w:rPr>
          <w:sz w:val="28"/>
          <w:szCs w:val="28"/>
        </w:rPr>
        <w:t>в отношении части земельных участков с кадастровыми номерами</w:t>
      </w:r>
      <w:r w:rsidRPr="001A398A">
        <w:rPr>
          <w:sz w:val="28"/>
          <w:szCs w:val="28"/>
        </w:rPr>
        <w:t xml:space="preserve"> 50:23:0</w:t>
      </w:r>
      <w:r w:rsidR="00244E1C">
        <w:rPr>
          <w:sz w:val="28"/>
          <w:szCs w:val="28"/>
        </w:rPr>
        <w:t>000000:161260, 50:23:0030213:14</w:t>
      </w:r>
      <w:r w:rsidRPr="001A398A">
        <w:rPr>
          <w:sz w:val="28"/>
          <w:szCs w:val="28"/>
        </w:rPr>
        <w:t xml:space="preserve">, площадью 48 </w:t>
      </w:r>
      <w:proofErr w:type="spellStart"/>
      <w:r w:rsidRPr="001A398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120 месяцев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переустройства сетей СЦБ</w:t>
      </w:r>
      <w:r w:rsidR="00D01EC9" w:rsidRPr="00D01EC9">
        <w:t xml:space="preserve"> </w:t>
      </w:r>
      <w:r w:rsidR="00D01EC9" w:rsidRPr="00D01EC9">
        <w:rPr>
          <w:sz w:val="28"/>
          <w:szCs w:val="28"/>
        </w:rPr>
        <w:t xml:space="preserve">в отношении земель, государственная собственность на которые не разграничена, расположенных в кадастровом квартале </w:t>
      </w:r>
      <w:r w:rsidRPr="001A398A">
        <w:rPr>
          <w:sz w:val="28"/>
          <w:szCs w:val="28"/>
        </w:rPr>
        <w:t xml:space="preserve">50:23:0020232, площадью 135 </w:t>
      </w:r>
      <w:proofErr w:type="spellStart"/>
      <w:r w:rsidRPr="001A398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25 месяцев</w:t>
      </w:r>
      <w:r w:rsidR="00F25F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</w:t>
      </w:r>
      <w:r w:rsidR="00244E1C" w:rsidRPr="001A398A">
        <w:rPr>
          <w:sz w:val="28"/>
          <w:szCs w:val="28"/>
        </w:rPr>
        <w:t>в целях</w:t>
      </w:r>
      <w:r w:rsidRPr="001A398A">
        <w:rPr>
          <w:sz w:val="28"/>
          <w:szCs w:val="28"/>
        </w:rPr>
        <w:t xml:space="preserve">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</w:t>
      </w:r>
      <w:r w:rsidR="00D01EC9" w:rsidRPr="00D01EC9">
        <w:t xml:space="preserve"> </w:t>
      </w:r>
      <w:r w:rsidR="00D01EC9" w:rsidRPr="00D01EC9">
        <w:rPr>
          <w:sz w:val="28"/>
          <w:szCs w:val="28"/>
        </w:rPr>
        <w:t xml:space="preserve">в отношении части земельного участка с кадастровым номером </w:t>
      </w:r>
      <w:r w:rsidRPr="001A398A">
        <w:rPr>
          <w:sz w:val="28"/>
          <w:szCs w:val="28"/>
        </w:rPr>
        <w:t xml:space="preserve">50:23:0020232, площадью 39 </w:t>
      </w:r>
      <w:proofErr w:type="spellStart"/>
      <w:r w:rsidRPr="001A398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25 месяцев</w:t>
      </w:r>
      <w:r w:rsidR="00244E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</w:t>
      </w:r>
      <w:r w:rsidR="00244E1C">
        <w:rPr>
          <w:sz w:val="28"/>
          <w:szCs w:val="28"/>
        </w:rPr>
        <w:t xml:space="preserve"> </w:t>
      </w:r>
      <w:r w:rsidRPr="001A398A">
        <w:rPr>
          <w:sz w:val="28"/>
          <w:szCs w:val="28"/>
        </w:rPr>
        <w:t xml:space="preserve">в отношении </w:t>
      </w:r>
      <w:r w:rsidR="00244E1C" w:rsidRPr="001A398A">
        <w:rPr>
          <w:sz w:val="28"/>
          <w:szCs w:val="28"/>
        </w:rPr>
        <w:t>части земельного</w:t>
      </w:r>
      <w:r w:rsidRPr="001A398A">
        <w:rPr>
          <w:sz w:val="28"/>
          <w:szCs w:val="28"/>
        </w:rPr>
        <w:t xml:space="preserve"> участка с кадаст</w:t>
      </w:r>
      <w:r w:rsidR="00244E1C">
        <w:rPr>
          <w:sz w:val="28"/>
          <w:szCs w:val="28"/>
        </w:rPr>
        <w:t xml:space="preserve">ровым номером 50:23:0110459:37 </w:t>
      </w:r>
      <w:r w:rsidRPr="001A398A">
        <w:rPr>
          <w:sz w:val="28"/>
          <w:szCs w:val="28"/>
        </w:rPr>
        <w:t>площадь</w:t>
      </w:r>
      <w:r w:rsidR="00244E1C">
        <w:rPr>
          <w:sz w:val="28"/>
          <w:szCs w:val="28"/>
        </w:rPr>
        <w:t>ю</w:t>
      </w:r>
      <w:r w:rsidRPr="001A398A">
        <w:rPr>
          <w:sz w:val="28"/>
          <w:szCs w:val="28"/>
        </w:rPr>
        <w:t xml:space="preserve"> </w:t>
      </w:r>
      <w:r w:rsidR="00244E1C">
        <w:rPr>
          <w:sz w:val="28"/>
          <w:szCs w:val="28"/>
        </w:rPr>
        <w:t xml:space="preserve">                    604 </w:t>
      </w:r>
      <w:proofErr w:type="spellStart"/>
      <w:r w:rsidR="00244E1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25 месяцев</w:t>
      </w:r>
      <w:r w:rsidR="00244E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навесы) и (ил</w:t>
      </w:r>
      <w:r w:rsidR="00244E1C">
        <w:rPr>
          <w:sz w:val="28"/>
          <w:szCs w:val="28"/>
        </w:rPr>
        <w:t xml:space="preserve">и) строительной техники </w:t>
      </w:r>
      <w:r w:rsidRPr="001A398A">
        <w:rPr>
          <w:sz w:val="28"/>
          <w:szCs w:val="28"/>
        </w:rPr>
        <w:t xml:space="preserve">в отношении </w:t>
      </w:r>
      <w:r w:rsidR="00244E1C" w:rsidRPr="001A398A">
        <w:rPr>
          <w:sz w:val="28"/>
          <w:szCs w:val="28"/>
        </w:rPr>
        <w:t>части земельного</w:t>
      </w:r>
      <w:r w:rsidRPr="001A398A">
        <w:rPr>
          <w:sz w:val="28"/>
          <w:szCs w:val="28"/>
        </w:rPr>
        <w:t xml:space="preserve"> участка с кадастровым номером 50:23:0000000:154514 площадь</w:t>
      </w:r>
      <w:r w:rsidR="00244E1C">
        <w:rPr>
          <w:sz w:val="28"/>
          <w:szCs w:val="28"/>
        </w:rPr>
        <w:t>ю</w:t>
      </w:r>
      <w:r w:rsidRPr="001A398A">
        <w:rPr>
          <w:sz w:val="28"/>
          <w:szCs w:val="28"/>
        </w:rPr>
        <w:t xml:space="preserve"> </w:t>
      </w:r>
      <w:r w:rsidR="00244E1C">
        <w:rPr>
          <w:sz w:val="28"/>
          <w:szCs w:val="28"/>
        </w:rPr>
        <w:t xml:space="preserve">              66 </w:t>
      </w:r>
      <w:proofErr w:type="spellStart"/>
      <w:r w:rsidR="00244E1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25 месяце</w:t>
      </w:r>
      <w:r w:rsidR="00244E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</w:t>
      </w:r>
      <w:r w:rsidR="00244E1C">
        <w:rPr>
          <w:sz w:val="28"/>
          <w:szCs w:val="28"/>
        </w:rPr>
        <w:t xml:space="preserve">) и (или) строительной техники </w:t>
      </w:r>
      <w:r w:rsidRPr="001A398A">
        <w:rPr>
          <w:sz w:val="28"/>
          <w:szCs w:val="28"/>
        </w:rPr>
        <w:t xml:space="preserve">в отношении земель, государственная собственность на которые не разграничена, расположенных в кадастровом квартале 50:23:0110210 </w:t>
      </w:r>
      <w:r w:rsidR="00244E1C">
        <w:rPr>
          <w:sz w:val="28"/>
          <w:szCs w:val="28"/>
        </w:rPr>
        <w:t xml:space="preserve">площадью 201 </w:t>
      </w:r>
      <w:proofErr w:type="spellStart"/>
      <w:r w:rsidR="00244E1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1A398A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98A">
        <w:rPr>
          <w:sz w:val="28"/>
          <w:szCs w:val="28"/>
        </w:rPr>
        <w:t>сроком на 25 месяцев</w:t>
      </w:r>
      <w:r w:rsidR="00244E1C">
        <w:rPr>
          <w:sz w:val="28"/>
          <w:szCs w:val="28"/>
        </w:rPr>
        <w:t>,</w:t>
      </w:r>
      <w:r w:rsidRPr="001A398A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в отношении земель, государственная собственность на которые не разграничена, расположенных в када</w:t>
      </w:r>
      <w:r w:rsidR="00244E1C">
        <w:rPr>
          <w:sz w:val="28"/>
          <w:szCs w:val="28"/>
        </w:rPr>
        <w:t xml:space="preserve">стровом квартале 50:23:0110210 </w:t>
      </w:r>
      <w:r w:rsidRPr="001A398A">
        <w:rPr>
          <w:sz w:val="28"/>
          <w:szCs w:val="28"/>
        </w:rPr>
        <w:t>площадь</w:t>
      </w:r>
      <w:r w:rsidR="00244E1C">
        <w:rPr>
          <w:sz w:val="28"/>
          <w:szCs w:val="28"/>
        </w:rPr>
        <w:t>ю</w:t>
      </w:r>
      <w:r w:rsidRPr="001A398A">
        <w:rPr>
          <w:sz w:val="28"/>
          <w:szCs w:val="28"/>
        </w:rPr>
        <w:t xml:space="preserve"> </w:t>
      </w:r>
      <w:r w:rsidR="00244E1C">
        <w:rPr>
          <w:sz w:val="28"/>
          <w:szCs w:val="28"/>
        </w:rPr>
        <w:t xml:space="preserve">534 </w:t>
      </w:r>
      <w:proofErr w:type="spellStart"/>
      <w:r w:rsidR="00244E1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1A398A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25 месяцев</w:t>
      </w:r>
      <w:r w:rsidR="00244E1C">
        <w:rPr>
          <w:sz w:val="28"/>
          <w:szCs w:val="28"/>
        </w:rPr>
        <w:t>,</w:t>
      </w:r>
      <w:r w:rsidRPr="00275162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в отношении земель, государственная собственность на которые не разграничена, </w:t>
      </w:r>
      <w:r w:rsidRPr="00275162">
        <w:rPr>
          <w:sz w:val="28"/>
          <w:szCs w:val="28"/>
        </w:rPr>
        <w:lastRenderedPageBreak/>
        <w:t>расположенных в кадастровых квартала</w:t>
      </w:r>
      <w:r w:rsidR="00244E1C">
        <w:rPr>
          <w:sz w:val="28"/>
          <w:szCs w:val="28"/>
        </w:rPr>
        <w:t xml:space="preserve">х 50:23:0110406, 50:23:0110402 </w:t>
      </w:r>
      <w:r w:rsidRPr="00275162">
        <w:rPr>
          <w:sz w:val="28"/>
          <w:szCs w:val="28"/>
        </w:rPr>
        <w:t>площадь</w:t>
      </w:r>
      <w:r w:rsidR="00244E1C">
        <w:rPr>
          <w:sz w:val="28"/>
          <w:szCs w:val="28"/>
        </w:rPr>
        <w:t>ю</w:t>
      </w:r>
      <w:r w:rsidRPr="00275162">
        <w:rPr>
          <w:sz w:val="28"/>
          <w:szCs w:val="28"/>
        </w:rPr>
        <w:t xml:space="preserve"> </w:t>
      </w:r>
      <w:r w:rsidR="00244E1C">
        <w:rPr>
          <w:sz w:val="28"/>
          <w:szCs w:val="28"/>
        </w:rPr>
        <w:t xml:space="preserve">1020 </w:t>
      </w:r>
      <w:proofErr w:type="spellStart"/>
      <w:r w:rsidR="00244E1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25 месяцев</w:t>
      </w:r>
      <w:r w:rsidR="00244E1C">
        <w:rPr>
          <w:sz w:val="28"/>
          <w:szCs w:val="28"/>
        </w:rPr>
        <w:t>,</w:t>
      </w:r>
      <w:r w:rsidRPr="00275162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</w:t>
      </w:r>
      <w:r w:rsidR="00244E1C" w:rsidRPr="00275162">
        <w:rPr>
          <w:sz w:val="28"/>
          <w:szCs w:val="28"/>
        </w:rPr>
        <w:t>техники</w:t>
      </w:r>
      <w:r w:rsidR="00244E1C">
        <w:rPr>
          <w:sz w:val="28"/>
          <w:szCs w:val="28"/>
        </w:rPr>
        <w:t xml:space="preserve"> </w:t>
      </w:r>
      <w:r w:rsidR="00244E1C" w:rsidRPr="00275162">
        <w:rPr>
          <w:sz w:val="28"/>
          <w:szCs w:val="28"/>
        </w:rPr>
        <w:t>в</w:t>
      </w:r>
      <w:r w:rsidRPr="00275162">
        <w:rPr>
          <w:sz w:val="28"/>
          <w:szCs w:val="28"/>
        </w:rPr>
        <w:t xml:space="preserve"> отношении </w:t>
      </w:r>
      <w:r w:rsidR="00244E1C" w:rsidRPr="00275162">
        <w:rPr>
          <w:sz w:val="28"/>
          <w:szCs w:val="28"/>
        </w:rPr>
        <w:t>части земельных</w:t>
      </w:r>
      <w:r w:rsidRPr="00275162">
        <w:rPr>
          <w:sz w:val="28"/>
          <w:szCs w:val="28"/>
        </w:rPr>
        <w:t xml:space="preserve"> участков с кадастровыми номерами 50:23:0030221:1173, 50:23:0030221:296</w:t>
      </w:r>
      <w:r w:rsidR="0076049C">
        <w:rPr>
          <w:sz w:val="28"/>
          <w:szCs w:val="28"/>
        </w:rPr>
        <w:t xml:space="preserve"> </w:t>
      </w:r>
      <w:r w:rsidRPr="00275162">
        <w:rPr>
          <w:sz w:val="28"/>
          <w:szCs w:val="28"/>
        </w:rPr>
        <w:t>площадь</w:t>
      </w:r>
      <w:r w:rsidR="0076049C">
        <w:rPr>
          <w:sz w:val="28"/>
          <w:szCs w:val="28"/>
        </w:rPr>
        <w:t>ю</w:t>
      </w:r>
      <w:r w:rsidRPr="00275162">
        <w:rPr>
          <w:sz w:val="28"/>
          <w:szCs w:val="28"/>
        </w:rPr>
        <w:t xml:space="preserve"> </w:t>
      </w:r>
      <w:r w:rsidR="0076049C">
        <w:rPr>
          <w:sz w:val="28"/>
          <w:szCs w:val="28"/>
        </w:rPr>
        <w:t xml:space="preserve">1197 </w:t>
      </w:r>
      <w:proofErr w:type="spellStart"/>
      <w:r w:rsidR="0076049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25 месяцев в целях складирования строительных и иных материалов, размещения временных или вспомогательных сооружений (включая ограждения, бытовки, навес</w:t>
      </w:r>
      <w:r w:rsidR="00244E1C">
        <w:rPr>
          <w:sz w:val="28"/>
          <w:szCs w:val="28"/>
        </w:rPr>
        <w:t xml:space="preserve">ы) и (или) строительной техники </w:t>
      </w:r>
      <w:r w:rsidR="00244E1C" w:rsidRPr="00275162">
        <w:rPr>
          <w:sz w:val="28"/>
          <w:szCs w:val="28"/>
        </w:rPr>
        <w:t>в</w:t>
      </w:r>
      <w:r w:rsidRPr="00275162">
        <w:rPr>
          <w:sz w:val="28"/>
          <w:szCs w:val="28"/>
        </w:rPr>
        <w:t xml:space="preserve"> отношении </w:t>
      </w:r>
      <w:r w:rsidR="00244E1C" w:rsidRPr="00275162">
        <w:rPr>
          <w:sz w:val="28"/>
          <w:szCs w:val="28"/>
        </w:rPr>
        <w:t>части земельных</w:t>
      </w:r>
      <w:r w:rsidRPr="00275162">
        <w:rPr>
          <w:sz w:val="28"/>
          <w:szCs w:val="28"/>
        </w:rPr>
        <w:t xml:space="preserve"> участков с кадастровыми номерами 50:23:0</w:t>
      </w:r>
      <w:r w:rsidR="0076049C">
        <w:rPr>
          <w:sz w:val="28"/>
          <w:szCs w:val="28"/>
        </w:rPr>
        <w:t xml:space="preserve">030221:1173, 50:23:0030221:296 </w:t>
      </w:r>
      <w:r w:rsidRPr="00275162">
        <w:rPr>
          <w:sz w:val="28"/>
          <w:szCs w:val="28"/>
        </w:rPr>
        <w:t>площадь</w:t>
      </w:r>
      <w:r w:rsidR="0076049C">
        <w:rPr>
          <w:sz w:val="28"/>
          <w:szCs w:val="28"/>
        </w:rPr>
        <w:t xml:space="preserve">ю 3099 </w:t>
      </w:r>
      <w:proofErr w:type="spellStart"/>
      <w:r w:rsidR="0076049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120 месяцев в целях</w:t>
      </w:r>
      <w:r w:rsidR="00244E1C">
        <w:rPr>
          <w:sz w:val="28"/>
          <w:szCs w:val="28"/>
        </w:rPr>
        <w:t xml:space="preserve"> реконструкции сетей связи </w:t>
      </w:r>
      <w:r w:rsidRPr="00275162">
        <w:rPr>
          <w:sz w:val="28"/>
          <w:szCs w:val="28"/>
        </w:rPr>
        <w:t xml:space="preserve">в отношении земель, государственная собственность на которые не разграничена, расположенных в кадастровых кварталах 50:23:0110406, 50:23:0110210 </w:t>
      </w:r>
      <w:r w:rsidR="00244E1C" w:rsidRPr="00275162">
        <w:rPr>
          <w:sz w:val="28"/>
          <w:szCs w:val="28"/>
        </w:rPr>
        <w:t>и части земельных</w:t>
      </w:r>
      <w:r w:rsidRPr="00275162">
        <w:rPr>
          <w:sz w:val="28"/>
          <w:szCs w:val="28"/>
        </w:rPr>
        <w:t xml:space="preserve"> участков с кадастровыми номерами 50:23:0000000:234; 50:23:0000000:151533; 50:23:0110210:539; 50:2</w:t>
      </w:r>
      <w:r w:rsidR="0076049C">
        <w:rPr>
          <w:sz w:val="28"/>
          <w:szCs w:val="28"/>
        </w:rPr>
        <w:t xml:space="preserve">3:0110210:526; 50:23:0110406:7 </w:t>
      </w:r>
      <w:r w:rsidRPr="00275162">
        <w:rPr>
          <w:sz w:val="28"/>
          <w:szCs w:val="28"/>
        </w:rPr>
        <w:t>площадь</w:t>
      </w:r>
      <w:r w:rsidR="0076049C">
        <w:rPr>
          <w:sz w:val="28"/>
          <w:szCs w:val="28"/>
        </w:rPr>
        <w:t xml:space="preserve">ю 469 </w:t>
      </w:r>
      <w:proofErr w:type="spellStart"/>
      <w:r w:rsidR="0076049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44E1C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120 месяцев</w:t>
      </w:r>
      <w:r w:rsidR="00244E1C">
        <w:rPr>
          <w:sz w:val="28"/>
          <w:szCs w:val="28"/>
        </w:rPr>
        <w:t>,</w:t>
      </w:r>
      <w:r w:rsidRPr="00275162">
        <w:rPr>
          <w:sz w:val="28"/>
          <w:szCs w:val="28"/>
        </w:rPr>
        <w:t xml:space="preserve"> в целях реконструкции сетей водоснабжения в отношении </w:t>
      </w:r>
      <w:r w:rsidR="00244E1C" w:rsidRPr="00275162">
        <w:rPr>
          <w:sz w:val="28"/>
          <w:szCs w:val="28"/>
        </w:rPr>
        <w:t>части земельных</w:t>
      </w:r>
      <w:r w:rsidRPr="00275162">
        <w:rPr>
          <w:sz w:val="28"/>
          <w:szCs w:val="28"/>
        </w:rPr>
        <w:t xml:space="preserve"> участков с кадастровыми номерами 50:23:0000000:234, 50:23:0000000:151533, 50:23:00</w:t>
      </w:r>
      <w:r w:rsidR="0076049C">
        <w:rPr>
          <w:sz w:val="28"/>
          <w:szCs w:val="28"/>
        </w:rPr>
        <w:t xml:space="preserve">30221:82 </w:t>
      </w:r>
      <w:r w:rsidRPr="00275162">
        <w:rPr>
          <w:sz w:val="28"/>
          <w:szCs w:val="28"/>
        </w:rPr>
        <w:t>площадь</w:t>
      </w:r>
      <w:r w:rsidR="0076049C">
        <w:rPr>
          <w:sz w:val="28"/>
          <w:szCs w:val="28"/>
        </w:rPr>
        <w:t xml:space="preserve">ю 414 </w:t>
      </w:r>
      <w:proofErr w:type="spellStart"/>
      <w:r w:rsidR="0076049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120 месяцев</w:t>
      </w:r>
      <w:r w:rsidR="00244E1C">
        <w:rPr>
          <w:sz w:val="28"/>
          <w:szCs w:val="28"/>
        </w:rPr>
        <w:t>,</w:t>
      </w:r>
      <w:r w:rsidRPr="00275162">
        <w:rPr>
          <w:sz w:val="28"/>
          <w:szCs w:val="28"/>
        </w:rPr>
        <w:t xml:space="preserve"> в целях реконструкции сетей водоснабжения в отношении </w:t>
      </w:r>
      <w:r w:rsidR="00244E1C" w:rsidRPr="00275162">
        <w:rPr>
          <w:sz w:val="28"/>
          <w:szCs w:val="28"/>
        </w:rPr>
        <w:t>части земельных</w:t>
      </w:r>
      <w:r w:rsidRPr="00275162">
        <w:rPr>
          <w:sz w:val="28"/>
          <w:szCs w:val="28"/>
        </w:rPr>
        <w:t xml:space="preserve"> участков с кадастровыми номерами 50:23:0030221:1173, 50:23:0030221:296, 50:23:0030221:1192, 50:23</w:t>
      </w:r>
      <w:r w:rsidR="0076049C">
        <w:rPr>
          <w:sz w:val="28"/>
          <w:szCs w:val="28"/>
        </w:rPr>
        <w:t xml:space="preserve">:0030221:1191, 50:23:0030221:2 </w:t>
      </w:r>
      <w:r w:rsidRPr="00275162">
        <w:rPr>
          <w:sz w:val="28"/>
          <w:szCs w:val="28"/>
        </w:rPr>
        <w:t>площадь</w:t>
      </w:r>
      <w:r w:rsidR="0076049C">
        <w:rPr>
          <w:sz w:val="28"/>
          <w:szCs w:val="28"/>
        </w:rPr>
        <w:t xml:space="preserve">ю 2669 </w:t>
      </w:r>
      <w:proofErr w:type="spellStart"/>
      <w:r w:rsidR="0076049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120 месяцев</w:t>
      </w:r>
      <w:r w:rsidR="00244E1C">
        <w:rPr>
          <w:sz w:val="28"/>
          <w:szCs w:val="28"/>
        </w:rPr>
        <w:t>,</w:t>
      </w:r>
      <w:r w:rsidRPr="00275162">
        <w:rPr>
          <w:sz w:val="28"/>
          <w:szCs w:val="28"/>
        </w:rPr>
        <w:t xml:space="preserve"> в целях реконструкции сетей водоснабжения в отношении земель, государственная собственность на которые не разграничена, расположенных в кадастровых кварталах 50:23:0020286, 50:23:0030221 и части земельных участков с кадастровыми номерами 50:23:0000000:153929, 50:23:0000000:151533, 50:23:0030221:1168, 50:23:0030221:1173, 50:23:0030221:296, 50:23:0000000:158856, 50:</w:t>
      </w:r>
      <w:r w:rsidR="0076049C">
        <w:rPr>
          <w:sz w:val="28"/>
          <w:szCs w:val="28"/>
        </w:rPr>
        <w:t xml:space="preserve">23:0030221:5, 50:23:0030221:15 </w:t>
      </w:r>
      <w:r w:rsidRPr="00275162">
        <w:rPr>
          <w:sz w:val="28"/>
          <w:szCs w:val="28"/>
        </w:rPr>
        <w:t>площадь</w:t>
      </w:r>
      <w:r w:rsidR="0076049C">
        <w:rPr>
          <w:sz w:val="28"/>
          <w:szCs w:val="28"/>
        </w:rPr>
        <w:t>ю</w:t>
      </w:r>
      <w:r w:rsidRPr="00275162">
        <w:rPr>
          <w:sz w:val="28"/>
          <w:szCs w:val="28"/>
        </w:rPr>
        <w:t xml:space="preserve"> </w:t>
      </w:r>
      <w:r w:rsidR="0076049C">
        <w:rPr>
          <w:sz w:val="28"/>
          <w:szCs w:val="28"/>
        </w:rPr>
        <w:t xml:space="preserve">1797 </w:t>
      </w:r>
      <w:proofErr w:type="spellStart"/>
      <w:r w:rsidR="0076049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120 месяцев</w:t>
      </w:r>
      <w:r w:rsidR="00244E1C">
        <w:rPr>
          <w:sz w:val="28"/>
          <w:szCs w:val="28"/>
        </w:rPr>
        <w:t>,</w:t>
      </w:r>
      <w:r w:rsidRPr="00275162">
        <w:rPr>
          <w:sz w:val="28"/>
          <w:szCs w:val="28"/>
        </w:rPr>
        <w:t xml:space="preserve"> в целях реконструкции сетей водоснабжения в отношении земель, государственная собственность на которые не разграничена, расположенных в кадастровом квартале 50:23:0020286 и части земельных участков с кадастровыми номерами 50:23:0020286:14, 50:23:0000000:151533, 50:23:0020286:541, 50:23:000000</w:t>
      </w:r>
      <w:r w:rsidR="0076049C">
        <w:rPr>
          <w:sz w:val="28"/>
          <w:szCs w:val="28"/>
        </w:rPr>
        <w:t>0:160288, 50:23:0000000:165378 площадью</w:t>
      </w:r>
      <w:r w:rsidRPr="00275162">
        <w:rPr>
          <w:sz w:val="28"/>
          <w:szCs w:val="28"/>
        </w:rPr>
        <w:t xml:space="preserve"> </w:t>
      </w:r>
      <w:r w:rsidR="0076049C">
        <w:rPr>
          <w:sz w:val="28"/>
          <w:szCs w:val="28"/>
        </w:rPr>
        <w:t xml:space="preserve">2097 </w:t>
      </w:r>
      <w:proofErr w:type="spellStart"/>
      <w:r w:rsidR="0076049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25 месяцев</w:t>
      </w:r>
      <w:r w:rsidR="00244E1C">
        <w:rPr>
          <w:sz w:val="28"/>
          <w:szCs w:val="28"/>
        </w:rPr>
        <w:t>,</w:t>
      </w:r>
      <w:r w:rsidRPr="00275162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</w:t>
      </w:r>
      <w:r w:rsidR="00244E1C">
        <w:rPr>
          <w:sz w:val="28"/>
          <w:szCs w:val="28"/>
        </w:rPr>
        <w:t xml:space="preserve"> </w:t>
      </w:r>
      <w:r w:rsidRPr="00275162">
        <w:rPr>
          <w:sz w:val="28"/>
          <w:szCs w:val="28"/>
        </w:rPr>
        <w:t xml:space="preserve">в отношении </w:t>
      </w:r>
      <w:r w:rsidR="00244E1C" w:rsidRPr="00275162">
        <w:rPr>
          <w:sz w:val="28"/>
          <w:szCs w:val="28"/>
        </w:rPr>
        <w:t>части земельного</w:t>
      </w:r>
      <w:r w:rsidRPr="00275162">
        <w:rPr>
          <w:sz w:val="28"/>
          <w:szCs w:val="28"/>
        </w:rPr>
        <w:t xml:space="preserve"> участка с кадаст</w:t>
      </w:r>
      <w:r w:rsidR="0076049C">
        <w:rPr>
          <w:sz w:val="28"/>
          <w:szCs w:val="28"/>
        </w:rPr>
        <w:t xml:space="preserve">ровым номером 50:23:0030221:82 </w:t>
      </w:r>
      <w:r w:rsidRPr="00275162">
        <w:rPr>
          <w:sz w:val="28"/>
          <w:szCs w:val="28"/>
        </w:rPr>
        <w:t>площадь</w:t>
      </w:r>
      <w:r w:rsidR="0076049C">
        <w:rPr>
          <w:sz w:val="28"/>
          <w:szCs w:val="28"/>
        </w:rPr>
        <w:t>ю</w:t>
      </w:r>
      <w:r w:rsidRPr="00275162">
        <w:rPr>
          <w:sz w:val="28"/>
          <w:szCs w:val="28"/>
        </w:rPr>
        <w:t xml:space="preserve"> </w:t>
      </w:r>
      <w:r w:rsidR="0076049C">
        <w:rPr>
          <w:sz w:val="28"/>
          <w:szCs w:val="28"/>
        </w:rPr>
        <w:t xml:space="preserve">276 </w:t>
      </w:r>
      <w:proofErr w:type="spellStart"/>
      <w:r w:rsidR="0076049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25 месяцев</w:t>
      </w:r>
      <w:r w:rsidR="00244E1C">
        <w:rPr>
          <w:sz w:val="28"/>
          <w:szCs w:val="28"/>
        </w:rPr>
        <w:t>,</w:t>
      </w:r>
      <w:r w:rsidRPr="00275162">
        <w:rPr>
          <w:sz w:val="28"/>
          <w:szCs w:val="28"/>
        </w:rPr>
        <w:t xml:space="preserve">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</w:t>
      </w:r>
      <w:r w:rsidR="00244E1C">
        <w:rPr>
          <w:sz w:val="28"/>
          <w:szCs w:val="28"/>
        </w:rPr>
        <w:t xml:space="preserve"> </w:t>
      </w:r>
      <w:r w:rsidRPr="00275162">
        <w:rPr>
          <w:sz w:val="28"/>
          <w:szCs w:val="28"/>
        </w:rPr>
        <w:t xml:space="preserve">в отношении </w:t>
      </w:r>
      <w:r w:rsidR="00244E1C" w:rsidRPr="00275162">
        <w:rPr>
          <w:sz w:val="28"/>
          <w:szCs w:val="28"/>
        </w:rPr>
        <w:t>части земельных</w:t>
      </w:r>
      <w:r w:rsidRPr="00275162">
        <w:rPr>
          <w:sz w:val="28"/>
          <w:szCs w:val="28"/>
        </w:rPr>
        <w:t xml:space="preserve"> участков с кадастровыми номерами 50:23:0030221:1192, 50:23:0030221:2 </w:t>
      </w:r>
      <w:r w:rsidR="0076049C">
        <w:rPr>
          <w:sz w:val="28"/>
          <w:szCs w:val="28"/>
        </w:rPr>
        <w:t>площадью</w:t>
      </w:r>
      <w:r w:rsidRPr="00275162">
        <w:rPr>
          <w:sz w:val="28"/>
          <w:szCs w:val="28"/>
        </w:rPr>
        <w:t xml:space="preserve">1051 </w:t>
      </w:r>
      <w:proofErr w:type="spellStart"/>
      <w:r w:rsidR="0076049C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75162" w:rsidRDefault="00275162" w:rsidP="00275162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62">
        <w:rPr>
          <w:sz w:val="28"/>
          <w:szCs w:val="28"/>
        </w:rPr>
        <w:t>сроком на 25 месяцев</w:t>
      </w:r>
      <w:r w:rsidR="00244E1C">
        <w:rPr>
          <w:sz w:val="28"/>
          <w:szCs w:val="28"/>
        </w:rPr>
        <w:t>, в</w:t>
      </w:r>
      <w:r w:rsidRPr="00275162">
        <w:rPr>
          <w:sz w:val="28"/>
          <w:szCs w:val="28"/>
        </w:rPr>
        <w:t xml:space="preserve"> целях складирования строительных и иных материалов, размещения временных или вспомогательных сооружений (включая </w:t>
      </w:r>
      <w:r w:rsidRPr="00275162">
        <w:rPr>
          <w:sz w:val="28"/>
          <w:szCs w:val="28"/>
        </w:rPr>
        <w:lastRenderedPageBreak/>
        <w:t xml:space="preserve">ограждения, бытовки, навесы) и (или) строительной техники в отношении </w:t>
      </w:r>
      <w:r w:rsidR="00244E1C" w:rsidRPr="00275162">
        <w:rPr>
          <w:sz w:val="28"/>
          <w:szCs w:val="28"/>
        </w:rPr>
        <w:t>части земельных</w:t>
      </w:r>
      <w:r w:rsidRPr="00275162">
        <w:rPr>
          <w:sz w:val="28"/>
          <w:szCs w:val="28"/>
        </w:rPr>
        <w:t xml:space="preserve"> участков с кадастровыми номерами 50:23:003022</w:t>
      </w:r>
      <w:r w:rsidR="0076049C">
        <w:rPr>
          <w:sz w:val="28"/>
          <w:szCs w:val="28"/>
        </w:rPr>
        <w:t xml:space="preserve">1:1173, 50:23:0030221:296 </w:t>
      </w:r>
      <w:r w:rsidRPr="00275162">
        <w:rPr>
          <w:sz w:val="28"/>
          <w:szCs w:val="28"/>
        </w:rPr>
        <w:t>площа</w:t>
      </w:r>
      <w:r w:rsidR="0076049C">
        <w:rPr>
          <w:sz w:val="28"/>
          <w:szCs w:val="28"/>
        </w:rPr>
        <w:t xml:space="preserve">дью 323 </w:t>
      </w:r>
      <w:proofErr w:type="spellStart"/>
      <w:r w:rsidR="0076049C">
        <w:rPr>
          <w:sz w:val="28"/>
          <w:szCs w:val="28"/>
        </w:rPr>
        <w:t>кв.м</w:t>
      </w:r>
      <w:proofErr w:type="spellEnd"/>
      <w:r w:rsidR="00244E1C">
        <w:rPr>
          <w:sz w:val="28"/>
          <w:szCs w:val="28"/>
        </w:rPr>
        <w:t>.</w:t>
      </w:r>
    </w:p>
    <w:p w:rsidR="00042A7D" w:rsidRPr="00042A7D" w:rsidRDefault="00042A7D" w:rsidP="00042A7D">
      <w:pPr>
        <w:autoSpaceDE w:val="0"/>
        <w:ind w:left="-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42A7D">
        <w:rPr>
          <w:color w:val="000000"/>
          <w:sz w:val="28"/>
          <w:szCs w:val="28"/>
        </w:rPr>
        <w:t>Заявления правообладателей земельных участков об учете их прав (обременений) с копиями подтверждающих документов могут быть направлены</w:t>
      </w:r>
      <w:r w:rsidRPr="00042A7D">
        <w:rPr>
          <w:color w:val="000000"/>
          <w:sz w:val="28"/>
          <w:szCs w:val="28"/>
        </w:rPr>
        <w:br/>
        <w:t xml:space="preserve">в Администрацию в течение 15 дней со дня опубликования настоящего сообщения по адресу электронной почты: </w:t>
      </w:r>
      <w:r w:rsidRPr="00042A7D">
        <w:rPr>
          <w:b/>
          <w:color w:val="000000"/>
          <w:spacing w:val="5"/>
          <w:sz w:val="28"/>
          <w:szCs w:val="28"/>
          <w:lang w:val="en-US"/>
        </w:rPr>
        <w:t>ram</w:t>
      </w:r>
      <w:r w:rsidRPr="00042A7D">
        <w:rPr>
          <w:b/>
          <w:color w:val="000000"/>
          <w:spacing w:val="5"/>
          <w:sz w:val="28"/>
          <w:szCs w:val="28"/>
        </w:rPr>
        <w:t>_</w:t>
      </w:r>
      <w:proofErr w:type="spellStart"/>
      <w:r w:rsidRPr="00042A7D">
        <w:rPr>
          <w:b/>
          <w:color w:val="000000"/>
          <w:spacing w:val="5"/>
          <w:sz w:val="28"/>
          <w:szCs w:val="28"/>
          <w:lang w:val="en-US"/>
        </w:rPr>
        <w:t>adm</w:t>
      </w:r>
      <w:proofErr w:type="spellEnd"/>
      <w:r w:rsidRPr="00042A7D">
        <w:rPr>
          <w:b/>
          <w:color w:val="000000"/>
          <w:spacing w:val="5"/>
          <w:sz w:val="28"/>
          <w:szCs w:val="28"/>
        </w:rPr>
        <w:t>@</w:t>
      </w:r>
      <w:proofErr w:type="spellStart"/>
      <w:r w:rsidRPr="00042A7D">
        <w:rPr>
          <w:b/>
          <w:color w:val="000000"/>
          <w:spacing w:val="5"/>
          <w:sz w:val="28"/>
          <w:szCs w:val="28"/>
          <w:lang w:val="en-US"/>
        </w:rPr>
        <w:t>mosreg</w:t>
      </w:r>
      <w:proofErr w:type="spellEnd"/>
      <w:r w:rsidRPr="00042A7D">
        <w:rPr>
          <w:b/>
          <w:color w:val="000000"/>
          <w:spacing w:val="5"/>
          <w:sz w:val="28"/>
          <w:szCs w:val="28"/>
        </w:rPr>
        <w:t>.</w:t>
      </w:r>
      <w:proofErr w:type="spellStart"/>
      <w:r w:rsidRPr="00042A7D">
        <w:rPr>
          <w:b/>
          <w:color w:val="000000"/>
          <w:spacing w:val="5"/>
          <w:sz w:val="28"/>
          <w:szCs w:val="28"/>
          <w:lang w:val="en-US"/>
        </w:rPr>
        <w:t>ru</w:t>
      </w:r>
      <w:proofErr w:type="spellEnd"/>
      <w:r w:rsidRPr="00042A7D">
        <w:rPr>
          <w:b/>
          <w:color w:val="000000"/>
          <w:spacing w:val="5"/>
          <w:sz w:val="28"/>
          <w:szCs w:val="28"/>
        </w:rPr>
        <w:t>.</w:t>
      </w:r>
    </w:p>
    <w:p w:rsidR="00042A7D" w:rsidRPr="00042A7D" w:rsidRDefault="00042A7D" w:rsidP="00042A7D">
      <w:pPr>
        <w:ind w:left="-284" w:firstLine="284"/>
        <w:jc w:val="both"/>
        <w:rPr>
          <w:sz w:val="28"/>
          <w:szCs w:val="28"/>
        </w:rPr>
      </w:pPr>
      <w:r w:rsidRPr="00042A7D">
        <w:rPr>
          <w:sz w:val="28"/>
          <w:szCs w:val="28"/>
        </w:rPr>
        <w:t xml:space="preserve">    </w:t>
      </w:r>
      <w:r w:rsidRPr="00042A7D">
        <w:rPr>
          <w:color w:val="000000"/>
          <w:sz w:val="28"/>
          <w:szCs w:val="28"/>
        </w:rPr>
        <w:t xml:space="preserve">Ознакомиться с поступившим ходатайством об установлении публичного сервитута, перечнем земельных участков, описанием местоположения границ публичного сервитута, </w:t>
      </w:r>
      <w:r w:rsidRPr="00042A7D">
        <w:rPr>
          <w:sz w:val="28"/>
          <w:szCs w:val="28"/>
        </w:rPr>
        <w:t>заинтересованные лица могут в Управлении земельных отношений Раменского городского округа по адресу: Московская область,              г. Раменское, Комсомольская площадь, д.2, к. 107 (с понедельника по пятницу, с 9-00 до 17-00, обед с 13-00 до 14-00).</w:t>
      </w:r>
    </w:p>
    <w:p w:rsidR="00042A7D" w:rsidRPr="00042A7D" w:rsidRDefault="00042A7D" w:rsidP="00042A7D">
      <w:pPr>
        <w:ind w:left="-284" w:firstLine="284"/>
        <w:jc w:val="both"/>
        <w:rPr>
          <w:sz w:val="28"/>
          <w:szCs w:val="28"/>
        </w:rPr>
      </w:pPr>
      <w:r w:rsidRPr="00042A7D">
        <w:rPr>
          <w:sz w:val="28"/>
          <w:szCs w:val="28"/>
        </w:rPr>
        <w:t xml:space="preserve">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 w:rsidRPr="00042A7D">
          <w:rPr>
            <w:color w:val="000000" w:themeColor="text1"/>
            <w:sz w:val="28"/>
            <w:szCs w:val="28"/>
            <w:lang w:val="en-US"/>
          </w:rPr>
          <w:t>www</w:t>
        </w:r>
        <w:r w:rsidRPr="00042A7D">
          <w:rPr>
            <w:color w:val="000000" w:themeColor="text1"/>
            <w:sz w:val="28"/>
            <w:szCs w:val="28"/>
          </w:rPr>
          <w:t>.</w:t>
        </w:r>
        <w:proofErr w:type="spellStart"/>
        <w:r w:rsidRPr="00042A7D">
          <w:rPr>
            <w:color w:val="000000" w:themeColor="text1"/>
            <w:sz w:val="28"/>
            <w:szCs w:val="28"/>
            <w:lang w:val="en-US"/>
          </w:rPr>
          <w:t>ramenskoye</w:t>
        </w:r>
        <w:proofErr w:type="spellEnd"/>
        <w:r w:rsidRPr="00042A7D">
          <w:rPr>
            <w:color w:val="000000" w:themeColor="text1"/>
            <w:sz w:val="28"/>
            <w:szCs w:val="28"/>
          </w:rPr>
          <w:t>.</w:t>
        </w:r>
        <w:proofErr w:type="spellStart"/>
        <w:r w:rsidRPr="00042A7D">
          <w:rPr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042A7D">
        <w:rPr>
          <w:color w:val="000000" w:themeColor="text1"/>
          <w:sz w:val="28"/>
          <w:szCs w:val="28"/>
        </w:rPr>
        <w:t>.</w:t>
      </w:r>
    </w:p>
    <w:p w:rsidR="00FD615B" w:rsidRPr="00042A7D" w:rsidRDefault="00FD615B" w:rsidP="00FD615B">
      <w:pPr>
        <w:jc w:val="both"/>
        <w:rPr>
          <w:sz w:val="28"/>
          <w:szCs w:val="28"/>
        </w:rPr>
      </w:pPr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/>
    <w:sectPr w:rsidR="00D965D0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8"/>
    <w:rsid w:val="00042A7D"/>
    <w:rsid w:val="0005046D"/>
    <w:rsid w:val="00072AC8"/>
    <w:rsid w:val="00084A2F"/>
    <w:rsid w:val="00152100"/>
    <w:rsid w:val="00163E28"/>
    <w:rsid w:val="001A398A"/>
    <w:rsid w:val="00204372"/>
    <w:rsid w:val="00244E1C"/>
    <w:rsid w:val="00275162"/>
    <w:rsid w:val="002B19C4"/>
    <w:rsid w:val="002D4574"/>
    <w:rsid w:val="002E38C7"/>
    <w:rsid w:val="0034067A"/>
    <w:rsid w:val="003538AE"/>
    <w:rsid w:val="003575B4"/>
    <w:rsid w:val="00361CC0"/>
    <w:rsid w:val="003A3A5A"/>
    <w:rsid w:val="00420D29"/>
    <w:rsid w:val="004464D1"/>
    <w:rsid w:val="004B76E7"/>
    <w:rsid w:val="004C0C35"/>
    <w:rsid w:val="004D7383"/>
    <w:rsid w:val="0058201A"/>
    <w:rsid w:val="00675B14"/>
    <w:rsid w:val="006D3BAB"/>
    <w:rsid w:val="0076049C"/>
    <w:rsid w:val="007A674C"/>
    <w:rsid w:val="007D50FD"/>
    <w:rsid w:val="008525CE"/>
    <w:rsid w:val="008E335E"/>
    <w:rsid w:val="00A41E92"/>
    <w:rsid w:val="00A47C45"/>
    <w:rsid w:val="00A73C26"/>
    <w:rsid w:val="00A75819"/>
    <w:rsid w:val="00A9100E"/>
    <w:rsid w:val="00AE5690"/>
    <w:rsid w:val="00B23027"/>
    <w:rsid w:val="00B65B11"/>
    <w:rsid w:val="00D01EC9"/>
    <w:rsid w:val="00D965D0"/>
    <w:rsid w:val="00DB746E"/>
    <w:rsid w:val="00DF5305"/>
    <w:rsid w:val="00E5220E"/>
    <w:rsid w:val="00EA7E61"/>
    <w:rsid w:val="00F25F1C"/>
    <w:rsid w:val="00F541E8"/>
    <w:rsid w:val="00F67CCC"/>
    <w:rsid w:val="00F92B73"/>
    <w:rsid w:val="00FB64AD"/>
    <w:rsid w:val="00FD615B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2D2F-8A32-4CB6-8005-344B5E30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A910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00E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A3A5A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A3A5A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аренда 1</cp:lastModifiedBy>
  <cp:revision>54</cp:revision>
  <cp:lastPrinted>2022-02-09T14:31:00Z</cp:lastPrinted>
  <dcterms:created xsi:type="dcterms:W3CDTF">2021-11-08T13:56:00Z</dcterms:created>
  <dcterms:modified xsi:type="dcterms:W3CDTF">2023-04-19T13:52:00Z</dcterms:modified>
</cp:coreProperties>
</file>